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3E" w:rsidRDefault="00336D00" w:rsidP="008F473E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2F3235"/>
          <w:kern w:val="36"/>
          <w:sz w:val="39"/>
          <w:szCs w:val="39"/>
          <w:lang w:eastAsia="ru-RU"/>
        </w:rPr>
      </w:pPr>
      <w:r w:rsidRPr="00336D00">
        <w:rPr>
          <w:rFonts w:ascii="Arial" w:eastAsia="Times New Roman" w:hAnsi="Arial" w:cs="Arial"/>
          <w:b/>
          <w:bCs/>
          <w:color w:val="2F3235"/>
          <w:kern w:val="36"/>
          <w:sz w:val="39"/>
          <w:szCs w:val="39"/>
          <w:lang w:eastAsia="ru-RU"/>
        </w:rPr>
        <w:t>Развивающие дидактические игры на тему «Посуда»</w:t>
      </w:r>
    </w:p>
    <w:p w:rsidR="00336D00" w:rsidRPr="00336D00" w:rsidRDefault="00336D00" w:rsidP="008F473E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2F3235"/>
          <w:kern w:val="36"/>
          <w:sz w:val="39"/>
          <w:szCs w:val="39"/>
          <w:lang w:eastAsia="ru-RU"/>
        </w:rPr>
      </w:pPr>
      <w:r w:rsidRPr="00336D00">
        <w:rPr>
          <w:rFonts w:ascii="Arial" w:eastAsia="Times New Roman" w:hAnsi="Arial" w:cs="Arial"/>
          <w:b/>
          <w:bCs/>
          <w:color w:val="2F3235"/>
          <w:kern w:val="36"/>
          <w:sz w:val="39"/>
          <w:szCs w:val="39"/>
          <w:lang w:eastAsia="ru-RU"/>
        </w:rPr>
        <w:t>для</w:t>
      </w:r>
      <w:r w:rsidR="008F473E">
        <w:rPr>
          <w:rFonts w:ascii="Arial" w:eastAsia="Times New Roman" w:hAnsi="Arial" w:cs="Arial"/>
          <w:b/>
          <w:bCs/>
          <w:color w:val="2F3235"/>
          <w:kern w:val="36"/>
          <w:sz w:val="39"/>
          <w:szCs w:val="39"/>
          <w:lang w:eastAsia="ru-RU"/>
        </w:rPr>
        <w:t xml:space="preserve"> младших</w:t>
      </w:r>
      <w:r w:rsidRPr="00336D00">
        <w:rPr>
          <w:rFonts w:ascii="Arial" w:eastAsia="Times New Roman" w:hAnsi="Arial" w:cs="Arial"/>
          <w:b/>
          <w:bCs/>
          <w:color w:val="2F3235"/>
          <w:kern w:val="36"/>
          <w:sz w:val="39"/>
          <w:szCs w:val="39"/>
          <w:lang w:eastAsia="ru-RU"/>
        </w:rPr>
        <w:t xml:space="preserve"> дошкольников</w:t>
      </w:r>
    </w:p>
    <w:p w:rsidR="00336D00" w:rsidRPr="00336D00" w:rsidRDefault="00336D00" w:rsidP="00336D00">
      <w:pPr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«Посуда» </w:t>
      </w:r>
      <w:r w:rsidRPr="008F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6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редназначено для детей младшей группы детского сада, его могут использовать воспитатели, логопеды, родители.</w:t>
      </w:r>
    </w:p>
    <w:p w:rsidR="00336D00" w:rsidRDefault="00336D00" w:rsidP="00336D00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</w:pPr>
      <w:r w:rsidRPr="00336D0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  <w:br/>
      </w:r>
      <w:r w:rsidRPr="00336D0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334000" cy="3003486"/>
            <wp:effectExtent l="0" t="0" r="0" b="6985"/>
            <wp:docPr id="2" name="Рисунок 2" descr="https://akademiarechi.ru/wp-content/uploads/2020/10/5-4-e160232225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kademiarechi.ru/wp-content/uploads/2020/10/5-4-e16023222578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190" cy="300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00" w:rsidRDefault="00336D00" w:rsidP="00336D00">
      <w:pPr>
        <w:pStyle w:val="ez-toc-title"/>
        <w:shd w:val="clear" w:color="auto" w:fill="F2F2F2"/>
        <w:spacing w:before="0" w:beforeAutospacing="0" w:after="225" w:afterAutospacing="0" w:line="375" w:lineRule="atLeast"/>
        <w:textAlignment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F3947F" wp14:editId="1A9489E1">
            <wp:extent cx="5940425" cy="3865732"/>
            <wp:effectExtent l="0" t="0" r="3175" b="1905"/>
            <wp:docPr id="1" name="Рисунок 1" descr="https://akademiarechi.ru/wp-content/uploads/2020/10/f4c320cea8-e160232156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demiarechi.ru/wp-content/uploads/2020/10/f4c320cea8-e16023215651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00" w:rsidRDefault="00336D00" w:rsidP="00336D00">
      <w:pPr>
        <w:pStyle w:val="ez-toc-title"/>
        <w:shd w:val="clear" w:color="auto" w:fill="F2F2F2"/>
        <w:spacing w:before="0" w:beforeAutospacing="0" w:after="225" w:afterAutospacing="0" w:line="375" w:lineRule="atLeast"/>
        <w:textAlignment w:val="center"/>
        <w:rPr>
          <w:sz w:val="28"/>
          <w:szCs w:val="28"/>
        </w:rPr>
      </w:pPr>
      <w:r w:rsidRPr="00336D00">
        <w:rPr>
          <w:sz w:val="28"/>
          <w:szCs w:val="28"/>
        </w:rPr>
        <w:lastRenderedPageBreak/>
        <w:t xml:space="preserve"> </w:t>
      </w:r>
      <w:hyperlink r:id="rId8" w:anchor="_" w:tooltip="Дидактическая игра «Посуда»" w:history="1">
        <w:r w:rsidRPr="00336D00">
          <w:rPr>
            <w:sz w:val="28"/>
            <w:szCs w:val="28"/>
            <w:u w:val="single"/>
          </w:rPr>
          <w:t>Дидактическая игра «Посуда»</w:t>
        </w:r>
      </w:hyperlink>
    </w:p>
    <w:p w:rsidR="00336D00" w:rsidRPr="00336D00" w:rsidRDefault="00336D00" w:rsidP="00336D00">
      <w:pPr>
        <w:pStyle w:val="ez-toc-title"/>
        <w:shd w:val="clear" w:color="auto" w:fill="F2F2F2"/>
        <w:spacing w:before="0" w:beforeAutospacing="0" w:after="225" w:afterAutospacing="0" w:line="375" w:lineRule="atLeast"/>
        <w:textAlignment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45446"/>
            <wp:effectExtent l="0" t="0" r="3175" b="3175"/>
            <wp:docPr id="3" name="Рисунок 3" descr="Дидактическая игра «Посу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дактическая игра «Посуда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00" w:rsidRPr="00336D00" w:rsidRDefault="00336D00" w:rsidP="00336D00">
      <w:pPr>
        <w:pStyle w:val="3"/>
        <w:spacing w:before="0" w:after="225"/>
        <w:rPr>
          <w:rFonts w:ascii="Arial" w:hAnsi="Arial" w:cs="Arial"/>
          <w:color w:val="2F3235"/>
          <w:sz w:val="28"/>
          <w:szCs w:val="28"/>
        </w:rPr>
      </w:pPr>
      <w:r w:rsidRPr="00336D00">
        <w:rPr>
          <w:rStyle w:val="ez-toc-section"/>
          <w:rFonts w:ascii="Arial" w:hAnsi="Arial" w:cs="Arial"/>
          <w:color w:val="2F3235"/>
          <w:sz w:val="28"/>
          <w:szCs w:val="28"/>
        </w:rPr>
        <w:t>Что в мешке</w:t>
      </w:r>
    </w:p>
    <w:p w:rsidR="00336D00" w:rsidRPr="00336D00" w:rsidRDefault="00336D00" w:rsidP="00336D00">
      <w:pPr>
        <w:pStyle w:val="a5"/>
        <w:spacing w:before="0" w:beforeAutospacing="0" w:after="225" w:afterAutospacing="0" w:line="375" w:lineRule="atLeast"/>
        <w:rPr>
          <w:color w:val="000000"/>
          <w:sz w:val="28"/>
          <w:szCs w:val="28"/>
        </w:rPr>
      </w:pPr>
      <w:r w:rsidRPr="00336D00">
        <w:rPr>
          <w:color w:val="000000"/>
          <w:sz w:val="28"/>
          <w:szCs w:val="28"/>
        </w:rPr>
        <w:t xml:space="preserve">Педагог кладет в мешок разные виды посуды из детского набора. </w:t>
      </w:r>
      <w:proofErr w:type="gramStart"/>
      <w:r w:rsidRPr="00336D00">
        <w:rPr>
          <w:color w:val="000000"/>
          <w:sz w:val="28"/>
          <w:szCs w:val="28"/>
        </w:rPr>
        <w:t>Предлагает каждому воспитаннику опустить в мешок руку, достать предмет, назвать его: чайник, вилка, ложка, ножик, сковородка, кастрюля, тарелка.</w:t>
      </w:r>
      <w:proofErr w:type="gramEnd"/>
      <w:r w:rsidRPr="00336D00">
        <w:rPr>
          <w:color w:val="000000"/>
          <w:sz w:val="28"/>
          <w:szCs w:val="28"/>
        </w:rPr>
        <w:t xml:space="preserve"> Как эти предметы называются все вместе – посуда.</w:t>
      </w:r>
    </w:p>
    <w:p w:rsidR="00336D00" w:rsidRDefault="00336D00" w:rsidP="00336D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3238" cy="2615216"/>
            <wp:effectExtent l="0" t="0" r="3175" b="0"/>
            <wp:docPr id="4" name="Рисунок 4" descr="https://akademiarechi.ru/wp-content/uploads/2020/10/ecbdcefe2d0f6316d3c2f8ed5b9a-e160232182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kademiarechi.ru/wp-content/uploads/2020/10/ecbdcefe2d0f6316d3c2f8ed5b9a-e16023218235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85" cy="26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D00">
        <w:rPr>
          <w:color w:val="000000"/>
          <w:sz w:val="23"/>
          <w:szCs w:val="23"/>
          <w:shd w:val="clear" w:color="auto" w:fill="F2F2F2"/>
          <w:lang w:val="en-US"/>
        </w:rPr>
        <w:br/>
      </w:r>
      <w:r w:rsidRPr="00336D00">
        <w:rPr>
          <w:color w:val="000000"/>
          <w:sz w:val="23"/>
          <w:szCs w:val="23"/>
          <w:shd w:val="clear" w:color="auto" w:fill="F2F2F2"/>
          <w:lang w:val="en-US"/>
        </w:rPr>
        <w:br/>
      </w:r>
    </w:p>
    <w:p w:rsidR="00336D00" w:rsidRDefault="00336D00" w:rsidP="00336D00">
      <w:pPr>
        <w:pStyle w:val="3"/>
        <w:spacing w:before="0" w:after="225"/>
        <w:rPr>
          <w:rFonts w:ascii="Arial" w:hAnsi="Arial" w:cs="Arial"/>
          <w:color w:val="2F3235"/>
          <w:sz w:val="35"/>
          <w:szCs w:val="35"/>
        </w:rPr>
      </w:pPr>
      <w:r>
        <w:rPr>
          <w:rStyle w:val="ez-toc-section"/>
          <w:rFonts w:ascii="Arial" w:hAnsi="Arial" w:cs="Arial"/>
          <w:color w:val="2F3235"/>
          <w:sz w:val="35"/>
          <w:szCs w:val="35"/>
        </w:rPr>
        <w:lastRenderedPageBreak/>
        <w:t>Разложи по цветам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t>Для игры необходимо нарисовать или приклеить на картон вырезанные изображения разной посуды, а также аналогичные контуры сделанных кухонных предметов.</w:t>
      </w:r>
    </w:p>
    <w:p w:rsidR="00336D00" w:rsidRPr="00336D00" w:rsidRDefault="00336D00" w:rsidP="00336D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6D0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Дети рассматривают и называют виды и цвет посуды, затем пытаются совместить с соответствующим по форме и цвету контурами.</w:t>
      </w:r>
      <w:proofErr w:type="gramEnd"/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ECC981" wp14:editId="75FB3C3E">
            <wp:extent cx="5635335" cy="3645877"/>
            <wp:effectExtent l="0" t="0" r="3810" b="0"/>
            <wp:docPr id="5" name="Рисунок 5" descr="https://akademiarechi.ru/wp-content/uploads/2020/10/667e6279b9-e160232298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kademiarechi.ru/wp-content/uploads/2020/10/667e6279b9-e16023229855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93" cy="36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t>Возможно другое задание: педагог сам называет определенный предмет и его цвет, просит найти его, приложить к соответствующему контуру.</w:t>
      </w:r>
    </w:p>
    <w:p w:rsidR="00336D00" w:rsidRPr="00336D00" w:rsidRDefault="00336D00" w:rsidP="00336D00">
      <w:pPr>
        <w:rPr>
          <w:rFonts w:ascii="Times New Roman" w:hAnsi="Times New Roman" w:cs="Times New Roman"/>
          <w:color w:val="2F3235"/>
          <w:sz w:val="28"/>
          <w:szCs w:val="28"/>
        </w:rPr>
      </w:pPr>
      <w:r w:rsidRPr="00336D00">
        <w:rPr>
          <w:rStyle w:val="ez-toc-section"/>
          <w:rFonts w:ascii="Times New Roman" w:hAnsi="Times New Roman" w:cs="Times New Roman"/>
          <w:color w:val="2F3235"/>
          <w:sz w:val="28"/>
          <w:szCs w:val="28"/>
        </w:rPr>
        <w:t>Что можно приготовить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8F473E">
        <w:rPr>
          <w:rFonts w:ascii="Times New Roman" w:hAnsi="Times New Roman" w:cs="Times New Roman"/>
          <w:b/>
          <w:sz w:val="28"/>
          <w:szCs w:val="28"/>
        </w:rPr>
        <w:t>Эта дидактическая игра «Посуда</w:t>
      </w:r>
      <w:r w:rsidRPr="00336D00">
        <w:rPr>
          <w:rFonts w:ascii="Times New Roman" w:hAnsi="Times New Roman" w:cs="Times New Roman"/>
          <w:sz w:val="28"/>
          <w:szCs w:val="28"/>
        </w:rPr>
        <w:t>» для детей предназначена для развития речи, обучения умению правильно подбирать глаголы.</w:t>
      </w:r>
    </w:p>
    <w:p w:rsidR="00336D00" w:rsidRPr="008F473E" w:rsidRDefault="00336D00" w:rsidP="00336D00">
      <w:pPr>
        <w:rPr>
          <w:rFonts w:ascii="Times New Roman" w:hAnsi="Times New Roman" w:cs="Times New Roman"/>
          <w:b/>
          <w:sz w:val="28"/>
          <w:szCs w:val="28"/>
        </w:rPr>
      </w:pPr>
      <w:r w:rsidRPr="008F473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Задача </w:t>
      </w:r>
      <w:proofErr w:type="gramStart"/>
      <w:r w:rsidRPr="008F473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играющих</w:t>
      </w:r>
      <w:proofErr w:type="gramEnd"/>
      <w:r w:rsidRPr="008F473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сказать, какую еду можно приготовить с помощью той или иной посуды: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t>кастрюля нужна, чтобы сварить кашу и суп;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t>сковородка – пожарить картошку и котлеты;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t>чайник – кипятить воду для чая;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t>тарелка – класть готовую еду;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lastRenderedPageBreak/>
        <w:t>ложка – брать еду, класть в рот;</w:t>
      </w:r>
    </w:p>
    <w:p w:rsidR="00336D00" w:rsidRPr="00336D00" w:rsidRDefault="00336D00" w:rsidP="00336D00">
      <w:pPr>
        <w:rPr>
          <w:rFonts w:ascii="Times New Roman" w:hAnsi="Times New Roman" w:cs="Times New Roman"/>
          <w:sz w:val="28"/>
          <w:szCs w:val="28"/>
        </w:rPr>
      </w:pPr>
      <w:r w:rsidRPr="00336D00">
        <w:rPr>
          <w:rFonts w:ascii="Times New Roman" w:hAnsi="Times New Roman" w:cs="Times New Roman"/>
          <w:sz w:val="28"/>
          <w:szCs w:val="28"/>
        </w:rPr>
        <w:t>нож – разрезать еду;</w:t>
      </w:r>
      <w:r w:rsidR="008F473E" w:rsidRPr="008F473E">
        <w:rPr>
          <w:noProof/>
          <w:lang w:eastAsia="ru-RU"/>
        </w:rPr>
        <w:t xml:space="preserve"> </w:t>
      </w:r>
      <w:r w:rsidR="008F473E">
        <w:rPr>
          <w:noProof/>
          <w:lang w:eastAsia="ru-RU"/>
        </w:rPr>
        <w:drawing>
          <wp:inline distT="0" distB="0" distL="0" distR="0" wp14:anchorId="26A2A2E3" wp14:editId="484FAE43">
            <wp:extent cx="5695814" cy="3130061"/>
            <wp:effectExtent l="0" t="0" r="635" b="0"/>
            <wp:docPr id="6" name="Рисунок 6" descr="https://akademiarechi.ru/wp-content/uploads/2020/10/c75beaef4b-e160232342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ademiarechi.ru/wp-content/uploads/2020/10/c75beaef4b-e16023234277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71" cy="313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00" w:rsidRPr="00336D00" w:rsidRDefault="008F473E" w:rsidP="00336D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02D34B8" wp14:editId="114C5ACD">
            <wp:extent cx="5940425" cy="4352283"/>
            <wp:effectExtent l="0" t="0" r="3175" b="0"/>
            <wp:docPr id="11" name="Рисунок 11" descr="https://akademiarechi.ru/wp-content/uploads/2020/10/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kademiarechi.ru/wp-content/uploads/2020/10/26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3E" w:rsidRDefault="00336D00" w:rsidP="008F473E">
      <w:pPr>
        <w:pStyle w:val="3"/>
        <w:spacing w:before="0" w:after="225"/>
        <w:rPr>
          <w:rStyle w:val="a4"/>
          <w:rFonts w:ascii="Arial" w:hAnsi="Arial" w:cs="Arial"/>
          <w:color w:val="2F3235"/>
          <w:sz w:val="35"/>
          <w:szCs w:val="35"/>
        </w:rPr>
      </w:pPr>
      <w:r w:rsidRPr="008F473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2F2F2"/>
          <w:lang w:eastAsia="ru-RU"/>
        </w:rPr>
        <w:lastRenderedPageBreak/>
        <w:br/>
      </w:r>
      <w:r>
        <w:rPr>
          <w:noProof/>
          <w:lang w:eastAsia="ru-RU"/>
        </w:rPr>
        <w:drawing>
          <wp:inline distT="0" distB="0" distL="0" distR="0" wp14:anchorId="45FED469" wp14:editId="5C2790BA">
            <wp:extent cx="5451231" cy="3674211"/>
            <wp:effectExtent l="0" t="0" r="0" b="2540"/>
            <wp:docPr id="7" name="Рисунок 7" descr="https://akademiarechi.ru/wp-content/uploads/2020/10/fdd1723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kademiarechi.ru/wp-content/uploads/2020/10/fdd1723e8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19" cy="36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  <w:br/>
      </w:r>
      <w:r w:rsidR="008F473E">
        <w:rPr>
          <w:noProof/>
          <w:lang w:eastAsia="ru-RU"/>
        </w:rPr>
        <w:drawing>
          <wp:inline distT="0" distB="0" distL="0" distR="0" wp14:anchorId="74E82A26" wp14:editId="09A5FA4E">
            <wp:extent cx="5529526" cy="3974123"/>
            <wp:effectExtent l="0" t="0" r="0" b="7620"/>
            <wp:docPr id="8" name="Рисунок 8" descr="https://akademiarechi.ru/wp-content/uploads/2020/10/0ad8fe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kademiarechi.ru/wp-content/uploads/2020/10/0ad8fe184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29" cy="39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73E" w:rsidRPr="008F473E">
        <w:rPr>
          <w:rStyle w:val="a4"/>
          <w:rFonts w:ascii="Arial" w:hAnsi="Arial" w:cs="Arial"/>
          <w:color w:val="2F3235"/>
          <w:sz w:val="35"/>
          <w:szCs w:val="35"/>
        </w:rPr>
        <w:t xml:space="preserve"> </w:t>
      </w:r>
    </w:p>
    <w:p w:rsidR="008F473E" w:rsidRPr="008F473E" w:rsidRDefault="008F473E" w:rsidP="008F473E">
      <w:pPr>
        <w:pStyle w:val="3"/>
        <w:spacing w:before="0" w:after="225"/>
        <w:rPr>
          <w:rFonts w:ascii="Times New Roman" w:hAnsi="Times New Roman" w:cs="Times New Roman"/>
          <w:color w:val="2F3235"/>
          <w:sz w:val="35"/>
          <w:szCs w:val="35"/>
        </w:rPr>
      </w:pPr>
      <w:r w:rsidRPr="008F473E">
        <w:rPr>
          <w:rStyle w:val="ez-toc-section"/>
          <w:rFonts w:ascii="Times New Roman" w:hAnsi="Times New Roman" w:cs="Times New Roman"/>
          <w:color w:val="2F3235"/>
          <w:sz w:val="35"/>
          <w:szCs w:val="35"/>
        </w:rPr>
        <w:t>Чего не хватает</w:t>
      </w:r>
    </w:p>
    <w:p w:rsidR="008F473E" w:rsidRPr="008F473E" w:rsidRDefault="008F473E" w:rsidP="008F473E">
      <w:pPr>
        <w:rPr>
          <w:rFonts w:ascii="Times New Roman" w:hAnsi="Times New Roman" w:cs="Times New Roman"/>
          <w:sz w:val="24"/>
          <w:szCs w:val="24"/>
        </w:rPr>
      </w:pPr>
      <w:r w:rsidRPr="008F473E">
        <w:rPr>
          <w:rFonts w:ascii="Times New Roman" w:hAnsi="Times New Roman" w:cs="Times New Roman"/>
          <w:sz w:val="24"/>
          <w:szCs w:val="24"/>
        </w:rPr>
        <w:t>Воспитатель расставляет на столе разные виды посуды. Дети стараются запомнить предметы, затем закрывают глаза, отворачиваются. Педагог прячет один предмет. Дети, открыв глаза, пытаются вспомнить, что исчезло со стола.</w:t>
      </w:r>
    </w:p>
    <w:p w:rsidR="008F473E" w:rsidRPr="008F473E" w:rsidRDefault="008F473E" w:rsidP="008F473E">
      <w:pPr>
        <w:rPr>
          <w:rFonts w:ascii="Times New Roman" w:hAnsi="Times New Roman" w:cs="Times New Roman"/>
          <w:sz w:val="24"/>
          <w:szCs w:val="24"/>
        </w:rPr>
      </w:pPr>
      <w:r w:rsidRPr="008F473E"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  <w:lastRenderedPageBreak/>
        <w:br/>
      </w:r>
      <w:r w:rsidRPr="008F473E">
        <w:rPr>
          <w:rFonts w:ascii="Times New Roman" w:hAnsi="Times New Roman" w:cs="Times New Roman"/>
          <w:color w:val="000000"/>
          <w:sz w:val="23"/>
          <w:szCs w:val="23"/>
          <w:shd w:val="clear" w:color="auto" w:fill="F2F2F2"/>
        </w:rPr>
        <w:br/>
      </w:r>
      <w:r w:rsidRPr="008F4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FB28A" wp14:editId="44C12529">
            <wp:extent cx="5486400" cy="4237967"/>
            <wp:effectExtent l="0" t="0" r="0" b="0"/>
            <wp:docPr id="9" name="Рисунок 9" descr="https://akademiarechi.ru/wp-content/uploads/2020/10/a8fb810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kademiarechi.ru/wp-content/uploads/2020/10/a8fb810c3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69" cy="423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3E">
        <w:rPr>
          <w:rStyle w:val="ez-toc-section"/>
          <w:rFonts w:ascii="Times New Roman" w:hAnsi="Times New Roman" w:cs="Times New Roman"/>
          <w:color w:val="2F3235"/>
          <w:sz w:val="24"/>
          <w:szCs w:val="24"/>
        </w:rPr>
        <w:t xml:space="preserve"> </w:t>
      </w:r>
      <w:r w:rsidRPr="008F473E">
        <w:rPr>
          <w:rStyle w:val="ez-toc-section"/>
          <w:rFonts w:ascii="Times New Roman" w:hAnsi="Times New Roman" w:cs="Times New Roman"/>
          <w:color w:val="2F3235"/>
          <w:sz w:val="24"/>
          <w:szCs w:val="24"/>
        </w:rPr>
        <w:t>Семья слов</w:t>
      </w:r>
    </w:p>
    <w:p w:rsidR="008F473E" w:rsidRPr="008F473E" w:rsidRDefault="008F473E" w:rsidP="008F47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473E">
        <w:rPr>
          <w:rStyle w:val="a7"/>
          <w:rFonts w:ascii="Times New Roman" w:hAnsi="Times New Roman" w:cs="Times New Roman"/>
          <w:color w:val="000000"/>
          <w:sz w:val="24"/>
          <w:szCs w:val="24"/>
        </w:rPr>
        <w:t>С помощью игры дошкольники упражняются в формировании однокоренных слов:</w:t>
      </w:r>
    </w:p>
    <w:p w:rsidR="008F473E" w:rsidRPr="008F473E" w:rsidRDefault="008F473E" w:rsidP="008F47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473E">
        <w:rPr>
          <w:rFonts w:ascii="Times New Roman" w:hAnsi="Times New Roman" w:cs="Times New Roman"/>
          <w:color w:val="000000"/>
          <w:sz w:val="24"/>
          <w:szCs w:val="24"/>
        </w:rPr>
        <w:t>салат – салатный, салатница;</w:t>
      </w:r>
    </w:p>
    <w:p w:rsidR="008F473E" w:rsidRPr="008F473E" w:rsidRDefault="008F473E" w:rsidP="008F47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473E">
        <w:rPr>
          <w:rFonts w:ascii="Times New Roman" w:hAnsi="Times New Roman" w:cs="Times New Roman"/>
          <w:color w:val="000000"/>
          <w:sz w:val="24"/>
          <w:szCs w:val="24"/>
        </w:rPr>
        <w:t>хлеб – хлебный, хлебушек, хлебница;</w:t>
      </w:r>
    </w:p>
    <w:p w:rsidR="008F473E" w:rsidRPr="008F473E" w:rsidRDefault="008F473E" w:rsidP="008F47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473E">
        <w:rPr>
          <w:rFonts w:ascii="Times New Roman" w:hAnsi="Times New Roman" w:cs="Times New Roman"/>
          <w:color w:val="000000"/>
          <w:sz w:val="24"/>
          <w:szCs w:val="24"/>
        </w:rPr>
        <w:t>суп – супница, суповой;</w:t>
      </w:r>
    </w:p>
    <w:p w:rsidR="008F473E" w:rsidRPr="008F473E" w:rsidRDefault="008F473E" w:rsidP="008F47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473E">
        <w:rPr>
          <w:rFonts w:ascii="Times New Roman" w:hAnsi="Times New Roman" w:cs="Times New Roman"/>
          <w:color w:val="000000"/>
          <w:sz w:val="24"/>
          <w:szCs w:val="24"/>
        </w:rPr>
        <w:t xml:space="preserve">соль – </w:t>
      </w:r>
      <w:proofErr w:type="gramStart"/>
      <w:r w:rsidRPr="008F473E">
        <w:rPr>
          <w:rFonts w:ascii="Times New Roman" w:hAnsi="Times New Roman" w:cs="Times New Roman"/>
          <w:color w:val="000000"/>
          <w:sz w:val="24"/>
          <w:szCs w:val="24"/>
        </w:rPr>
        <w:t>соленый</w:t>
      </w:r>
      <w:proofErr w:type="gramEnd"/>
      <w:r w:rsidRPr="008F473E">
        <w:rPr>
          <w:rFonts w:ascii="Times New Roman" w:hAnsi="Times New Roman" w:cs="Times New Roman"/>
          <w:color w:val="000000"/>
          <w:sz w:val="24"/>
          <w:szCs w:val="24"/>
        </w:rPr>
        <w:t>, солонка, солить;</w:t>
      </w:r>
    </w:p>
    <w:p w:rsidR="008F473E" w:rsidRPr="008F473E" w:rsidRDefault="008F473E" w:rsidP="008F47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473E">
        <w:rPr>
          <w:rFonts w:ascii="Times New Roman" w:hAnsi="Times New Roman" w:cs="Times New Roman"/>
          <w:color w:val="000000"/>
          <w:sz w:val="24"/>
          <w:szCs w:val="24"/>
        </w:rPr>
        <w:t>сахар – сахарный, сахарница.</w:t>
      </w:r>
    </w:p>
    <w:p w:rsidR="008F473E" w:rsidRPr="008F473E" w:rsidRDefault="008F473E" w:rsidP="008F473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0A56E07" wp14:editId="457AE0F4">
            <wp:extent cx="5240215" cy="3076553"/>
            <wp:effectExtent l="0" t="0" r="0" b="0"/>
            <wp:docPr id="10" name="Рисунок 10" descr="https://akademiarechi.ru/wp-content/uploads/2020/10/e480d28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kademiarechi.ru/wp-content/uploads/2020/10/e480d28a5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57" cy="30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08A9" w:rsidRPr="000919BB" w:rsidRDefault="008F473E" w:rsidP="008F473E">
      <w:pPr>
        <w:rPr>
          <w:rFonts w:ascii="Times New Roman" w:hAnsi="Times New Roman" w:cs="Times New Roman"/>
        </w:rPr>
      </w:pPr>
      <w:r w:rsidRPr="000919BB">
        <w:rPr>
          <w:color w:val="000000"/>
          <w:sz w:val="23"/>
          <w:szCs w:val="23"/>
          <w:shd w:val="clear" w:color="auto" w:fill="F2F2F2"/>
        </w:rPr>
        <w:br/>
      </w:r>
      <w:r w:rsidRPr="000919BB">
        <w:rPr>
          <w:color w:val="000000"/>
          <w:sz w:val="23"/>
          <w:szCs w:val="23"/>
          <w:shd w:val="clear" w:color="auto" w:fill="F2F2F2"/>
        </w:rPr>
        <w:br/>
      </w:r>
    </w:p>
    <w:sectPr w:rsidR="00A708A9" w:rsidRPr="0009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5CBC"/>
    <w:multiLevelType w:val="multilevel"/>
    <w:tmpl w:val="CAC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2F7C00"/>
    <w:multiLevelType w:val="multilevel"/>
    <w:tmpl w:val="B0AC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4251C6"/>
    <w:multiLevelType w:val="multilevel"/>
    <w:tmpl w:val="C7C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00"/>
    <w:rsid w:val="000919BB"/>
    <w:rsid w:val="00336D00"/>
    <w:rsid w:val="008F473E"/>
    <w:rsid w:val="00A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6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3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36D00"/>
    <w:rPr>
      <w:color w:val="0000FF"/>
      <w:u w:val="single"/>
    </w:rPr>
  </w:style>
  <w:style w:type="paragraph" w:customStyle="1" w:styleId="ez-toc-title">
    <w:name w:val="ez-toc-title"/>
    <w:basedOn w:val="a"/>
    <w:rsid w:val="0033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6D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336D00"/>
  </w:style>
  <w:style w:type="character" w:styleId="a7">
    <w:name w:val="Strong"/>
    <w:basedOn w:val="a0"/>
    <w:uiPriority w:val="22"/>
    <w:qFormat/>
    <w:rsid w:val="00336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6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3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36D00"/>
    <w:rPr>
      <w:color w:val="0000FF"/>
      <w:u w:val="single"/>
    </w:rPr>
  </w:style>
  <w:style w:type="paragraph" w:customStyle="1" w:styleId="ez-toc-title">
    <w:name w:val="ez-toc-title"/>
    <w:basedOn w:val="a"/>
    <w:rsid w:val="0033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6D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336D00"/>
  </w:style>
  <w:style w:type="character" w:styleId="a7">
    <w:name w:val="Strong"/>
    <w:basedOn w:val="a0"/>
    <w:uiPriority w:val="22"/>
    <w:qFormat/>
    <w:rsid w:val="00336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arechi.ru/didakticheskie-igry/posuda/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2022-01-26T19:39:00Z</dcterms:created>
  <dcterms:modified xsi:type="dcterms:W3CDTF">2022-01-26T20:03:00Z</dcterms:modified>
</cp:coreProperties>
</file>