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37" w:rsidRPr="00497837" w:rsidRDefault="00497837" w:rsidP="00497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Внеклассное мероприятие (классный час)  «С</w:t>
      </w:r>
      <w:r w:rsidRPr="0049783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имволы России</w:t>
      </w:r>
      <w:r w:rsidR="00A948C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и малой родины- Сахалинской области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»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Создать условия для знакомства 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государственной символикой России</w:t>
      </w:r>
      <w:r w:rsidR="00A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Сахалинской области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флагом, гербом, гимном; расширить представления детей о стране, в которой они живут; воспитывать патриотические чувства - любовь к Родине, уважение к её истории.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и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зображения герба, флага России</w:t>
      </w:r>
      <w:r w:rsidR="00A9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Сахалинской области</w:t>
      </w:r>
      <w:bookmarkStart w:id="0" w:name="_GoBack"/>
      <w:bookmarkEnd w:id="0"/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звукозапись гимна России, презентация.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информационного часа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Библиотекарь: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пословицу.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Родная сторона, как мать: и накормит, и приласкает.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сравнивает родину русский народ? (С 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матерью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вы знаете, как зовут вашу маму?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Поднимите руки, кто знает имя и отчество своей мамы, и можете его назвать. (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детей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четко вы должны знать и название своей страны, родины, которая сейчас заботится о вас.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называется страна, в которой вы живёте? (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Россия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«Наша Родина»</w:t>
      </w:r>
    </w:p>
    <w:p w:rsidR="00497837" w:rsidRPr="00497837" w:rsidRDefault="00497837" w:rsidP="00497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 Ладонщикова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красива и богата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Родина, ребята.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ехать от столицы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любой ее границы.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вокруг свое, родное: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Горы, степи и леса: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 сверканье голубое,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Голубые небеса.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город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Сердцу дорог,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 каждый сельский дом.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боях когда-то взято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упрочено трудом! –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вы можете сделать полезного и нужного для Родины, как </w:t>
      </w:r>
      <w:r w:rsidR="000D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юные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граждане?</w:t>
      </w:r>
    </w:p>
    <w:p w:rsidR="00497837" w:rsidRPr="00497837" w:rsidRDefault="00497837" w:rsidP="00497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(хорошо учиться, расти добрыми, отзывчивыми, бережно относиться ко всему, что нас окружает, не ломать, не рвать; беречь окружающую природу…)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Слайд 2 (на доске - политическая карта Мира)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- самая большая в мире страна.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(Показ на карте)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карту, здесь вы видите много разных стран.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на карте отличается одна страна от другой? (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цвету.)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государства есть отличительные признаки, символы.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поговорим о символах нашей Родины.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сначала надо выяснить, что же такое символ?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– это условный знак, обозначение.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каждой страны есть три обязательных символа. По ним всегда можно узнать, о какой стране идёт речь.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символы России вы знаете?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– герб, гимн и флаг.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ГЕРБ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3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Библиотекарь: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 России представляет собой тёмно-красный щит, на котором изображён золотой двуглавый орёл. В лапах орла – скипетр и держава. Скипетр – это жезл, символ власти. Он украшен резьбой и драгоценными камнями. Держава – это золотой шар с крестом наверху. Корона, скипетр и держава когда-то служили знаками царской власти. На груди орла красный щит с изображением святого Георгия. Он олицетворяет добро и добродетель. Георгий убивает копьем черного змия – символ зла.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 предлагает учащимся рассмотреть изображение современного герба России.)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 современный герб очень древний. Ему уже более пятисот лет.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4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где мы можем увидеть изображение герба?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Герб – это эмблема государства,  он изображается на печатях, паспортах, денежных знаках, документах.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5</w:t>
      </w:r>
    </w:p>
    <w:p w:rsid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на слайде герб России.</w:t>
      </w:r>
    </w:p>
    <w:p w:rsidR="000D6F5F" w:rsidRDefault="000D6F5F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F5F" w:rsidRPr="00497837" w:rsidRDefault="000D6F5F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ФЛАГ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6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</w:t>
      </w: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ь: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на земле государств, столько существует и флагов. У каждого государства свой флаг. И все они разные: одноцветные и многоцветные, с полосками и в узорах, со звездами и с крестами. Каждый знак, фигура, цвет, полоса имеет свое значение. У каждого флага своя история, своя судьба. Сегодня мы узнаем историю российского флага. Давайте рассмотрим Государственный флаг России.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7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флаг имеет прямоугольную форму и состоит из трех горизонтальных полос.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вас знает, как по другому называют флаг?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(Знамя)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слова означают одно и то же. Раньше на Руси знамя еще называли стягом. Знамена появились еще в древности – они были у многих древних народов. Раньше в битвах знамена имели большое значение, поскольку указывали местонахождение военачальников и отдельных отрядов.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цвета вы видите на нашем флаге?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(Белый. Синий. Красный.)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цвета не случайно появились на нашем флаге.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означает мир, чистоту совести, благородство. Он говорит о том, что наша страна миролюбивая.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 цвет – это вера и верность. Народ любит Россию и верен ей.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цвет – огонь, отвага, героизм и сила. Люди всегда защищали свою Родину.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8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вы видели флаг? 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поднимают флаг? 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 флагом солдаты идут в бой, чтобы защитить свою Родину. Флаг поднимают во время спортивных соревнований в случае победы наших спортсменов. Его вывешивают на улицах и зданиях во время торжественных праздников.)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9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на слайде флаг России.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10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Библиотекарь: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вы знаете, что такое гимн?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 – это торжественная песня. У каждого государства есть свой Гимн. Музыка гимна неторопливая и величавая. В ней поется о любви к Родине, об уважении к ее истории, о красоте ее природы, о надежде на прекрасное будущее.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Государственный гимн один из главных символов страны, поэтому его исполнение сопровождают знаками высшего уважения.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исполнении гимна все присутствующие встают, а мужчины снимают головные уборы, военные отдают честь или салютуют оружием.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 всегда поют и слушают стоя.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 исполняется на торжественных праздниках, на военных парадах, на спортивных соревнованиях, при награждении спортсменов.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 гимна написал  Александр Александров. Текст написал Сергей Михалков.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истинные патриоты и граждане своего государства, мы должны знать слова главной песни своей страны.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встанем и послушаем главную песню нашей Родины.</w:t>
      </w:r>
    </w:p>
    <w:p w:rsid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11 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гимн России.</w:t>
      </w:r>
    </w:p>
    <w:p w:rsidR="0038766E" w:rsidRPr="0038766E" w:rsidRDefault="0038766E" w:rsidP="003876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76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живем на замечательном острове. У нас есть герб и флаг Сахалинской области, которые </w:t>
      </w:r>
      <w:r w:rsidRPr="0038766E">
        <w:rPr>
          <w:rFonts w:ascii="Times New Roman" w:hAnsi="Times New Roman" w:cs="Times New Roman"/>
          <w:sz w:val="24"/>
          <w:szCs w:val="24"/>
        </w:rPr>
        <w:t>являются ее официальными символами как государственно-территориального образования в составе России. </w:t>
      </w:r>
    </w:p>
    <w:p w:rsidR="0038766E" w:rsidRPr="0038766E" w:rsidRDefault="0038766E" w:rsidP="0038766E">
      <w:pPr>
        <w:pStyle w:val="a5"/>
        <w:shd w:val="clear" w:color="auto" w:fill="FFFFFF"/>
        <w:spacing w:before="0" w:beforeAutospacing="0" w:after="225" w:afterAutospacing="0" w:line="345" w:lineRule="atLeast"/>
      </w:pPr>
      <w:r w:rsidRPr="0038766E">
        <w:t>Сахалинский герб и флаг являются своеобразным памятником преемственности истории и культуры Сахалина и Курильских островов, отражают природные и географические особенности островного края, подчеркивают неотъемлемую принадлежность Сахалина и Курильских островов нашей родине – России, являются визитной карточкой Сахалинской области.</w:t>
      </w:r>
    </w:p>
    <w:p w:rsidR="0038766E" w:rsidRPr="0038766E" w:rsidRDefault="0038766E" w:rsidP="0038766E">
      <w:pPr>
        <w:pStyle w:val="a5"/>
        <w:shd w:val="clear" w:color="auto" w:fill="FFFFFF"/>
        <w:spacing w:before="0" w:beforeAutospacing="0" w:after="0" w:afterAutospacing="0" w:line="345" w:lineRule="atLeast"/>
        <w:rPr>
          <w:sz w:val="23"/>
          <w:szCs w:val="23"/>
        </w:rPr>
      </w:pPr>
      <w:r w:rsidRPr="0038766E">
        <w:rPr>
          <w:rStyle w:val="a6"/>
          <w:sz w:val="23"/>
          <w:szCs w:val="23"/>
        </w:rPr>
        <w:t>Флаг Сахалинской области</w:t>
      </w:r>
      <w:r w:rsidRPr="0038766E">
        <w:rPr>
          <w:sz w:val="23"/>
          <w:szCs w:val="23"/>
        </w:rPr>
        <w:t> представляет собой прямоугольное полотнище цвета морской волны (синий с изумрудно-зеленоватым оттенком); в центральной части полотнища - контурные изображения Сахалина и Курильских островов белого цвета, образующих единую Сахалинскую область. Изображения острова Сахалина и островов Курильского архипелага располагаются в центре полотнища. </w:t>
      </w:r>
    </w:p>
    <w:p w:rsidR="0038766E" w:rsidRPr="0038766E" w:rsidRDefault="0038766E" w:rsidP="0038766E">
      <w:pPr>
        <w:pStyle w:val="a5"/>
        <w:shd w:val="clear" w:color="auto" w:fill="FFFFFF"/>
        <w:spacing w:before="0" w:beforeAutospacing="0" w:after="0" w:afterAutospacing="0" w:line="345" w:lineRule="atLeast"/>
        <w:rPr>
          <w:sz w:val="23"/>
          <w:szCs w:val="23"/>
        </w:rPr>
      </w:pPr>
      <w:r w:rsidRPr="0038766E">
        <w:rPr>
          <w:sz w:val="23"/>
          <w:szCs w:val="23"/>
        </w:rPr>
        <w:t>Базовый цвет флага – это не только цвет морской стихии, но также и цвет духовности. Белый цвет Сахалина и Курильских островов – традиционный для отечественной сибирской и дальневосточной геральдики XVIII – XIX веков, он символизирует  добро и независимость, свободу и чистоту помыслов жителей сахалинской земли.</w:t>
      </w:r>
    </w:p>
    <w:p w:rsidR="0038766E" w:rsidRPr="0038766E" w:rsidRDefault="0038766E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201930</wp:posOffset>
            </wp:positionV>
            <wp:extent cx="1905000" cy="1266825"/>
            <wp:effectExtent l="0" t="0" r="0" b="9525"/>
            <wp:wrapNone/>
            <wp:docPr id="1" name="Рисунок 1" descr="https://sakhodb.ru/uploaded/thumbnails/49_200xauto_keep_ratio--2081401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khodb.ru/uploaded/thumbnails/49_200xauto_keep_ratio--20814015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766E" w:rsidRPr="00497837" w:rsidRDefault="0038766E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Default="000D6F5F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12</w:t>
      </w:r>
    </w:p>
    <w:p w:rsidR="0038766E" w:rsidRDefault="0038766E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8766E" w:rsidRDefault="0038766E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8766E" w:rsidRDefault="0038766E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66E" w:rsidRPr="00A948CC" w:rsidRDefault="0038766E" w:rsidP="00A948CC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38766E">
        <w:rPr>
          <w:rStyle w:val="a6"/>
          <w:sz w:val="23"/>
          <w:szCs w:val="23"/>
        </w:rPr>
        <w:t> Герб Сахалинской области</w:t>
      </w:r>
      <w:r w:rsidRPr="0038766E">
        <w:rPr>
          <w:sz w:val="23"/>
          <w:szCs w:val="23"/>
        </w:rPr>
        <w:t> представляет собой изображение в серебряном щите лазоревого (синего) столба, обремененного золотым, обращенным влево русским казачьим кочем XVII века, плывущим по серебряным волнам, и сопровождаемого с каждой из сторон черной сопкой - вулканом с одним червленым (красным) языком пламени, выходящим из жерла.</w:t>
      </w:r>
      <w:r w:rsidRPr="0038766E">
        <w:rPr>
          <w:sz w:val="23"/>
          <w:szCs w:val="23"/>
        </w:rPr>
        <w:br/>
      </w:r>
      <w:r>
        <w:rPr>
          <w:rFonts w:ascii="Helvetica" w:hAnsi="Helvetica" w:cs="Helvetica"/>
          <w:color w:val="213151"/>
          <w:sz w:val="23"/>
          <w:szCs w:val="23"/>
        </w:rPr>
        <w:lastRenderedPageBreak/>
        <w:t> </w:t>
      </w:r>
      <w:r w:rsidRPr="00A948CC">
        <w:t>Почётная фигура - столб является символом красоты и величия. Серебряная основа щита, является символом чистоты, добра, независимости. Золото в изображении коча символизирует богатство, справедливость, великодушие.</w:t>
      </w:r>
    </w:p>
    <w:p w:rsidR="0038766E" w:rsidRPr="00A948CC" w:rsidRDefault="0038766E" w:rsidP="00A948CC">
      <w:pPr>
        <w:pStyle w:val="a5"/>
        <w:shd w:val="clear" w:color="auto" w:fill="FFFFFF"/>
        <w:spacing w:before="0" w:beforeAutospacing="0" w:after="225" w:afterAutospacing="0" w:line="345" w:lineRule="atLeast"/>
        <w:jc w:val="both"/>
      </w:pPr>
      <w:r w:rsidRPr="00A948CC">
        <w:t> Использование морского коча символизирует процесс открытия и освоения россиянами Сахалина и Курильских островов</w:t>
      </w:r>
      <w:r w:rsidR="00A948CC">
        <w:t>.</w:t>
      </w:r>
      <w:r w:rsidRPr="00A948CC">
        <w:t xml:space="preserve"> Две черные сопки – вулканы свидетельствуют о географических особенностях Сахалинской области, мощи ее природной стихии.</w:t>
      </w:r>
    </w:p>
    <w:p w:rsidR="0038766E" w:rsidRPr="00A948CC" w:rsidRDefault="0038766E" w:rsidP="00A948CC">
      <w:pPr>
        <w:pStyle w:val="a5"/>
        <w:shd w:val="clear" w:color="auto" w:fill="FFFFFF"/>
        <w:spacing w:before="0" w:beforeAutospacing="0" w:after="225" w:afterAutospacing="0" w:line="345" w:lineRule="atLeast"/>
        <w:jc w:val="both"/>
      </w:pPr>
      <w:r w:rsidRPr="00A948CC">
        <w:t>Герб и флаг Сахалинской области являются ее официальными символами как государственно-территориального образования в составе России. </w:t>
      </w:r>
    </w:p>
    <w:p w:rsidR="0038766E" w:rsidRDefault="0038766E" w:rsidP="00A948CC">
      <w:pPr>
        <w:pStyle w:val="a5"/>
        <w:shd w:val="clear" w:color="auto" w:fill="FFFFFF"/>
        <w:spacing w:before="0" w:beforeAutospacing="0" w:after="225" w:afterAutospacing="0" w:line="345" w:lineRule="atLeast"/>
        <w:jc w:val="both"/>
      </w:pPr>
      <w:r w:rsidRPr="00A948CC">
        <w:t>Сахалинский герб и флаг являются своеобразным памятником преемственности истории и культуры Сахалина и Курильских островов, являются визитной карточкой Сахалинской области.</w:t>
      </w:r>
    </w:p>
    <w:p w:rsidR="00A948CC" w:rsidRPr="00A948CC" w:rsidRDefault="00A948CC" w:rsidP="00A948CC">
      <w:pPr>
        <w:pStyle w:val="a5"/>
        <w:shd w:val="clear" w:color="auto" w:fill="FFFFFF"/>
        <w:spacing w:before="0" w:beforeAutospacing="0" w:after="225" w:afterAutospacing="0" w:line="345" w:lineRule="atLeast"/>
        <w:jc w:val="both"/>
      </w:pPr>
      <w:r>
        <w:rPr>
          <w:noProof/>
        </w:rPr>
        <w:drawing>
          <wp:inline distT="0" distB="0" distL="0" distR="0" wp14:anchorId="240E6B18" wp14:editId="3238500B">
            <wp:extent cx="1905000" cy="2181225"/>
            <wp:effectExtent l="0" t="0" r="0" b="9525"/>
            <wp:docPr id="2" name="Рисунок 2" descr="https://sakhodb.ru/uploaded/thumbnails/50_200xauto_keep_ratio-987577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khodb.ru/uploaded/thumbnails/50_200xauto_keep_ratio-9875774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внимательно на карту и скажите, из кого состоит наша страна?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(Из нас)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кого зависит процветание нашей Родины?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 нас)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образом?</w:t>
      </w: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(Чем лучше будем учиться, тем больше будем знать. Знания будем применять в работе.)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</w:t>
      </w:r>
      <w:r w:rsidR="000D6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Россия, я твоя росинка,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Песчинка малая твоя.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метель – то я снежинка,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ручье я капелька ручья.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этих капелек росинок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Большие реки потекли,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если б не было песчинок,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тогда бы не было земли.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Крючков</w:t>
      </w:r>
    </w:p>
    <w:p w:rsidR="00497837" w:rsidRPr="00497837" w:rsidRDefault="00497837" w:rsidP="004978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Default="00497837" w:rsidP="004978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Default="00497837" w:rsidP="004978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Default="00497837" w:rsidP="000D6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F5F" w:rsidRDefault="000D6F5F" w:rsidP="000D6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F5F" w:rsidRDefault="000D6F5F" w:rsidP="000D6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F5F" w:rsidRPr="00497837" w:rsidRDefault="000D6F5F" w:rsidP="000D6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</w:t>
      </w:r>
    </w:p>
    <w:p w:rsidR="00497837" w:rsidRPr="00497837" w:rsidRDefault="00497837" w:rsidP="00497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 России</w:t>
      </w:r>
    </w:p>
    <w:p w:rsidR="00497837" w:rsidRPr="00497837" w:rsidRDefault="00497837" w:rsidP="004978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муз. А. Александрова слова С. Михалкова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священная наша держава,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Россия – любимая наша страна.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Могучая воля, великая слава –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Твое достоянье на все времена!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Славься, Отечество наше свободное,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Братских народов союз вековой,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Предками данная мудрость народная!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Славься, страна! Мы гордимся тобой!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южных морей до полярного края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Раскинулись наши леса и поля.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 ты на свете! Одна ты такая –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Хранимая Богом родная земля!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Припев.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Славься, Отечество наше свободное,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Братских народов союз вековой,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Предками данная мудрость народная!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Славься, страна! Мы гордимся тобой!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простор для мечты и для жизни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Грядущие нам открывают года.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силу дает наша верность Отчизне.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было, так есть и так будет всегда!</w:t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837" w:rsidRPr="00497837" w:rsidRDefault="00497837" w:rsidP="004978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Источники:</w:t>
      </w:r>
    </w:p>
    <w:p w:rsidR="00497837" w:rsidRPr="00497837" w:rsidRDefault="00497837" w:rsidP="004978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Агапова И.А., Давыдова М.А. Мы – патриоты! Классные часы и внеклассные мероприятия: 1-11 классы/ И.А. Агапова, М.А. Давыдова// М.: ВАКО, 2006. – 368 с.</w:t>
      </w:r>
    </w:p>
    <w:p w:rsidR="00497837" w:rsidRPr="00497837" w:rsidRDefault="00497837" w:rsidP="004978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Ерохина Е.Л., Круглова Т.А. Государственные символы России: флаг, герб, гимн. Альбом для занятий с детьми 5 – 7 лет. Е.Л. Ерохина, Т.А. Круглова// М.: Издательство «Ювента», 2000. – 16 с.</w:t>
      </w:r>
    </w:p>
    <w:p w:rsidR="00497837" w:rsidRPr="00497837" w:rsidRDefault="00497837" w:rsidP="004978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Наумов О. Н. Государственная и территориальная геральдика России: очерк истории. Преподавание истории в школе. – 1999. – №4.</w:t>
      </w:r>
    </w:p>
    <w:p w:rsidR="00497837" w:rsidRPr="00497837" w:rsidRDefault="00497837" w:rsidP="004978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 Б.Н. Поурочные разработки. Гимн. Герб. Флаг. М.- Вако, 2005</w:t>
      </w:r>
    </w:p>
    <w:p w:rsidR="00497837" w:rsidRPr="00497837" w:rsidRDefault="00497837" w:rsidP="004978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Соболева Н.А., Артамонов В. А. Символы России. – М.,1993.</w:t>
      </w:r>
    </w:p>
    <w:p w:rsidR="00497837" w:rsidRPr="00497837" w:rsidRDefault="00497837" w:rsidP="004978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классные дела. Методические разработки воспитательских дел в классе/ под ред. Е.Н. Степанова, М.А. Александровой// М.: ТЦ Сфера, 2004. – 192 с.</w:t>
      </w:r>
    </w:p>
    <w:p w:rsidR="00497837" w:rsidRPr="00497837" w:rsidRDefault="00497837" w:rsidP="004978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https://yandex.ru/video/search?filmId</w:t>
      </w:r>
      <w:r w:rsidRPr="00497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видеоматериал</w:t>
      </w:r>
    </w:p>
    <w:p w:rsidR="00497837" w:rsidRPr="00497837" w:rsidRDefault="00497837" w:rsidP="0049783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783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https://yandex.ru/images</w:t>
      </w:r>
      <w:r w:rsidRPr="0049783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4978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картинки для презентации</w:t>
      </w:r>
    </w:p>
    <w:p w:rsidR="00931DAE" w:rsidRDefault="00A948CC"/>
    <w:sectPr w:rsidR="0093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0DB6"/>
    <w:multiLevelType w:val="multilevel"/>
    <w:tmpl w:val="6CF6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7509E"/>
    <w:multiLevelType w:val="multilevel"/>
    <w:tmpl w:val="0986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A2FCA"/>
    <w:multiLevelType w:val="multilevel"/>
    <w:tmpl w:val="37B2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12F4B"/>
    <w:multiLevelType w:val="multilevel"/>
    <w:tmpl w:val="12EA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37"/>
    <w:rsid w:val="000D6F5F"/>
    <w:rsid w:val="0038766E"/>
    <w:rsid w:val="00497837"/>
    <w:rsid w:val="00A948CC"/>
    <w:rsid w:val="00D43209"/>
    <w:rsid w:val="00F3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348C"/>
  <w15:chartTrackingRefBased/>
  <w15:docId w15:val="{78BA3B20-EE51-4062-8B1F-923E4300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83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8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7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Позднякова</dc:creator>
  <cp:keywords/>
  <dc:description/>
  <cp:lastModifiedBy>Наталья Позднякова</cp:lastModifiedBy>
  <cp:revision>6</cp:revision>
  <cp:lastPrinted>2023-05-02T04:12:00Z</cp:lastPrinted>
  <dcterms:created xsi:type="dcterms:W3CDTF">2023-05-02T04:09:00Z</dcterms:created>
  <dcterms:modified xsi:type="dcterms:W3CDTF">2023-10-31T00:51:00Z</dcterms:modified>
</cp:coreProperties>
</file>