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025050" w:rsidTr="00025050">
        <w:tc>
          <w:tcPr>
            <w:tcW w:w="5070" w:type="dxa"/>
          </w:tcPr>
          <w:p w:rsidR="00025050" w:rsidRPr="00971CC9" w:rsidRDefault="00025050" w:rsidP="00025050">
            <w:pPr>
              <w:rPr>
                <w:rFonts w:ascii="Times New Roman" w:hAnsi="Times New Roman" w:cs="Times New Roman"/>
              </w:rPr>
            </w:pPr>
            <w:proofErr w:type="gramStart"/>
            <w:r w:rsidRPr="00971CC9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971CC9">
              <w:rPr>
                <w:rFonts w:ascii="Times New Roman" w:hAnsi="Times New Roman" w:cs="Times New Roman"/>
              </w:rPr>
              <w:t xml:space="preserve"> на заседании Педагогического совета Муниципального бюджетного дошкольного образовательного учреждения </w:t>
            </w:r>
          </w:p>
          <w:p w:rsidR="00025050" w:rsidRPr="00971CC9" w:rsidRDefault="00025050" w:rsidP="00025050">
            <w:pPr>
              <w:rPr>
                <w:rFonts w:ascii="Times New Roman" w:hAnsi="Times New Roman" w:cs="Times New Roman"/>
              </w:rPr>
            </w:pPr>
            <w:r w:rsidRPr="00971CC9">
              <w:rPr>
                <w:rFonts w:ascii="Times New Roman" w:hAnsi="Times New Roman" w:cs="Times New Roman"/>
              </w:rPr>
              <w:t xml:space="preserve">«Центр развития </w:t>
            </w:r>
            <w:proofErr w:type="gramStart"/>
            <w:r w:rsidRPr="00971CC9">
              <w:rPr>
                <w:rFonts w:ascii="Times New Roman" w:hAnsi="Times New Roman" w:cs="Times New Roman"/>
              </w:rPr>
              <w:t>ребенка-детский</w:t>
            </w:r>
            <w:proofErr w:type="gramEnd"/>
            <w:r w:rsidRPr="00971CC9">
              <w:rPr>
                <w:rFonts w:ascii="Times New Roman" w:hAnsi="Times New Roman" w:cs="Times New Roman"/>
              </w:rPr>
              <w:t xml:space="preserve"> сад № 58» </w:t>
            </w:r>
          </w:p>
          <w:p w:rsidR="00025050" w:rsidRPr="001877DF" w:rsidRDefault="00025050" w:rsidP="00025050">
            <w:pPr>
              <w:rPr>
                <w:rFonts w:ascii="Times New Roman" w:hAnsi="Times New Roman" w:cs="Times New Roman"/>
              </w:rPr>
            </w:pPr>
            <w:r w:rsidRPr="00971CC9">
              <w:rPr>
                <w:rFonts w:ascii="Times New Roman" w:hAnsi="Times New Roman" w:cs="Times New Roman"/>
              </w:rPr>
              <w:t>«</w:t>
            </w:r>
            <w:r w:rsidR="00971CC9" w:rsidRPr="00971CC9">
              <w:rPr>
                <w:rFonts w:ascii="Times New Roman" w:hAnsi="Times New Roman" w:cs="Times New Roman"/>
              </w:rPr>
              <w:t>01</w:t>
            </w:r>
            <w:r w:rsidRPr="00971CC9">
              <w:rPr>
                <w:rFonts w:ascii="Times New Roman" w:hAnsi="Times New Roman" w:cs="Times New Roman"/>
              </w:rPr>
              <w:t>» апреля 202</w:t>
            </w:r>
            <w:r w:rsidR="007D7641">
              <w:rPr>
                <w:rFonts w:ascii="Times New Roman" w:hAnsi="Times New Roman" w:cs="Times New Roman"/>
              </w:rPr>
              <w:t>3</w:t>
            </w:r>
            <w:r w:rsidRPr="00971CC9">
              <w:rPr>
                <w:rFonts w:ascii="Times New Roman" w:hAnsi="Times New Roman" w:cs="Times New Roman"/>
              </w:rPr>
              <w:t xml:space="preserve"> г., протокол заседания № </w:t>
            </w:r>
            <w:r w:rsidR="007D7641">
              <w:rPr>
                <w:rFonts w:ascii="Times New Roman" w:hAnsi="Times New Roman" w:cs="Times New Roman"/>
              </w:rPr>
              <w:t>3</w:t>
            </w:r>
          </w:p>
          <w:p w:rsidR="00025050" w:rsidRDefault="00025050" w:rsidP="00025050">
            <w:pPr>
              <w:pStyle w:val="4"/>
              <w:jc w:val="left"/>
              <w:outlineLvl w:val="3"/>
              <w:rPr>
                <w:b w:val="0"/>
                <w:szCs w:val="28"/>
              </w:rPr>
            </w:pPr>
          </w:p>
        </w:tc>
        <w:tc>
          <w:tcPr>
            <w:tcW w:w="5386" w:type="dxa"/>
          </w:tcPr>
          <w:p w:rsidR="00025050" w:rsidRPr="00025050" w:rsidRDefault="00025050" w:rsidP="00025050">
            <w:pPr>
              <w:pStyle w:val="4"/>
              <w:ind w:left="317" w:firstLine="76"/>
              <w:outlineLvl w:val="3"/>
              <w:rPr>
                <w:b w:val="0"/>
                <w:sz w:val="24"/>
              </w:rPr>
            </w:pPr>
            <w:r w:rsidRPr="00025050">
              <w:rPr>
                <w:b w:val="0"/>
                <w:sz w:val="24"/>
              </w:rPr>
              <w:t>УТВЕРЖДАЮ</w:t>
            </w:r>
          </w:p>
          <w:p w:rsidR="00025050" w:rsidRPr="00025050" w:rsidRDefault="00FF22BA" w:rsidP="00FF22BA">
            <w:pPr>
              <w:pStyle w:val="5"/>
              <w:spacing w:before="0"/>
              <w:jc w:val="left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    </w:t>
            </w:r>
            <w:r w:rsidR="00025050" w:rsidRPr="00025050">
              <w:rPr>
                <w:rFonts w:ascii="Times New Roman" w:hAnsi="Times New Roman" w:cs="Times New Roman"/>
                <w:bCs/>
                <w:color w:val="auto"/>
              </w:rPr>
              <w:t>Заведующий  МБДОУ «ЦРР-детский сад № 58»</w:t>
            </w:r>
          </w:p>
          <w:p w:rsidR="00025050" w:rsidRPr="00025050" w:rsidRDefault="00025050" w:rsidP="00025050">
            <w:pPr>
              <w:pStyle w:val="5"/>
              <w:spacing w:before="0"/>
              <w:ind w:left="317" w:firstLine="76"/>
              <w:jc w:val="right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  <w:r w:rsidRPr="00025050">
              <w:rPr>
                <w:rFonts w:ascii="Times New Roman" w:hAnsi="Times New Roman" w:cs="Times New Roman"/>
                <w:bCs/>
                <w:color w:val="auto"/>
              </w:rPr>
              <w:t>____________</w:t>
            </w:r>
            <w:proofErr w:type="spellStart"/>
            <w:r w:rsidRPr="00025050">
              <w:rPr>
                <w:rFonts w:ascii="Times New Roman" w:hAnsi="Times New Roman" w:cs="Times New Roman"/>
                <w:bCs/>
                <w:color w:val="auto"/>
              </w:rPr>
              <w:t>С.В.Андрунь</w:t>
            </w:r>
            <w:proofErr w:type="spellEnd"/>
          </w:p>
          <w:p w:rsidR="00025050" w:rsidRPr="00025050" w:rsidRDefault="00025050" w:rsidP="00025050">
            <w:pPr>
              <w:ind w:left="317" w:firstLine="7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050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«____»_____________202</w:t>
            </w:r>
            <w:r w:rsidR="00EA5F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25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25050" w:rsidRPr="00025050" w:rsidRDefault="00025050" w:rsidP="00025050">
            <w:pPr>
              <w:pStyle w:val="4"/>
              <w:outlineLvl w:val="3"/>
              <w:rPr>
                <w:b w:val="0"/>
                <w:sz w:val="24"/>
              </w:rPr>
            </w:pPr>
            <w:r w:rsidRPr="00025050">
              <w:rPr>
                <w:b w:val="0"/>
                <w:sz w:val="24"/>
              </w:rPr>
              <w:t>Приказ №        от«____»_____________202</w:t>
            </w:r>
            <w:r w:rsidR="00EA5FDE">
              <w:rPr>
                <w:b w:val="0"/>
                <w:bCs w:val="0"/>
                <w:sz w:val="24"/>
              </w:rPr>
              <w:t>3</w:t>
            </w:r>
            <w:r w:rsidRPr="00025050">
              <w:rPr>
                <w:b w:val="0"/>
                <w:sz w:val="24"/>
              </w:rPr>
              <w:t xml:space="preserve"> г. </w:t>
            </w:r>
          </w:p>
        </w:tc>
      </w:tr>
    </w:tbl>
    <w:p w:rsidR="00025050" w:rsidRDefault="00025050" w:rsidP="00025050">
      <w:pPr>
        <w:pStyle w:val="4"/>
        <w:jc w:val="left"/>
        <w:rPr>
          <w:b w:val="0"/>
          <w:szCs w:val="28"/>
        </w:rPr>
      </w:pPr>
    </w:p>
    <w:p w:rsidR="006A21AB" w:rsidRPr="00E06C48" w:rsidRDefault="006A21AB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A21AB" w:rsidRPr="00E06C48" w:rsidRDefault="006A21AB" w:rsidP="00E06C48">
      <w:pPr>
        <w:pStyle w:val="2"/>
        <w:spacing w:before="0"/>
        <w:ind w:firstLine="709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</w:p>
    <w:p w:rsidR="006A21AB" w:rsidRPr="00E06C48" w:rsidRDefault="006A21AB" w:rsidP="00E06C48">
      <w:pPr>
        <w:pStyle w:val="2"/>
        <w:spacing w:before="0"/>
        <w:ind w:firstLine="709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bookmarkStart w:id="0" w:name="_GoBack"/>
      <w:bookmarkEnd w:id="0"/>
    </w:p>
    <w:p w:rsidR="006A21AB" w:rsidRPr="00E06C48" w:rsidRDefault="006A21AB" w:rsidP="00E06C48">
      <w:pPr>
        <w:pStyle w:val="2"/>
        <w:spacing w:before="0"/>
        <w:ind w:firstLine="709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</w:p>
    <w:p w:rsidR="00E06C48" w:rsidRDefault="00E06C48" w:rsidP="00E06C48">
      <w:pPr>
        <w:rPr>
          <w:lang w:eastAsia="ru-RU"/>
        </w:rPr>
      </w:pPr>
    </w:p>
    <w:p w:rsidR="00E06C48" w:rsidRDefault="00E06C48" w:rsidP="00E06C48">
      <w:pPr>
        <w:rPr>
          <w:lang w:eastAsia="ru-RU"/>
        </w:rPr>
      </w:pPr>
    </w:p>
    <w:p w:rsidR="00E06C48" w:rsidRDefault="00E06C48" w:rsidP="00E06C48">
      <w:pPr>
        <w:rPr>
          <w:lang w:eastAsia="ru-RU"/>
        </w:rPr>
      </w:pPr>
    </w:p>
    <w:p w:rsidR="00E06C48" w:rsidRDefault="00E06C48" w:rsidP="00E06C48">
      <w:pPr>
        <w:rPr>
          <w:lang w:eastAsia="ru-RU"/>
        </w:rPr>
      </w:pPr>
    </w:p>
    <w:p w:rsidR="00E06C48" w:rsidRPr="00E06C48" w:rsidRDefault="00E06C48" w:rsidP="00E06C48">
      <w:pPr>
        <w:rPr>
          <w:lang w:eastAsia="ru-RU"/>
        </w:rPr>
      </w:pPr>
    </w:p>
    <w:p w:rsidR="006A21AB" w:rsidRPr="00E06C48" w:rsidRDefault="006A21AB" w:rsidP="00E06C48">
      <w:pPr>
        <w:pStyle w:val="2"/>
        <w:spacing w:befor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E06C48" w:rsidRPr="00E06C48" w:rsidRDefault="00E06C48" w:rsidP="00E06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48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proofErr w:type="spellStart"/>
      <w:r w:rsidRPr="00E06C48">
        <w:rPr>
          <w:rFonts w:ascii="Times New Roman" w:hAnsi="Times New Roman" w:cs="Times New Roman"/>
          <w:b/>
          <w:sz w:val="28"/>
          <w:szCs w:val="28"/>
        </w:rPr>
        <w:t>самообследовани</w:t>
      </w:r>
      <w:r w:rsidR="00322BF0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E06C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1AB" w:rsidRPr="00E06C48" w:rsidRDefault="006A21AB" w:rsidP="00E06C48">
      <w:pPr>
        <w:pStyle w:val="23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6C48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 бюджетного дошкольного образовательного учреждения</w:t>
      </w:r>
    </w:p>
    <w:p w:rsidR="00E06C48" w:rsidRPr="00E06C48" w:rsidRDefault="006A21AB" w:rsidP="00E06C48">
      <w:pPr>
        <w:pStyle w:val="a4"/>
        <w:jc w:val="center"/>
        <w:rPr>
          <w:b/>
          <w:bCs/>
          <w:szCs w:val="28"/>
        </w:rPr>
      </w:pPr>
      <w:r w:rsidRPr="00E06C48">
        <w:rPr>
          <w:b/>
          <w:bCs/>
          <w:szCs w:val="28"/>
        </w:rPr>
        <w:t>«Центр развития ребенка – детский сад № 58»</w:t>
      </w:r>
    </w:p>
    <w:p w:rsidR="006A21AB" w:rsidRPr="00E06C48" w:rsidRDefault="006A21AB" w:rsidP="00E06C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21AB" w:rsidRPr="00E06C48" w:rsidRDefault="006A21AB" w:rsidP="00E06C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21AB" w:rsidRPr="00E06C48" w:rsidRDefault="006A21AB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A21AB" w:rsidRPr="00E06C48" w:rsidRDefault="006A21AB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A21AB" w:rsidRPr="00E06C48" w:rsidRDefault="006A21AB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06C48" w:rsidRPr="00E06C48" w:rsidRDefault="00E06C48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A21AB" w:rsidRPr="00E06C48" w:rsidRDefault="006A21AB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A21AB" w:rsidRPr="00E06C48" w:rsidRDefault="006A21AB" w:rsidP="00E06C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21AB" w:rsidRDefault="006A21AB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06C48" w:rsidRDefault="00E06C48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06C48" w:rsidRDefault="00E06C48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06C48" w:rsidRDefault="00E06C48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06C48" w:rsidRDefault="00E06C48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06C48" w:rsidRDefault="00E06C48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06C48" w:rsidRDefault="00E06C48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06C48" w:rsidRDefault="00E06C48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06C48" w:rsidRDefault="00E06C48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06C48" w:rsidRDefault="00E06C48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06C48" w:rsidRDefault="00E06C48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22BF0" w:rsidRDefault="00322BF0" w:rsidP="000250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6C48" w:rsidRPr="00E06C48" w:rsidRDefault="00E06C48" w:rsidP="00E06C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22BF0" w:rsidRPr="00322BF0" w:rsidRDefault="006A21AB" w:rsidP="0032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48">
        <w:rPr>
          <w:rFonts w:ascii="Times New Roman" w:hAnsi="Times New Roman" w:cs="Times New Roman"/>
          <w:bCs/>
          <w:sz w:val="28"/>
          <w:szCs w:val="28"/>
        </w:rPr>
        <w:t>Северск 20</w:t>
      </w:r>
      <w:r w:rsidR="00DA737D">
        <w:rPr>
          <w:rFonts w:ascii="Times New Roman" w:hAnsi="Times New Roman" w:cs="Times New Roman"/>
          <w:bCs/>
          <w:sz w:val="28"/>
          <w:szCs w:val="28"/>
        </w:rPr>
        <w:t>2</w:t>
      </w:r>
      <w:r w:rsidR="00EA5FDE">
        <w:rPr>
          <w:rFonts w:ascii="Times New Roman" w:hAnsi="Times New Roman" w:cs="Times New Roman"/>
          <w:bCs/>
          <w:sz w:val="28"/>
          <w:szCs w:val="28"/>
        </w:rPr>
        <w:t>3</w:t>
      </w:r>
    </w:p>
    <w:p w:rsidR="00FF22BA" w:rsidRDefault="00FF22BA" w:rsidP="00FF22BA">
      <w:pPr>
        <w:pStyle w:val="a4"/>
        <w:jc w:val="center"/>
        <w:rPr>
          <w:b/>
          <w:szCs w:val="28"/>
        </w:rPr>
      </w:pPr>
    </w:p>
    <w:p w:rsidR="00166C98" w:rsidRDefault="00166C98" w:rsidP="00FF22BA">
      <w:pPr>
        <w:pStyle w:val="a4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p w:rsidR="00166C98" w:rsidRDefault="00166C98" w:rsidP="00E06C48">
      <w:pPr>
        <w:pStyle w:val="a4"/>
        <w:jc w:val="center"/>
        <w:rPr>
          <w:b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817"/>
      </w:tblGrid>
      <w:tr w:rsidR="00166C98" w:rsidTr="0059363C">
        <w:tc>
          <w:tcPr>
            <w:tcW w:w="9464" w:type="dxa"/>
          </w:tcPr>
          <w:p w:rsidR="00166C98" w:rsidRPr="00AF40E0" w:rsidRDefault="00166C98" w:rsidP="00166C98">
            <w:pPr>
              <w:pStyle w:val="a4"/>
              <w:jc w:val="left"/>
              <w:rPr>
                <w:b/>
                <w:szCs w:val="28"/>
              </w:rPr>
            </w:pPr>
            <w:r w:rsidRPr="00AF40E0">
              <w:rPr>
                <w:b/>
                <w:szCs w:val="28"/>
              </w:rPr>
              <w:t>Введение</w:t>
            </w:r>
          </w:p>
        </w:tc>
        <w:tc>
          <w:tcPr>
            <w:tcW w:w="817" w:type="dxa"/>
          </w:tcPr>
          <w:p w:rsidR="00166C98" w:rsidRPr="00AF40E0" w:rsidRDefault="00AF40E0" w:rsidP="00166C98">
            <w:pPr>
              <w:pStyle w:val="a4"/>
              <w:jc w:val="right"/>
              <w:rPr>
                <w:szCs w:val="28"/>
              </w:rPr>
            </w:pPr>
            <w:r w:rsidRPr="00AF40E0">
              <w:rPr>
                <w:szCs w:val="28"/>
              </w:rPr>
              <w:t>2</w:t>
            </w:r>
          </w:p>
        </w:tc>
      </w:tr>
      <w:tr w:rsidR="00166C98" w:rsidTr="0059363C">
        <w:tc>
          <w:tcPr>
            <w:tcW w:w="9464" w:type="dxa"/>
          </w:tcPr>
          <w:p w:rsidR="00166C98" w:rsidRPr="00AF40E0" w:rsidRDefault="00AF40E0" w:rsidP="00166C98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Раздел </w:t>
            </w:r>
            <w:r w:rsidR="00166C98" w:rsidRPr="00AF40E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. </w:t>
            </w:r>
            <w:r w:rsidR="00166C98" w:rsidRPr="00AF40E0">
              <w:rPr>
                <w:b/>
                <w:szCs w:val="28"/>
              </w:rPr>
              <w:t>Организационно-правовое обеспечение воспитательно-образовательной деятельности</w:t>
            </w:r>
          </w:p>
          <w:p w:rsidR="00166C98" w:rsidRPr="00AF40E0" w:rsidRDefault="00166C98" w:rsidP="00166C98">
            <w:pPr>
              <w:pStyle w:val="a4"/>
              <w:jc w:val="left"/>
              <w:rPr>
                <w:szCs w:val="28"/>
              </w:rPr>
            </w:pPr>
            <w:r w:rsidRPr="00AF40E0">
              <w:rPr>
                <w:szCs w:val="28"/>
              </w:rPr>
              <w:t>1.1 Общие сведения об организации</w:t>
            </w:r>
          </w:p>
        </w:tc>
        <w:tc>
          <w:tcPr>
            <w:tcW w:w="817" w:type="dxa"/>
          </w:tcPr>
          <w:p w:rsidR="00166C98" w:rsidRPr="00AF40E0" w:rsidRDefault="00166C98" w:rsidP="00166C98">
            <w:pPr>
              <w:pStyle w:val="a4"/>
              <w:jc w:val="right"/>
              <w:rPr>
                <w:szCs w:val="28"/>
              </w:rPr>
            </w:pPr>
          </w:p>
          <w:p w:rsidR="00166C98" w:rsidRPr="00AF40E0" w:rsidRDefault="00166C98" w:rsidP="00166C98">
            <w:pPr>
              <w:pStyle w:val="a4"/>
              <w:jc w:val="right"/>
              <w:rPr>
                <w:szCs w:val="28"/>
              </w:rPr>
            </w:pPr>
          </w:p>
          <w:p w:rsidR="00166C98" w:rsidRPr="00AF40E0" w:rsidRDefault="00AF40E0" w:rsidP="00166C98">
            <w:pPr>
              <w:pStyle w:val="a4"/>
              <w:jc w:val="right"/>
              <w:rPr>
                <w:szCs w:val="28"/>
              </w:rPr>
            </w:pPr>
            <w:r w:rsidRPr="00AF40E0">
              <w:rPr>
                <w:szCs w:val="28"/>
              </w:rPr>
              <w:t>3</w:t>
            </w:r>
          </w:p>
        </w:tc>
      </w:tr>
      <w:tr w:rsidR="00166C98" w:rsidTr="0059363C">
        <w:tc>
          <w:tcPr>
            <w:tcW w:w="9464" w:type="dxa"/>
          </w:tcPr>
          <w:p w:rsidR="00166C98" w:rsidRPr="00AF40E0" w:rsidRDefault="009726FA" w:rsidP="009726FA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40E0">
              <w:rPr>
                <w:rFonts w:ascii="Times New Roman" w:hAnsi="Times New Roman" w:cs="Times New Roman"/>
                <w:sz w:val="28"/>
                <w:szCs w:val="28"/>
              </w:rPr>
              <w:t>1.2.Нормативное и организационно-правовое обеспечение образовательной деятельности</w:t>
            </w:r>
          </w:p>
        </w:tc>
        <w:tc>
          <w:tcPr>
            <w:tcW w:w="817" w:type="dxa"/>
          </w:tcPr>
          <w:p w:rsidR="00166C98" w:rsidRPr="00AF40E0" w:rsidRDefault="00AF40E0" w:rsidP="00166C98">
            <w:pPr>
              <w:pStyle w:val="a4"/>
              <w:jc w:val="right"/>
              <w:rPr>
                <w:szCs w:val="28"/>
              </w:rPr>
            </w:pPr>
            <w:r w:rsidRPr="00AF40E0">
              <w:rPr>
                <w:szCs w:val="28"/>
              </w:rPr>
              <w:t>4</w:t>
            </w:r>
          </w:p>
        </w:tc>
      </w:tr>
      <w:tr w:rsidR="009726FA" w:rsidTr="0059363C">
        <w:tc>
          <w:tcPr>
            <w:tcW w:w="9464" w:type="dxa"/>
          </w:tcPr>
          <w:p w:rsidR="009726FA" w:rsidRPr="00AF40E0" w:rsidRDefault="00DD62ED" w:rsidP="009726FA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Раздел </w:t>
            </w:r>
            <w:r w:rsidR="009726FA" w:rsidRPr="00AF40E0">
              <w:rPr>
                <w:b/>
                <w:szCs w:val="28"/>
              </w:rPr>
              <w:t>2. Структура и система управления</w:t>
            </w:r>
          </w:p>
          <w:p w:rsidR="009726FA" w:rsidRPr="00AF40E0" w:rsidRDefault="009726FA" w:rsidP="009726FA">
            <w:pPr>
              <w:pStyle w:val="a4"/>
              <w:rPr>
                <w:szCs w:val="28"/>
              </w:rPr>
            </w:pPr>
            <w:r w:rsidRPr="00AF40E0">
              <w:rPr>
                <w:szCs w:val="28"/>
              </w:rPr>
              <w:t>2.1.Структура управления</w:t>
            </w:r>
          </w:p>
        </w:tc>
        <w:tc>
          <w:tcPr>
            <w:tcW w:w="817" w:type="dxa"/>
          </w:tcPr>
          <w:p w:rsidR="009726FA" w:rsidRPr="00AF40E0" w:rsidRDefault="009726FA" w:rsidP="00166C98">
            <w:pPr>
              <w:pStyle w:val="a4"/>
              <w:jc w:val="right"/>
              <w:rPr>
                <w:szCs w:val="28"/>
              </w:rPr>
            </w:pPr>
            <w:r w:rsidRPr="00AF40E0">
              <w:rPr>
                <w:szCs w:val="28"/>
              </w:rPr>
              <w:t>5</w:t>
            </w:r>
          </w:p>
        </w:tc>
      </w:tr>
      <w:tr w:rsidR="009726FA" w:rsidTr="0059363C">
        <w:tc>
          <w:tcPr>
            <w:tcW w:w="9464" w:type="dxa"/>
          </w:tcPr>
          <w:p w:rsidR="009726FA" w:rsidRPr="00AF40E0" w:rsidRDefault="00AF40E0" w:rsidP="00AF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0E0">
              <w:rPr>
                <w:rFonts w:ascii="Times New Roman" w:hAnsi="Times New Roman" w:cs="Times New Roman"/>
                <w:sz w:val="28"/>
                <w:szCs w:val="28"/>
              </w:rPr>
              <w:t>2.2.Оценка системы управления ДОУ</w:t>
            </w:r>
          </w:p>
        </w:tc>
        <w:tc>
          <w:tcPr>
            <w:tcW w:w="817" w:type="dxa"/>
          </w:tcPr>
          <w:p w:rsidR="009726FA" w:rsidRPr="00AF40E0" w:rsidRDefault="00AF40E0" w:rsidP="00166C98">
            <w:pPr>
              <w:pStyle w:val="a4"/>
              <w:jc w:val="right"/>
              <w:rPr>
                <w:szCs w:val="28"/>
              </w:rPr>
            </w:pPr>
            <w:r w:rsidRPr="00AF40E0">
              <w:rPr>
                <w:szCs w:val="28"/>
              </w:rPr>
              <w:t>7</w:t>
            </w:r>
          </w:p>
        </w:tc>
      </w:tr>
      <w:tr w:rsidR="00AF40E0" w:rsidTr="0059363C">
        <w:tc>
          <w:tcPr>
            <w:tcW w:w="9464" w:type="dxa"/>
          </w:tcPr>
          <w:p w:rsidR="00AF40E0" w:rsidRPr="00AF40E0" w:rsidRDefault="00AF40E0" w:rsidP="00AF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0E0">
              <w:rPr>
                <w:rFonts w:ascii="Times New Roman" w:hAnsi="Times New Roman" w:cs="Times New Roman"/>
                <w:sz w:val="28"/>
                <w:szCs w:val="28"/>
              </w:rPr>
              <w:t>2.3.Оценка результативности и эффективности действующей в ДОУ системы управления</w:t>
            </w:r>
          </w:p>
        </w:tc>
        <w:tc>
          <w:tcPr>
            <w:tcW w:w="817" w:type="dxa"/>
          </w:tcPr>
          <w:p w:rsidR="00AF40E0" w:rsidRPr="00AF40E0" w:rsidRDefault="00AF40E0" w:rsidP="00166C98">
            <w:pPr>
              <w:pStyle w:val="a4"/>
              <w:jc w:val="right"/>
              <w:rPr>
                <w:szCs w:val="28"/>
              </w:rPr>
            </w:pPr>
            <w:r w:rsidRPr="00AF40E0">
              <w:rPr>
                <w:szCs w:val="28"/>
              </w:rPr>
              <w:t>7</w:t>
            </w:r>
          </w:p>
        </w:tc>
      </w:tr>
      <w:tr w:rsidR="00AF40E0" w:rsidTr="0059363C">
        <w:tc>
          <w:tcPr>
            <w:tcW w:w="9464" w:type="dxa"/>
          </w:tcPr>
          <w:p w:rsidR="00AF40E0" w:rsidRPr="00AF40E0" w:rsidRDefault="00AF40E0" w:rsidP="00AF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0E0">
              <w:rPr>
                <w:rFonts w:ascii="Times New Roman" w:hAnsi="Times New Roman" w:cs="Times New Roman"/>
                <w:sz w:val="28"/>
                <w:szCs w:val="28"/>
              </w:rPr>
              <w:t>2.4.Взаимодействие с семьями воспитанников</w:t>
            </w:r>
          </w:p>
        </w:tc>
        <w:tc>
          <w:tcPr>
            <w:tcW w:w="817" w:type="dxa"/>
          </w:tcPr>
          <w:p w:rsidR="00AF40E0" w:rsidRPr="00AF40E0" w:rsidRDefault="001B0820" w:rsidP="00166C98">
            <w:pPr>
              <w:pStyle w:val="a4"/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AF40E0" w:rsidTr="0059363C">
        <w:tc>
          <w:tcPr>
            <w:tcW w:w="9464" w:type="dxa"/>
          </w:tcPr>
          <w:p w:rsidR="00AF40E0" w:rsidRPr="00AF40E0" w:rsidRDefault="00AF40E0" w:rsidP="00AF40E0">
            <w:pPr>
              <w:pStyle w:val="a4"/>
              <w:rPr>
                <w:szCs w:val="28"/>
              </w:rPr>
            </w:pPr>
            <w:r w:rsidRPr="00AF40E0">
              <w:t xml:space="preserve">2.5.Изучение мнения участников образовательных отношений </w:t>
            </w:r>
          </w:p>
          <w:p w:rsidR="00AF40E0" w:rsidRPr="00AF40E0" w:rsidRDefault="00AF40E0" w:rsidP="009726FA">
            <w:pPr>
              <w:pStyle w:val="a4"/>
              <w:rPr>
                <w:b/>
              </w:rPr>
            </w:pPr>
            <w:r w:rsidRPr="00AF40E0">
              <w:t>о деятельности ДОУ</w:t>
            </w:r>
          </w:p>
        </w:tc>
        <w:tc>
          <w:tcPr>
            <w:tcW w:w="817" w:type="dxa"/>
          </w:tcPr>
          <w:p w:rsidR="00AF40E0" w:rsidRPr="00AF40E0" w:rsidRDefault="00AF40E0" w:rsidP="00166C98">
            <w:pPr>
              <w:pStyle w:val="a4"/>
              <w:jc w:val="right"/>
              <w:rPr>
                <w:szCs w:val="28"/>
              </w:rPr>
            </w:pPr>
            <w:r w:rsidRPr="00AF40E0">
              <w:rPr>
                <w:szCs w:val="28"/>
              </w:rPr>
              <w:t>10</w:t>
            </w:r>
          </w:p>
        </w:tc>
      </w:tr>
      <w:tr w:rsidR="00AF40E0" w:rsidTr="0059363C">
        <w:tc>
          <w:tcPr>
            <w:tcW w:w="9464" w:type="dxa"/>
          </w:tcPr>
          <w:p w:rsidR="00AF40E0" w:rsidRPr="00E06C48" w:rsidRDefault="00AF40E0" w:rsidP="00AF40E0">
            <w:pPr>
              <w:pStyle w:val="a4"/>
              <w:rPr>
                <w:b/>
                <w:szCs w:val="28"/>
              </w:rPr>
            </w:pPr>
            <w:r w:rsidRPr="00E06C48">
              <w:rPr>
                <w:b/>
                <w:szCs w:val="28"/>
              </w:rPr>
              <w:t>Раздел 3</w:t>
            </w:r>
            <w:r>
              <w:rPr>
                <w:b/>
                <w:szCs w:val="28"/>
              </w:rPr>
              <w:t>.</w:t>
            </w:r>
            <w:r w:rsidRPr="00E06C48">
              <w:rPr>
                <w:b/>
                <w:szCs w:val="28"/>
              </w:rPr>
              <w:t xml:space="preserve">  Реализация образовательной программы, оценка качества условий реализации образовательной программы.</w:t>
            </w:r>
          </w:p>
          <w:p w:rsidR="00AF40E0" w:rsidRPr="00AF40E0" w:rsidRDefault="00AF40E0" w:rsidP="00AF40E0">
            <w:pPr>
              <w:pStyle w:val="a4"/>
              <w:spacing w:line="276" w:lineRule="auto"/>
              <w:rPr>
                <w:bCs/>
                <w:szCs w:val="28"/>
              </w:rPr>
            </w:pPr>
            <w:r w:rsidRPr="00AF40E0">
              <w:rPr>
                <w:bCs/>
                <w:szCs w:val="28"/>
              </w:rPr>
              <w:t>3.1 Статистические данные по ДОУ</w:t>
            </w:r>
          </w:p>
        </w:tc>
        <w:tc>
          <w:tcPr>
            <w:tcW w:w="817" w:type="dxa"/>
          </w:tcPr>
          <w:p w:rsidR="00AF40E0" w:rsidRPr="00AF40E0" w:rsidRDefault="00AF40E0" w:rsidP="001B0820">
            <w:pPr>
              <w:pStyle w:val="a4"/>
              <w:jc w:val="right"/>
              <w:rPr>
                <w:szCs w:val="28"/>
              </w:rPr>
            </w:pPr>
            <w:r w:rsidRPr="00AF40E0">
              <w:rPr>
                <w:szCs w:val="28"/>
              </w:rPr>
              <w:t>1</w:t>
            </w:r>
            <w:r w:rsidR="001B0820">
              <w:rPr>
                <w:szCs w:val="28"/>
              </w:rPr>
              <w:t>1</w:t>
            </w:r>
          </w:p>
        </w:tc>
      </w:tr>
      <w:tr w:rsidR="00AF40E0" w:rsidTr="0059363C">
        <w:tc>
          <w:tcPr>
            <w:tcW w:w="9464" w:type="dxa"/>
          </w:tcPr>
          <w:p w:rsidR="00AF40E0" w:rsidRPr="003A1346" w:rsidRDefault="00805743" w:rsidP="0080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346">
              <w:rPr>
                <w:rFonts w:ascii="Times New Roman" w:hAnsi="Times New Roman" w:cs="Times New Roman"/>
                <w:sz w:val="28"/>
                <w:szCs w:val="28"/>
              </w:rPr>
              <w:t xml:space="preserve">3.2. Качество образовательной программы, ее соответствие требованиям ФГОС </w:t>
            </w:r>
            <w:proofErr w:type="gramStart"/>
            <w:r w:rsidRPr="003A134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17" w:type="dxa"/>
          </w:tcPr>
          <w:p w:rsidR="00AF40E0" w:rsidRPr="003A1346" w:rsidRDefault="00805743" w:rsidP="001B0820">
            <w:pPr>
              <w:pStyle w:val="a4"/>
              <w:jc w:val="right"/>
              <w:rPr>
                <w:szCs w:val="28"/>
              </w:rPr>
            </w:pPr>
            <w:r w:rsidRPr="003A1346">
              <w:rPr>
                <w:szCs w:val="28"/>
              </w:rPr>
              <w:t>1</w:t>
            </w:r>
            <w:r w:rsidR="001B0820">
              <w:rPr>
                <w:szCs w:val="28"/>
              </w:rPr>
              <w:t>2</w:t>
            </w:r>
          </w:p>
        </w:tc>
      </w:tr>
      <w:tr w:rsidR="00AF40E0" w:rsidTr="0059363C">
        <w:tc>
          <w:tcPr>
            <w:tcW w:w="9464" w:type="dxa"/>
          </w:tcPr>
          <w:p w:rsidR="00AF40E0" w:rsidRPr="003A1346" w:rsidRDefault="00805743" w:rsidP="009726FA">
            <w:pPr>
              <w:pStyle w:val="a4"/>
              <w:rPr>
                <w:szCs w:val="28"/>
              </w:rPr>
            </w:pPr>
            <w:r w:rsidRPr="003A1346">
              <w:rPr>
                <w:szCs w:val="28"/>
              </w:rPr>
              <w:t xml:space="preserve">3.3 Качество психолого-педагогических условий реализации ООП </w:t>
            </w:r>
            <w:proofErr w:type="gramStart"/>
            <w:r w:rsidRPr="003A1346">
              <w:rPr>
                <w:szCs w:val="28"/>
              </w:rPr>
              <w:t>ДО</w:t>
            </w:r>
            <w:proofErr w:type="gramEnd"/>
          </w:p>
        </w:tc>
        <w:tc>
          <w:tcPr>
            <w:tcW w:w="817" w:type="dxa"/>
          </w:tcPr>
          <w:p w:rsidR="00AF40E0" w:rsidRPr="003A1346" w:rsidRDefault="00805743" w:rsidP="00235BF3">
            <w:pPr>
              <w:pStyle w:val="a4"/>
              <w:jc w:val="right"/>
              <w:rPr>
                <w:szCs w:val="28"/>
              </w:rPr>
            </w:pPr>
            <w:r w:rsidRPr="003A1346">
              <w:rPr>
                <w:szCs w:val="28"/>
              </w:rPr>
              <w:t>2</w:t>
            </w:r>
            <w:r w:rsidR="00235BF3">
              <w:rPr>
                <w:szCs w:val="28"/>
              </w:rPr>
              <w:t>2</w:t>
            </w:r>
          </w:p>
        </w:tc>
      </w:tr>
      <w:tr w:rsidR="00AF40E0" w:rsidTr="0059363C">
        <w:tc>
          <w:tcPr>
            <w:tcW w:w="9464" w:type="dxa"/>
          </w:tcPr>
          <w:p w:rsidR="00AF40E0" w:rsidRPr="003A1346" w:rsidRDefault="003A1346" w:rsidP="003A1346">
            <w:pPr>
              <w:pStyle w:val="a4"/>
              <w:rPr>
                <w:szCs w:val="28"/>
              </w:rPr>
            </w:pPr>
            <w:r w:rsidRPr="003A1346">
              <w:rPr>
                <w:bCs/>
                <w:szCs w:val="28"/>
              </w:rPr>
              <w:t xml:space="preserve">3.4 </w:t>
            </w:r>
            <w:r w:rsidRPr="003A1346">
              <w:rPr>
                <w:szCs w:val="28"/>
              </w:rPr>
              <w:t>Качество развивающей предметно-пространственной среды</w:t>
            </w:r>
          </w:p>
        </w:tc>
        <w:tc>
          <w:tcPr>
            <w:tcW w:w="817" w:type="dxa"/>
          </w:tcPr>
          <w:p w:rsidR="00AF40E0" w:rsidRPr="003A1346" w:rsidRDefault="003A1346" w:rsidP="001B0820">
            <w:pPr>
              <w:pStyle w:val="a4"/>
              <w:jc w:val="right"/>
              <w:rPr>
                <w:szCs w:val="28"/>
              </w:rPr>
            </w:pPr>
            <w:r w:rsidRPr="003A1346">
              <w:rPr>
                <w:szCs w:val="28"/>
              </w:rPr>
              <w:t>2</w:t>
            </w:r>
            <w:r w:rsidR="001B0820">
              <w:rPr>
                <w:szCs w:val="28"/>
              </w:rPr>
              <w:t>4</w:t>
            </w:r>
          </w:p>
        </w:tc>
      </w:tr>
      <w:tr w:rsidR="00AF40E0" w:rsidTr="0059363C">
        <w:tc>
          <w:tcPr>
            <w:tcW w:w="9464" w:type="dxa"/>
          </w:tcPr>
          <w:p w:rsidR="00AF40E0" w:rsidRPr="003A1346" w:rsidRDefault="003A1346" w:rsidP="003A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346">
              <w:rPr>
                <w:rFonts w:ascii="Times New Roman" w:hAnsi="Times New Roman" w:cs="Times New Roman"/>
                <w:sz w:val="28"/>
                <w:szCs w:val="28"/>
              </w:rPr>
              <w:t xml:space="preserve">3.5 Оценка кадровых условий реализации ООП </w:t>
            </w:r>
            <w:proofErr w:type="gramStart"/>
            <w:r w:rsidRPr="003A134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17" w:type="dxa"/>
          </w:tcPr>
          <w:p w:rsidR="00AF40E0" w:rsidRPr="003A1346" w:rsidRDefault="00114DCC" w:rsidP="00235BF3">
            <w:pPr>
              <w:pStyle w:val="a4"/>
              <w:jc w:val="right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AF40E0" w:rsidTr="0059363C">
        <w:tc>
          <w:tcPr>
            <w:tcW w:w="9464" w:type="dxa"/>
          </w:tcPr>
          <w:p w:rsidR="00AF40E0" w:rsidRPr="003A1346" w:rsidRDefault="003A1346" w:rsidP="003A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346">
              <w:rPr>
                <w:rFonts w:ascii="Times New Roman" w:hAnsi="Times New Roman" w:cs="Times New Roman"/>
                <w:sz w:val="28"/>
                <w:szCs w:val="28"/>
              </w:rPr>
              <w:t xml:space="preserve">3.6 Оценка материально-технических условий реализации ООП </w:t>
            </w:r>
            <w:proofErr w:type="gramStart"/>
            <w:r w:rsidRPr="003A134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17" w:type="dxa"/>
          </w:tcPr>
          <w:p w:rsidR="00AF40E0" w:rsidRPr="003A1346" w:rsidRDefault="00235BF3" w:rsidP="002B4B5F">
            <w:pPr>
              <w:pStyle w:val="a4"/>
              <w:jc w:val="right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AF40E0" w:rsidTr="0059363C">
        <w:tc>
          <w:tcPr>
            <w:tcW w:w="9464" w:type="dxa"/>
          </w:tcPr>
          <w:p w:rsidR="00AF40E0" w:rsidRPr="003A1346" w:rsidRDefault="003A1346" w:rsidP="003A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346">
              <w:rPr>
                <w:rFonts w:ascii="Times New Roman" w:hAnsi="Times New Roman" w:cs="Times New Roman"/>
                <w:sz w:val="28"/>
                <w:szCs w:val="28"/>
              </w:rPr>
              <w:t xml:space="preserve">3.7 Оценка финансовых условий реализации ООП </w:t>
            </w:r>
            <w:proofErr w:type="gramStart"/>
            <w:r w:rsidRPr="003A134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17" w:type="dxa"/>
          </w:tcPr>
          <w:p w:rsidR="00AF40E0" w:rsidRPr="003A1346" w:rsidRDefault="00311BB0" w:rsidP="00166C98">
            <w:pPr>
              <w:pStyle w:val="a4"/>
              <w:jc w:val="right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AF40E0" w:rsidTr="0059363C">
        <w:tc>
          <w:tcPr>
            <w:tcW w:w="9464" w:type="dxa"/>
          </w:tcPr>
          <w:p w:rsidR="00AF40E0" w:rsidRPr="003A1346" w:rsidRDefault="003A1346" w:rsidP="003A1346">
            <w:pPr>
              <w:pStyle w:val="ae"/>
              <w:numPr>
                <w:ilvl w:val="12"/>
                <w:numId w:val="0"/>
              </w:numPr>
              <w:suppressLineNumbers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3A1346">
              <w:rPr>
                <w:rFonts w:ascii="Times New Roman" w:hAnsi="Times New Roman"/>
                <w:sz w:val="28"/>
                <w:szCs w:val="28"/>
              </w:rPr>
              <w:t>3.8. Внутренняя система оценки качества образования</w:t>
            </w:r>
          </w:p>
        </w:tc>
        <w:tc>
          <w:tcPr>
            <w:tcW w:w="817" w:type="dxa"/>
          </w:tcPr>
          <w:p w:rsidR="00AF40E0" w:rsidRPr="003A1346" w:rsidRDefault="003A1346" w:rsidP="00311BB0">
            <w:pPr>
              <w:pStyle w:val="a4"/>
              <w:jc w:val="right"/>
              <w:rPr>
                <w:szCs w:val="28"/>
              </w:rPr>
            </w:pPr>
            <w:r w:rsidRPr="003A1346">
              <w:rPr>
                <w:szCs w:val="28"/>
              </w:rPr>
              <w:t>3</w:t>
            </w:r>
            <w:r w:rsidR="00311BB0">
              <w:rPr>
                <w:szCs w:val="28"/>
              </w:rPr>
              <w:t>5</w:t>
            </w:r>
          </w:p>
        </w:tc>
      </w:tr>
      <w:tr w:rsidR="003A1346" w:rsidTr="0059363C">
        <w:tc>
          <w:tcPr>
            <w:tcW w:w="9464" w:type="dxa"/>
          </w:tcPr>
          <w:p w:rsidR="003A1346" w:rsidRPr="00E06C48" w:rsidRDefault="003A1346" w:rsidP="003A1346">
            <w:pPr>
              <w:pStyle w:val="ae"/>
              <w:numPr>
                <w:ilvl w:val="12"/>
                <w:numId w:val="0"/>
              </w:numPr>
              <w:suppressLineNumbers w:val="0"/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Заключение</w:t>
            </w:r>
          </w:p>
        </w:tc>
        <w:tc>
          <w:tcPr>
            <w:tcW w:w="817" w:type="dxa"/>
          </w:tcPr>
          <w:p w:rsidR="003A1346" w:rsidRPr="003A1346" w:rsidRDefault="003A1346" w:rsidP="00311BB0">
            <w:pPr>
              <w:pStyle w:val="a4"/>
              <w:jc w:val="right"/>
              <w:rPr>
                <w:szCs w:val="28"/>
              </w:rPr>
            </w:pPr>
            <w:r w:rsidRPr="003A1346">
              <w:rPr>
                <w:szCs w:val="28"/>
              </w:rPr>
              <w:t>3</w:t>
            </w:r>
            <w:r w:rsidR="00311BB0">
              <w:rPr>
                <w:szCs w:val="28"/>
              </w:rPr>
              <w:t>6</w:t>
            </w:r>
          </w:p>
        </w:tc>
      </w:tr>
    </w:tbl>
    <w:p w:rsidR="00166C98" w:rsidRDefault="00166C98" w:rsidP="00E06C48">
      <w:pPr>
        <w:pStyle w:val="a4"/>
        <w:jc w:val="center"/>
        <w:rPr>
          <w:b/>
          <w:szCs w:val="28"/>
        </w:rPr>
      </w:pPr>
    </w:p>
    <w:p w:rsidR="00AF40E0" w:rsidRDefault="00AF40E0" w:rsidP="00E06C48">
      <w:pPr>
        <w:pStyle w:val="a4"/>
        <w:jc w:val="center"/>
        <w:rPr>
          <w:b/>
          <w:szCs w:val="28"/>
        </w:rPr>
      </w:pPr>
    </w:p>
    <w:p w:rsidR="00AF40E0" w:rsidRDefault="00AF40E0" w:rsidP="00E06C48">
      <w:pPr>
        <w:pStyle w:val="a4"/>
        <w:jc w:val="center"/>
        <w:rPr>
          <w:b/>
          <w:szCs w:val="28"/>
        </w:rPr>
      </w:pPr>
    </w:p>
    <w:p w:rsidR="00AF40E0" w:rsidRDefault="00AF40E0" w:rsidP="00E06C48">
      <w:pPr>
        <w:pStyle w:val="a4"/>
        <w:jc w:val="center"/>
        <w:rPr>
          <w:b/>
          <w:szCs w:val="28"/>
        </w:rPr>
      </w:pPr>
    </w:p>
    <w:p w:rsidR="00AF40E0" w:rsidRDefault="00AF40E0" w:rsidP="00E06C48">
      <w:pPr>
        <w:pStyle w:val="a4"/>
        <w:jc w:val="center"/>
        <w:rPr>
          <w:b/>
          <w:szCs w:val="28"/>
        </w:rPr>
      </w:pPr>
    </w:p>
    <w:p w:rsidR="00AF40E0" w:rsidRDefault="00AF40E0" w:rsidP="00E06C48">
      <w:pPr>
        <w:pStyle w:val="a4"/>
        <w:jc w:val="center"/>
        <w:rPr>
          <w:b/>
          <w:szCs w:val="28"/>
        </w:rPr>
      </w:pPr>
    </w:p>
    <w:p w:rsidR="00AF40E0" w:rsidRDefault="00AF40E0" w:rsidP="00E06C48">
      <w:pPr>
        <w:pStyle w:val="a4"/>
        <w:jc w:val="center"/>
        <w:rPr>
          <w:b/>
          <w:szCs w:val="28"/>
        </w:rPr>
      </w:pPr>
    </w:p>
    <w:p w:rsidR="00AF40E0" w:rsidRDefault="00AF40E0" w:rsidP="00E06C48">
      <w:pPr>
        <w:pStyle w:val="a4"/>
        <w:jc w:val="center"/>
        <w:rPr>
          <w:b/>
          <w:szCs w:val="28"/>
        </w:rPr>
      </w:pPr>
    </w:p>
    <w:p w:rsidR="00AF40E0" w:rsidRDefault="00AF40E0" w:rsidP="00E06C48">
      <w:pPr>
        <w:pStyle w:val="a4"/>
        <w:jc w:val="center"/>
        <w:rPr>
          <w:b/>
          <w:szCs w:val="28"/>
        </w:rPr>
      </w:pPr>
    </w:p>
    <w:p w:rsidR="00AF40E0" w:rsidRDefault="00AF40E0" w:rsidP="00E06C48">
      <w:pPr>
        <w:pStyle w:val="a4"/>
        <w:jc w:val="center"/>
        <w:rPr>
          <w:b/>
          <w:szCs w:val="28"/>
        </w:rPr>
      </w:pPr>
    </w:p>
    <w:p w:rsidR="00AF40E0" w:rsidRDefault="00AF40E0" w:rsidP="00E06C48">
      <w:pPr>
        <w:pStyle w:val="a4"/>
        <w:jc w:val="center"/>
        <w:rPr>
          <w:b/>
          <w:szCs w:val="28"/>
        </w:rPr>
      </w:pPr>
    </w:p>
    <w:p w:rsidR="00AF40E0" w:rsidRDefault="00AF40E0" w:rsidP="00E06C48">
      <w:pPr>
        <w:pStyle w:val="a4"/>
        <w:jc w:val="center"/>
        <w:rPr>
          <w:b/>
          <w:szCs w:val="28"/>
        </w:rPr>
      </w:pPr>
    </w:p>
    <w:p w:rsidR="00AF40E0" w:rsidRDefault="00AF40E0" w:rsidP="00E06C48">
      <w:pPr>
        <w:pStyle w:val="a4"/>
        <w:jc w:val="center"/>
        <w:rPr>
          <w:b/>
          <w:szCs w:val="28"/>
        </w:rPr>
      </w:pPr>
    </w:p>
    <w:p w:rsidR="00AF40E0" w:rsidRDefault="00AF40E0" w:rsidP="00805743">
      <w:pPr>
        <w:pStyle w:val="a4"/>
        <w:rPr>
          <w:b/>
          <w:szCs w:val="28"/>
        </w:rPr>
      </w:pPr>
    </w:p>
    <w:p w:rsidR="00AF40E0" w:rsidRDefault="00AF40E0" w:rsidP="003A1346">
      <w:pPr>
        <w:pStyle w:val="a4"/>
        <w:rPr>
          <w:b/>
          <w:szCs w:val="28"/>
        </w:rPr>
      </w:pPr>
    </w:p>
    <w:p w:rsidR="0059363C" w:rsidRDefault="0059363C" w:rsidP="003A1346">
      <w:pPr>
        <w:pStyle w:val="a4"/>
        <w:rPr>
          <w:b/>
          <w:szCs w:val="28"/>
        </w:rPr>
      </w:pPr>
    </w:p>
    <w:p w:rsidR="00436E0E" w:rsidRPr="00E06C48" w:rsidRDefault="00436E0E" w:rsidP="00E06C48">
      <w:pPr>
        <w:pStyle w:val="a4"/>
        <w:jc w:val="center"/>
        <w:rPr>
          <w:b/>
          <w:szCs w:val="28"/>
        </w:rPr>
      </w:pPr>
      <w:r w:rsidRPr="00E06C48">
        <w:rPr>
          <w:b/>
          <w:szCs w:val="28"/>
        </w:rPr>
        <w:lastRenderedPageBreak/>
        <w:t>Введение</w:t>
      </w:r>
    </w:p>
    <w:p w:rsidR="00436E0E" w:rsidRPr="00E06C48" w:rsidRDefault="00436E0E" w:rsidP="00E06C48">
      <w:pPr>
        <w:tabs>
          <w:tab w:val="right" w:leader="do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Информационная открытость образовательной организации определена статьёй 29 Федерального закона от 29.12.2012 г. № 273-ФЗ «Об образовании в 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г. № 582. </w:t>
      </w:r>
      <w:proofErr w:type="gramStart"/>
      <w:r w:rsidRPr="00E06C48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(пункты 3 и 8)», образовательные организации (далее - ОО) должны ежегодно проводить 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, представлять отчет о 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учредителю </w:t>
      </w:r>
      <w:r w:rsidRPr="00E06C48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DA737D">
        <w:rPr>
          <w:rFonts w:ascii="Times New Roman" w:hAnsi="Times New Roman" w:cs="Times New Roman"/>
          <w:b/>
          <w:sz w:val="28"/>
          <w:szCs w:val="28"/>
        </w:rPr>
        <w:t>20</w:t>
      </w:r>
      <w:r w:rsidRPr="00E06C48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r w:rsidR="00DA737D">
        <w:rPr>
          <w:rFonts w:ascii="Times New Roman" w:hAnsi="Times New Roman" w:cs="Times New Roman"/>
          <w:b/>
          <w:iCs/>
          <w:sz w:val="28"/>
          <w:szCs w:val="28"/>
        </w:rPr>
        <w:t>апреля</w:t>
      </w:r>
      <w:r w:rsidRPr="009C239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C2399">
        <w:rPr>
          <w:rFonts w:ascii="Times New Roman" w:hAnsi="Times New Roman" w:cs="Times New Roman"/>
          <w:sz w:val="28"/>
          <w:szCs w:val="28"/>
        </w:rPr>
        <w:t>года</w:t>
      </w:r>
      <w:r w:rsidRPr="00E06C48">
        <w:rPr>
          <w:rFonts w:ascii="Times New Roman" w:hAnsi="Times New Roman" w:cs="Times New Roman"/>
          <w:sz w:val="28"/>
          <w:szCs w:val="28"/>
        </w:rPr>
        <w:t>, следующего за отчетным, и размещать информацию на официальном сайте и в информационно-телекоммуникационных сетях.</w:t>
      </w:r>
      <w:proofErr w:type="gramEnd"/>
      <w:r w:rsidRPr="00E06C48">
        <w:rPr>
          <w:rFonts w:ascii="Times New Roman" w:hAnsi="Times New Roman" w:cs="Times New Roman"/>
          <w:sz w:val="28"/>
          <w:szCs w:val="28"/>
        </w:rPr>
        <w:t xml:space="preserve"> Отчет составляется по состоянию на 1 августа текущего года. Данные нормы вступили в действие с 1 сентября 2013 г. </w:t>
      </w:r>
    </w:p>
    <w:p w:rsidR="00436E0E" w:rsidRPr="00E06C48" w:rsidRDefault="00436E0E" w:rsidP="00E06C48">
      <w:pPr>
        <w:pStyle w:val="a4"/>
        <w:ind w:firstLine="709"/>
        <w:rPr>
          <w:szCs w:val="28"/>
        </w:rPr>
      </w:pPr>
      <w:proofErr w:type="spellStart"/>
      <w:r w:rsidRPr="00E06C48">
        <w:rPr>
          <w:b/>
          <w:szCs w:val="28"/>
        </w:rPr>
        <w:t>Самообследование</w:t>
      </w:r>
      <w:proofErr w:type="spellEnd"/>
      <w:r w:rsidRPr="00E06C48">
        <w:rPr>
          <w:szCs w:val="28"/>
        </w:rPr>
        <w:t xml:space="preserve"> представляет собой самооценку деятельности образовательной организации и призвано способствовать развитию системы внутреннего контроля и обеспечения качества образовательных результатов, условий,  образовательной программы и образовательного процесса. </w:t>
      </w:r>
    </w:p>
    <w:p w:rsidR="00436E0E" w:rsidRPr="00E06C48" w:rsidRDefault="00436E0E" w:rsidP="00E06C48">
      <w:pPr>
        <w:tabs>
          <w:tab w:val="right" w:leader="do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b/>
          <w:sz w:val="28"/>
          <w:szCs w:val="28"/>
        </w:rPr>
        <w:t>Целями</w:t>
      </w:r>
      <w:r w:rsidRPr="00E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состоянии развития организации и подготовка отчета. </w:t>
      </w:r>
    </w:p>
    <w:p w:rsidR="00436E0E" w:rsidRPr="00E06C48" w:rsidRDefault="00436E0E" w:rsidP="00E06C48">
      <w:pPr>
        <w:tabs>
          <w:tab w:val="right" w:leader="do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Информация о деятельности образовательной организации в форме отчета размещается на официальном сайте образовательной организации в текстовой или табличной форме, а также в форме копий документов и аналитических текстов. </w:t>
      </w:r>
    </w:p>
    <w:p w:rsidR="00436E0E" w:rsidRPr="00E06C48" w:rsidRDefault="00436E0E" w:rsidP="00E06C48">
      <w:pPr>
        <w:tabs>
          <w:tab w:val="right" w:leader="do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C точки зрения законодательства 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- процедура оценки по исполнению нормативных правовых требований в сфере образования, проводимая образовательной организацией в рамках управления качеством образования.</w:t>
      </w:r>
    </w:p>
    <w:p w:rsidR="00436E0E" w:rsidRPr="00E06C48" w:rsidRDefault="00436E0E" w:rsidP="00E06C48">
      <w:pPr>
        <w:tabs>
          <w:tab w:val="right" w:leader="do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C48">
        <w:rPr>
          <w:rFonts w:ascii="Times New Roman" w:eastAsia="FreeSans" w:hAnsi="Times New Roman" w:cs="Times New Roman"/>
          <w:b/>
          <w:sz w:val="28"/>
          <w:szCs w:val="28"/>
        </w:rPr>
        <w:t>Самообследование</w:t>
      </w:r>
      <w:proofErr w:type="spellEnd"/>
      <w:r w:rsidRPr="00E06C48">
        <w:rPr>
          <w:rFonts w:ascii="Times New Roman" w:eastAsia="FreeSans" w:hAnsi="Times New Roman" w:cs="Times New Roman"/>
          <w:b/>
          <w:sz w:val="28"/>
          <w:szCs w:val="28"/>
        </w:rPr>
        <w:t xml:space="preserve"> является обязательной процедурой для образовательных организаций всех видов</w:t>
      </w:r>
      <w:r w:rsidRPr="00E06C48">
        <w:rPr>
          <w:rFonts w:ascii="Times New Roman" w:eastAsia="FreeSans" w:hAnsi="Times New Roman" w:cs="Times New Roman"/>
          <w:sz w:val="28"/>
          <w:szCs w:val="28"/>
        </w:rPr>
        <w:t xml:space="preserve">. Описание и анализ основных направлений деятельности организации осуществляется на основе заполнения показателей, а также через постановку задач для планирования на следующий учебный год. Образовательная организация кроме обязательных,  вправе самостоятельно определять дополнительные направления для анализа. </w:t>
      </w:r>
    </w:p>
    <w:p w:rsidR="00436E0E" w:rsidRPr="00E06C48" w:rsidRDefault="00436E0E" w:rsidP="00E06C48">
      <w:pPr>
        <w:tabs>
          <w:tab w:val="right" w:leader="do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C48">
        <w:rPr>
          <w:rFonts w:ascii="Times New Roman" w:hAnsi="Times New Roman" w:cs="Times New Roman"/>
          <w:b/>
          <w:sz w:val="28"/>
          <w:szCs w:val="28"/>
        </w:rPr>
        <w:t xml:space="preserve">Процедура </w:t>
      </w:r>
      <w:proofErr w:type="spellStart"/>
      <w:r w:rsidRPr="00E06C48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E06C48">
        <w:rPr>
          <w:rFonts w:ascii="Times New Roman" w:hAnsi="Times New Roman" w:cs="Times New Roman"/>
          <w:b/>
          <w:sz w:val="28"/>
          <w:szCs w:val="28"/>
        </w:rPr>
        <w:t xml:space="preserve"> способствует:</w:t>
      </w:r>
    </w:p>
    <w:p w:rsidR="00436E0E" w:rsidRPr="00E06C48" w:rsidRDefault="00436E0E" w:rsidP="00E06C48">
      <w:pPr>
        <w:pStyle w:val="a6"/>
        <w:numPr>
          <w:ilvl w:val="0"/>
          <w:numId w:val="2"/>
        </w:numPr>
        <w:tabs>
          <w:tab w:val="right" w:leader="do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получению объективной информации о состоянии образовательного процесса по каждой образовательной программе; </w:t>
      </w:r>
    </w:p>
    <w:p w:rsidR="00436E0E" w:rsidRPr="00E06C48" w:rsidRDefault="00436E0E" w:rsidP="00E06C48">
      <w:pPr>
        <w:pStyle w:val="a6"/>
        <w:numPr>
          <w:ilvl w:val="0"/>
          <w:numId w:val="2"/>
        </w:numPr>
        <w:tabs>
          <w:tab w:val="right" w:leader="do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определению степени соответствия реальной ситуации показателям ФГОС ДО,  образовательным целям и ожиданиям  родителей и других участников воспитательно-образовательного процесса;</w:t>
      </w:r>
    </w:p>
    <w:p w:rsidR="00436E0E" w:rsidRPr="00E06C48" w:rsidRDefault="00436E0E" w:rsidP="00E06C48">
      <w:pPr>
        <w:pStyle w:val="a6"/>
        <w:numPr>
          <w:ilvl w:val="0"/>
          <w:numId w:val="4"/>
        </w:numPr>
        <w:tabs>
          <w:tab w:val="right" w:leader="dot" w:pos="9923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рефлексивной оценке результатов деятельности педагогического коллектива, осознанию своих целей и задач и меры их достижения;</w:t>
      </w:r>
    </w:p>
    <w:p w:rsidR="00436E0E" w:rsidRPr="00E06C48" w:rsidRDefault="00436E0E" w:rsidP="00E06C48">
      <w:pPr>
        <w:pStyle w:val="a6"/>
        <w:numPr>
          <w:ilvl w:val="0"/>
          <w:numId w:val="4"/>
        </w:numPr>
        <w:tabs>
          <w:tab w:val="right" w:leader="dot" w:pos="9923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возможности заявить о своих достижениях, приоритетных показателях;</w:t>
      </w:r>
    </w:p>
    <w:p w:rsidR="00436E0E" w:rsidRPr="00E06C48" w:rsidRDefault="00436E0E" w:rsidP="00E06C48">
      <w:pPr>
        <w:pStyle w:val="a6"/>
        <w:numPr>
          <w:ilvl w:val="0"/>
          <w:numId w:val="4"/>
        </w:numPr>
        <w:tabs>
          <w:tab w:val="right" w:leader="dot" w:pos="9923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выделению существующих проблемных </w:t>
      </w:r>
      <w:r w:rsidRPr="00E06C48">
        <w:rPr>
          <w:rFonts w:ascii="Times New Roman" w:eastAsia="FreeSans" w:hAnsi="Times New Roman" w:cs="Times New Roman"/>
          <w:sz w:val="28"/>
          <w:szCs w:val="28"/>
        </w:rPr>
        <w:t>областей, нуждающиеся в улучшении</w:t>
      </w:r>
      <w:r w:rsidRPr="00E06C48">
        <w:rPr>
          <w:rFonts w:ascii="Times New Roman" w:hAnsi="Times New Roman" w:cs="Times New Roman"/>
          <w:sz w:val="28"/>
          <w:szCs w:val="28"/>
        </w:rPr>
        <w:t>;</w:t>
      </w:r>
    </w:p>
    <w:p w:rsidR="00436E0E" w:rsidRPr="00E06C48" w:rsidRDefault="00436E0E" w:rsidP="00E06C48">
      <w:pPr>
        <w:pStyle w:val="a6"/>
        <w:numPr>
          <w:ilvl w:val="0"/>
          <w:numId w:val="4"/>
        </w:numPr>
        <w:tabs>
          <w:tab w:val="right" w:leader="dot" w:pos="9923"/>
        </w:tabs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lastRenderedPageBreak/>
        <w:t>поиску путей дальнейшего совершенствования качества образования и развития дошкольной организации.</w:t>
      </w:r>
    </w:p>
    <w:p w:rsidR="00436E0E" w:rsidRPr="00E06C48" w:rsidRDefault="00436E0E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Процедуру 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регулируют следующие нормативные документы федерального уровня:</w:t>
      </w:r>
    </w:p>
    <w:p w:rsidR="00436E0E" w:rsidRPr="00E06C48" w:rsidRDefault="00436E0E" w:rsidP="00E06C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Федерации»:</w:t>
      </w:r>
    </w:p>
    <w:p w:rsidR="00436E0E" w:rsidRPr="00E06C48" w:rsidRDefault="00436E0E" w:rsidP="00E06C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Статья 28. Компетенция, права, обязанности и ответственность образовательной организации;</w:t>
      </w:r>
    </w:p>
    <w:p w:rsidR="00436E0E" w:rsidRPr="00E06C48" w:rsidRDefault="00436E0E" w:rsidP="00E06C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Статья 29. Информационная открытость образовательной организации;</w:t>
      </w:r>
    </w:p>
    <w:p w:rsidR="00436E0E" w:rsidRPr="00E06C48" w:rsidRDefault="00436E0E" w:rsidP="00E06C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14.06.2013 № 462 «Об утверждении Порядка проведения 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436E0E" w:rsidRPr="00E06C48" w:rsidRDefault="00436E0E" w:rsidP="00E06C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10.07.2013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436E0E" w:rsidRPr="00E06C48" w:rsidRDefault="00436E0E" w:rsidP="00E06C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России) от 10 декабря 2013 г. N 1324 "Об утверждении показателей деятельности образовательной организации, подлежащей 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>".</w:t>
      </w:r>
    </w:p>
    <w:p w:rsidR="00436E0E" w:rsidRPr="00E06C48" w:rsidRDefault="00436E0E" w:rsidP="00E06C4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06C48">
        <w:rPr>
          <w:rFonts w:ascii="Times New Roman" w:hAnsi="Times New Roman" w:cs="Times New Roman"/>
          <w:bCs/>
          <w:sz w:val="28"/>
          <w:szCs w:val="28"/>
        </w:rPr>
        <w:t xml:space="preserve">На локальном уровне процедуру проведения </w:t>
      </w:r>
      <w:proofErr w:type="spellStart"/>
      <w:r w:rsidRPr="00E06C48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E06C48">
        <w:rPr>
          <w:rFonts w:ascii="Times New Roman" w:hAnsi="Times New Roman" w:cs="Times New Roman"/>
          <w:bCs/>
          <w:sz w:val="28"/>
          <w:szCs w:val="28"/>
        </w:rPr>
        <w:t xml:space="preserve"> определяют:</w:t>
      </w:r>
    </w:p>
    <w:p w:rsidR="00436E0E" w:rsidRPr="00E06C48" w:rsidRDefault="00436E0E" w:rsidP="00E06C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Приказ руководителя образовательной организации о проведении 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>.</w:t>
      </w:r>
    </w:p>
    <w:p w:rsidR="00436E0E" w:rsidRPr="0092627C" w:rsidRDefault="00436E0E" w:rsidP="00E06C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Приказ руководителя образовательной организации об утверждении Отчета на основании согласования с органами общественного управления.</w:t>
      </w:r>
    </w:p>
    <w:p w:rsidR="00E06C48" w:rsidRDefault="00436E0E" w:rsidP="00E06C48">
      <w:pPr>
        <w:pStyle w:val="a4"/>
        <w:jc w:val="center"/>
        <w:rPr>
          <w:b/>
          <w:szCs w:val="28"/>
        </w:rPr>
      </w:pPr>
      <w:r w:rsidRPr="00E06C48">
        <w:rPr>
          <w:b/>
          <w:szCs w:val="28"/>
        </w:rPr>
        <w:t>Раздел 1</w:t>
      </w:r>
      <w:r w:rsidR="00805743">
        <w:rPr>
          <w:b/>
          <w:szCs w:val="28"/>
        </w:rPr>
        <w:t>.</w:t>
      </w:r>
      <w:r w:rsidRPr="00E06C48">
        <w:rPr>
          <w:b/>
          <w:szCs w:val="28"/>
        </w:rPr>
        <w:t xml:space="preserve">  Организационно-правовое обеспечение </w:t>
      </w:r>
    </w:p>
    <w:p w:rsidR="00436E0E" w:rsidRPr="00E06C48" w:rsidRDefault="008C29D9" w:rsidP="00E06C48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воспитательно-</w:t>
      </w:r>
      <w:r w:rsidR="00E06C48">
        <w:rPr>
          <w:b/>
          <w:szCs w:val="28"/>
        </w:rPr>
        <w:t xml:space="preserve">образовательной </w:t>
      </w:r>
      <w:r w:rsidR="00436E0E" w:rsidRPr="00E06C48">
        <w:rPr>
          <w:b/>
          <w:szCs w:val="28"/>
        </w:rPr>
        <w:t>деятельности</w:t>
      </w:r>
    </w:p>
    <w:p w:rsidR="00436E0E" w:rsidRPr="00E06C48" w:rsidRDefault="00436E0E" w:rsidP="00AF40E0">
      <w:pPr>
        <w:pStyle w:val="11"/>
        <w:autoSpaceDE w:val="0"/>
        <w:autoSpaceDN w:val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06C48">
        <w:rPr>
          <w:rFonts w:ascii="Times New Roman" w:hAnsi="Times New Roman" w:cs="Times New Roman"/>
          <w:b/>
          <w:sz w:val="28"/>
          <w:szCs w:val="28"/>
        </w:rPr>
        <w:t>1.1 Общие сведения об организации</w:t>
      </w:r>
    </w:p>
    <w:p w:rsidR="006B6C29" w:rsidRPr="00E06C48" w:rsidRDefault="006B6C29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МБДОУ «ЦРР - детский сад № 58» открыт 1 декабря 1987 года, в 2005 году детскому саду присвоен статус</w:t>
      </w:r>
      <w:r w:rsidRPr="00E06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C48">
        <w:rPr>
          <w:rFonts w:ascii="Times New Roman" w:hAnsi="Times New Roman" w:cs="Times New Roman"/>
          <w:sz w:val="28"/>
          <w:szCs w:val="28"/>
        </w:rPr>
        <w:t>«Центра развития ребенка».</w:t>
      </w:r>
    </w:p>
    <w:p w:rsidR="006B6C29" w:rsidRPr="00E06C48" w:rsidRDefault="006B6C29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МБДОУ ЦРР «Детский сад № 58» - дошкольное образовательное учреждение, создающее условия для физического, психологического и социального благополучия детей и взрослых;  обеспечение права семьи на оказание ей помощи в воспитании и образовании детей дошкольного возраста на основе реализации комплекса мер профилактически-оздоровительного характера и 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компетентностого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подхода к развитию личности ребенка.</w:t>
      </w:r>
    </w:p>
    <w:p w:rsidR="009A296B" w:rsidRPr="009A296B" w:rsidRDefault="009A296B" w:rsidP="009A296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296B">
        <w:rPr>
          <w:rFonts w:ascii="Times New Roman" w:hAnsi="Times New Roman"/>
          <w:b/>
          <w:sz w:val="28"/>
          <w:szCs w:val="28"/>
        </w:rPr>
        <w:t>Миссия ДОУ</w:t>
      </w:r>
    </w:p>
    <w:p w:rsidR="009A296B" w:rsidRPr="009A296B" w:rsidRDefault="009A296B" w:rsidP="009A296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96B">
        <w:rPr>
          <w:rFonts w:ascii="Times New Roman" w:hAnsi="Times New Roman"/>
          <w:sz w:val="28"/>
          <w:szCs w:val="28"/>
        </w:rPr>
        <w:t>По отношению к социуму: быть конкурентоспособным ДОУ, предоставляющим доступные качественные образовательные  услуги,  удовлетворяющие потребностям социума и государства.</w:t>
      </w:r>
    </w:p>
    <w:p w:rsidR="009A296B" w:rsidRPr="009A296B" w:rsidRDefault="009A296B" w:rsidP="009A296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296B">
        <w:rPr>
          <w:rFonts w:ascii="Times New Roman" w:hAnsi="Times New Roman"/>
          <w:sz w:val="28"/>
          <w:szCs w:val="28"/>
        </w:rPr>
        <w:t>По отношению к коллективу ДОУ: создание условий для профессионального, творческого  и личностного роста сотрудников, обеспечение  мотивации к самообразованию и самореализации.</w:t>
      </w:r>
    </w:p>
    <w:p w:rsidR="009A296B" w:rsidRPr="009A296B" w:rsidRDefault="009A296B" w:rsidP="009A296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296B">
        <w:rPr>
          <w:rFonts w:ascii="Times New Roman" w:hAnsi="Times New Roman"/>
          <w:sz w:val="28"/>
          <w:szCs w:val="28"/>
        </w:rPr>
        <w:lastRenderedPageBreak/>
        <w:t>По отношению к детям: обеспечение условий для сохранения и укрепления здоровья, освоения образовательных программ по возрастам, ориентируясь на общечеловеческие ценности для успешного обучения в школе.</w:t>
      </w:r>
      <w:r w:rsidRPr="009A296B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9A296B" w:rsidRPr="009A296B" w:rsidRDefault="009A296B" w:rsidP="009A2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296B">
        <w:rPr>
          <w:rFonts w:ascii="Times New Roman" w:hAnsi="Times New Roman"/>
          <w:b/>
          <w:sz w:val="28"/>
          <w:szCs w:val="28"/>
        </w:rPr>
        <w:t>Стратегическая цель</w:t>
      </w:r>
      <w:r>
        <w:rPr>
          <w:rFonts w:ascii="Times New Roman" w:hAnsi="Times New Roman"/>
          <w:b/>
          <w:sz w:val="28"/>
          <w:szCs w:val="28"/>
        </w:rPr>
        <w:t xml:space="preserve"> ДОУ</w:t>
      </w:r>
      <w:r w:rsidRPr="009A296B">
        <w:rPr>
          <w:rFonts w:ascii="Times New Roman" w:hAnsi="Times New Roman"/>
          <w:b/>
          <w:sz w:val="28"/>
          <w:szCs w:val="28"/>
        </w:rPr>
        <w:t xml:space="preserve">: формирование социально-адаптированной, здоровой личности, </w:t>
      </w:r>
      <w:r w:rsidRPr="009A296B">
        <w:rPr>
          <w:rFonts w:ascii="Times New Roman" w:hAnsi="Times New Roman"/>
          <w:b/>
          <w:bCs/>
          <w:sz w:val="28"/>
          <w:szCs w:val="28"/>
        </w:rPr>
        <w:t xml:space="preserve">обладающей набором компетентностей </w:t>
      </w:r>
      <w:r w:rsidRPr="009A296B">
        <w:rPr>
          <w:rFonts w:ascii="Times New Roman" w:hAnsi="Times New Roman"/>
          <w:b/>
          <w:sz w:val="28"/>
          <w:szCs w:val="28"/>
        </w:rPr>
        <w:t>и готовой к дальнейшему обучению в школе.</w:t>
      </w:r>
    </w:p>
    <w:p w:rsidR="009A296B" w:rsidRPr="009A296B" w:rsidRDefault="009A296B" w:rsidP="009A2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96B">
        <w:rPr>
          <w:rFonts w:ascii="Times New Roman" w:hAnsi="Times New Roman"/>
          <w:sz w:val="28"/>
          <w:szCs w:val="28"/>
        </w:rPr>
        <w:t>Данная цель достигается  решением следующих задач:</w:t>
      </w:r>
    </w:p>
    <w:p w:rsidR="009A296B" w:rsidRPr="009A296B" w:rsidRDefault="009A296B" w:rsidP="009A29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A296B">
        <w:rPr>
          <w:rFonts w:ascii="Times New Roman" w:hAnsi="Times New Roman"/>
          <w:sz w:val="28"/>
          <w:szCs w:val="28"/>
        </w:rPr>
        <w:t>- с</w:t>
      </w:r>
      <w:r w:rsidRPr="009A296B">
        <w:rPr>
          <w:rFonts w:ascii="Times New Roman" w:hAnsi="Times New Roman"/>
          <w:color w:val="000000"/>
          <w:spacing w:val="1"/>
          <w:sz w:val="28"/>
          <w:szCs w:val="28"/>
        </w:rPr>
        <w:t>оздать условия   для творчества и развития познавательного интереса ребенка во всех видах деятельности;</w:t>
      </w:r>
    </w:p>
    <w:p w:rsidR="009A296B" w:rsidRPr="009A296B" w:rsidRDefault="009A296B" w:rsidP="009A2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96B">
        <w:rPr>
          <w:rFonts w:ascii="Times New Roman" w:hAnsi="Times New Roman"/>
          <w:color w:val="000000"/>
          <w:spacing w:val="1"/>
          <w:sz w:val="28"/>
          <w:szCs w:val="28"/>
        </w:rPr>
        <w:t xml:space="preserve">-  продолжить комплексное психолого-педагогическое сопровождение и поддержку инициатив ребенка </w:t>
      </w:r>
    </w:p>
    <w:p w:rsidR="009A296B" w:rsidRPr="009A296B" w:rsidRDefault="009A296B" w:rsidP="009A296B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296B">
        <w:rPr>
          <w:rFonts w:ascii="Times New Roman" w:hAnsi="Times New Roman"/>
          <w:color w:val="000000"/>
          <w:sz w:val="28"/>
          <w:szCs w:val="28"/>
        </w:rPr>
        <w:t xml:space="preserve">использовать образовательные технологии, способствующих физическому и </w:t>
      </w:r>
      <w:r w:rsidRPr="009A296B">
        <w:rPr>
          <w:rFonts w:ascii="Times New Roman" w:hAnsi="Times New Roman"/>
          <w:color w:val="000000"/>
          <w:spacing w:val="1"/>
          <w:sz w:val="28"/>
          <w:szCs w:val="28"/>
        </w:rPr>
        <w:t>психическому развитию и</w:t>
      </w:r>
      <w:r w:rsidRPr="009A296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A296B">
        <w:rPr>
          <w:rFonts w:ascii="Times New Roman" w:hAnsi="Times New Roman"/>
          <w:color w:val="000000"/>
          <w:spacing w:val="1"/>
          <w:sz w:val="28"/>
          <w:szCs w:val="28"/>
        </w:rPr>
        <w:t>поддержанию здоровья детей;</w:t>
      </w:r>
    </w:p>
    <w:p w:rsidR="009A296B" w:rsidRPr="009A296B" w:rsidRDefault="009A296B" w:rsidP="009A296B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296B">
        <w:rPr>
          <w:rFonts w:ascii="Times New Roman" w:hAnsi="Times New Roman"/>
          <w:color w:val="000000"/>
          <w:spacing w:val="6"/>
          <w:sz w:val="28"/>
          <w:szCs w:val="28"/>
        </w:rPr>
        <w:t xml:space="preserve">обеспечить  полноценное взаимодействие игровой и учебно-познавательной </w:t>
      </w:r>
      <w:r w:rsidRPr="009A296B">
        <w:rPr>
          <w:rFonts w:ascii="Times New Roman" w:hAnsi="Times New Roman"/>
          <w:color w:val="000000"/>
          <w:spacing w:val="1"/>
          <w:sz w:val="28"/>
          <w:szCs w:val="28"/>
        </w:rPr>
        <w:t>деятельности.</w:t>
      </w:r>
    </w:p>
    <w:p w:rsidR="008C29D9" w:rsidRPr="008C29D9" w:rsidRDefault="008C29D9" w:rsidP="008C29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29D9">
        <w:rPr>
          <w:rFonts w:ascii="Times New Roman" w:hAnsi="Times New Roman" w:cs="Times New Roman"/>
          <w:b/>
          <w:sz w:val="28"/>
          <w:szCs w:val="28"/>
        </w:rPr>
        <w:t xml:space="preserve">Стратегические задачи: </w:t>
      </w:r>
    </w:p>
    <w:p w:rsidR="008C29D9" w:rsidRPr="008C29D9" w:rsidRDefault="008C29D9" w:rsidP="008C29D9">
      <w:pPr>
        <w:pStyle w:val="a6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C29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29D9">
        <w:rPr>
          <w:rFonts w:ascii="Times New Roman" w:hAnsi="Times New Roman" w:cs="Times New Roman"/>
          <w:spacing w:val="6"/>
          <w:sz w:val="28"/>
          <w:szCs w:val="28"/>
        </w:rPr>
        <w:t xml:space="preserve">содействовать интеграции образовательных областей, обеспечивающих социальную ситуацию развития личности </w:t>
      </w:r>
      <w:r w:rsidRPr="008C29D9">
        <w:rPr>
          <w:rFonts w:ascii="Times New Roman" w:hAnsi="Times New Roman" w:cs="Times New Roman"/>
          <w:sz w:val="28"/>
          <w:szCs w:val="28"/>
        </w:rPr>
        <w:t>ребёнка;</w:t>
      </w:r>
    </w:p>
    <w:p w:rsidR="008C29D9" w:rsidRPr="008C29D9" w:rsidRDefault="008C29D9" w:rsidP="008C29D9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9D9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8C29D9">
        <w:rPr>
          <w:rFonts w:ascii="Times New Roman" w:hAnsi="Times New Roman" w:cs="Times New Roman"/>
          <w:sz w:val="28"/>
          <w:szCs w:val="28"/>
        </w:rPr>
        <w:t>создать</w:t>
      </w:r>
      <w:r w:rsidRPr="008C2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9D9">
        <w:rPr>
          <w:rFonts w:ascii="Times New Roman" w:hAnsi="Times New Roman" w:cs="Times New Roman"/>
          <w:spacing w:val="6"/>
          <w:sz w:val="28"/>
          <w:szCs w:val="28"/>
        </w:rPr>
        <w:t>условия для удовлетворения информационных, учебно-</w:t>
      </w:r>
      <w:r w:rsidRPr="008C29D9">
        <w:rPr>
          <w:rFonts w:ascii="Times New Roman" w:hAnsi="Times New Roman" w:cs="Times New Roman"/>
          <w:spacing w:val="2"/>
          <w:sz w:val="28"/>
          <w:szCs w:val="28"/>
        </w:rPr>
        <w:t xml:space="preserve">методических, организационно-педагогических и образовательных потребностей </w:t>
      </w:r>
      <w:r w:rsidRPr="008C29D9">
        <w:rPr>
          <w:rFonts w:ascii="Times New Roman" w:hAnsi="Times New Roman" w:cs="Times New Roman"/>
          <w:sz w:val="28"/>
          <w:szCs w:val="28"/>
        </w:rPr>
        <w:t>педагогов и родителей;</w:t>
      </w:r>
    </w:p>
    <w:p w:rsidR="008C29D9" w:rsidRPr="008C29D9" w:rsidRDefault="008C29D9" w:rsidP="008C29D9">
      <w:pPr>
        <w:pStyle w:val="a6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C29D9">
        <w:rPr>
          <w:rFonts w:ascii="Times New Roman" w:hAnsi="Times New Roman" w:cs="Times New Roman"/>
          <w:sz w:val="28"/>
          <w:szCs w:val="28"/>
        </w:rPr>
        <w:t>-</w:t>
      </w:r>
      <w:r w:rsidRPr="008C29D9">
        <w:rPr>
          <w:rFonts w:ascii="Times New Roman" w:hAnsi="Times New Roman" w:cs="Times New Roman"/>
          <w:spacing w:val="6"/>
          <w:sz w:val="28"/>
          <w:szCs w:val="28"/>
        </w:rPr>
        <w:t xml:space="preserve"> оказать методическую помощь начинающим специалистам, по развитию</w:t>
      </w:r>
      <w:r w:rsidRPr="008C29D9">
        <w:rPr>
          <w:rFonts w:ascii="Times New Roman" w:hAnsi="Times New Roman" w:cs="Times New Roman"/>
          <w:spacing w:val="4"/>
          <w:sz w:val="28"/>
          <w:szCs w:val="28"/>
        </w:rPr>
        <w:t xml:space="preserve"> профессиональной компетентности</w:t>
      </w:r>
    </w:p>
    <w:p w:rsidR="006B6C29" w:rsidRPr="00E06C48" w:rsidRDefault="006B6C29" w:rsidP="008C2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b/>
          <w:sz w:val="28"/>
          <w:szCs w:val="28"/>
        </w:rPr>
        <w:t>Основные годовые задачи деятельности МДОУ в 20</w:t>
      </w:r>
      <w:r w:rsidR="00BA7C27">
        <w:rPr>
          <w:rFonts w:ascii="Times New Roman" w:hAnsi="Times New Roman" w:cs="Times New Roman"/>
          <w:b/>
          <w:sz w:val="28"/>
          <w:szCs w:val="28"/>
        </w:rPr>
        <w:t>2</w:t>
      </w:r>
      <w:r w:rsidR="005E3852">
        <w:rPr>
          <w:rFonts w:ascii="Times New Roman" w:hAnsi="Times New Roman" w:cs="Times New Roman"/>
          <w:b/>
          <w:sz w:val="28"/>
          <w:szCs w:val="28"/>
        </w:rPr>
        <w:t>2</w:t>
      </w:r>
      <w:r w:rsidRPr="00E06C48">
        <w:rPr>
          <w:rFonts w:ascii="Times New Roman" w:hAnsi="Times New Roman" w:cs="Times New Roman"/>
          <w:b/>
          <w:sz w:val="28"/>
          <w:szCs w:val="28"/>
        </w:rPr>
        <w:t>-20</w:t>
      </w:r>
      <w:r w:rsidR="00F95D8C">
        <w:rPr>
          <w:rFonts w:ascii="Times New Roman" w:hAnsi="Times New Roman" w:cs="Times New Roman"/>
          <w:b/>
          <w:sz w:val="28"/>
          <w:szCs w:val="28"/>
        </w:rPr>
        <w:t>2</w:t>
      </w:r>
      <w:r w:rsidR="005E3852">
        <w:rPr>
          <w:rFonts w:ascii="Times New Roman" w:hAnsi="Times New Roman" w:cs="Times New Roman"/>
          <w:b/>
          <w:sz w:val="28"/>
          <w:szCs w:val="28"/>
        </w:rPr>
        <w:t>3</w:t>
      </w:r>
      <w:r w:rsidRPr="00E06C48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  <w:r w:rsidRPr="00E06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C27" w:rsidRPr="00BA7C27" w:rsidRDefault="00BA7C27" w:rsidP="00BA7C27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C27">
        <w:rPr>
          <w:rFonts w:ascii="Times New Roman" w:hAnsi="Times New Roman" w:cs="Times New Roman"/>
          <w:sz w:val="28"/>
          <w:szCs w:val="28"/>
        </w:rPr>
        <w:t>использовать новые формы взаимодействия с  родителями сохранять и укреплять психическое и физическое здоровье воспитанников;</w:t>
      </w:r>
    </w:p>
    <w:p w:rsidR="00BA7C27" w:rsidRPr="00BA7C27" w:rsidRDefault="00BA7C27" w:rsidP="00BA7C27">
      <w:pPr>
        <w:pStyle w:val="a6"/>
        <w:numPr>
          <w:ilvl w:val="0"/>
          <w:numId w:val="42"/>
        </w:numPr>
        <w:tabs>
          <w:tab w:val="clear" w:pos="720"/>
          <w:tab w:val="num" w:pos="284"/>
          <w:tab w:val="left" w:pos="108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C27">
        <w:rPr>
          <w:rFonts w:ascii="Times New Roman" w:hAnsi="Times New Roman" w:cs="Times New Roman"/>
          <w:bCs/>
          <w:sz w:val="28"/>
          <w:szCs w:val="28"/>
        </w:rPr>
        <w:t>повышать качество развития речевых навыков дошкольников через использование современных образ</w:t>
      </w:r>
      <w:r>
        <w:rPr>
          <w:rFonts w:ascii="Times New Roman" w:hAnsi="Times New Roman" w:cs="Times New Roman"/>
          <w:bCs/>
          <w:sz w:val="28"/>
          <w:szCs w:val="28"/>
        </w:rPr>
        <w:t>овательных технологий и методик;</w:t>
      </w:r>
    </w:p>
    <w:p w:rsidR="009C2399" w:rsidRPr="00CB7CB3" w:rsidRDefault="00BA7C27" w:rsidP="00CB7CB3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7C27">
        <w:rPr>
          <w:rFonts w:ascii="Times New Roman" w:hAnsi="Times New Roman" w:cs="Times New Roman"/>
          <w:sz w:val="28"/>
          <w:szCs w:val="28"/>
        </w:rPr>
        <w:t>мотивировать педагогов к профессиональному саморазвитию: освоение современных образовательных технологий, разработке педагогических проектов и методического материала, представление их на конкурсах разного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86D" w:rsidRDefault="0092627C" w:rsidP="0092627C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166C98">
        <w:rPr>
          <w:rFonts w:ascii="Times New Roman" w:hAnsi="Times New Roman" w:cs="Times New Roman"/>
          <w:b/>
          <w:sz w:val="28"/>
          <w:szCs w:val="28"/>
        </w:rPr>
        <w:t>.</w:t>
      </w:r>
      <w:r w:rsidR="00436E0E" w:rsidRPr="00E06C48">
        <w:rPr>
          <w:rFonts w:ascii="Times New Roman" w:hAnsi="Times New Roman" w:cs="Times New Roman"/>
          <w:b/>
          <w:sz w:val="28"/>
          <w:szCs w:val="28"/>
        </w:rPr>
        <w:t>Нормативное и организационно-правовое обеспечение</w:t>
      </w:r>
    </w:p>
    <w:p w:rsidR="00F11372" w:rsidRPr="00E06C48" w:rsidRDefault="00436E0E" w:rsidP="00EF686D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06C48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372E4" w:rsidRPr="005E3852" w:rsidRDefault="00B35027" w:rsidP="007372E4">
      <w:pPr>
        <w:pStyle w:val="a6"/>
        <w:numPr>
          <w:ilvl w:val="1"/>
          <w:numId w:val="5"/>
        </w:numPr>
        <w:tabs>
          <w:tab w:val="clear" w:pos="1440"/>
        </w:tabs>
        <w:ind w:left="426" w:hanging="426"/>
        <w:jc w:val="left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>Устав учреждения: дата регистрации 17.03.2015г.</w:t>
      </w:r>
    </w:p>
    <w:p w:rsidR="00D56A4C" w:rsidRPr="005E3852" w:rsidRDefault="007372E4" w:rsidP="007372E4">
      <w:pPr>
        <w:pStyle w:val="a6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 xml:space="preserve">2. </w:t>
      </w:r>
      <w:r w:rsidR="00B35027" w:rsidRPr="005E3852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лиц: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 </w:t>
      </w:r>
      <w:r w:rsidR="00B35027" w:rsidRPr="005E3852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8A1A5F" w:rsidRPr="005E3852">
        <w:rPr>
          <w:rFonts w:ascii="Times New Roman" w:hAnsi="Times New Roman" w:cs="Times New Roman"/>
          <w:sz w:val="28"/>
          <w:szCs w:val="28"/>
        </w:rPr>
        <w:t>70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 </w:t>
      </w:r>
      <w:r w:rsidR="00B35027" w:rsidRPr="005E3852">
        <w:rPr>
          <w:rFonts w:ascii="Times New Roman" w:hAnsi="Times New Roman" w:cs="Times New Roman"/>
          <w:sz w:val="28"/>
          <w:szCs w:val="28"/>
        </w:rPr>
        <w:t xml:space="preserve">№ </w:t>
      </w:r>
      <w:r w:rsidR="008A1A5F" w:rsidRPr="005E3852">
        <w:rPr>
          <w:rFonts w:ascii="Times New Roman" w:hAnsi="Times New Roman" w:cs="Times New Roman"/>
          <w:sz w:val="28"/>
          <w:szCs w:val="28"/>
        </w:rPr>
        <w:t>001579960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, </w:t>
      </w:r>
      <w:r w:rsidR="00B35027" w:rsidRPr="005E3852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A1A5F" w:rsidRPr="005E3852">
        <w:rPr>
          <w:rFonts w:ascii="Times New Roman" w:hAnsi="Times New Roman" w:cs="Times New Roman"/>
          <w:sz w:val="28"/>
          <w:szCs w:val="28"/>
        </w:rPr>
        <w:t>25.03.2013</w:t>
      </w:r>
      <w:r w:rsidR="000630C5" w:rsidRPr="005E3852">
        <w:rPr>
          <w:rFonts w:ascii="Times New Roman" w:hAnsi="Times New Roman" w:cs="Times New Roman"/>
          <w:sz w:val="28"/>
          <w:szCs w:val="28"/>
        </w:rPr>
        <w:t>,</w:t>
      </w:r>
      <w:r w:rsidR="00B35027" w:rsidRPr="005E3852">
        <w:rPr>
          <w:rFonts w:ascii="Times New Roman" w:hAnsi="Times New Roman" w:cs="Times New Roman"/>
          <w:sz w:val="28"/>
          <w:szCs w:val="28"/>
        </w:rPr>
        <w:t xml:space="preserve"> ОГРН </w:t>
      </w:r>
      <w:r w:rsidR="008A1A5F" w:rsidRPr="005E3852">
        <w:rPr>
          <w:rFonts w:ascii="Times New Roman" w:hAnsi="Times New Roman" w:cs="Times New Roman"/>
          <w:sz w:val="28"/>
          <w:szCs w:val="28"/>
        </w:rPr>
        <w:t>1027001684181</w:t>
      </w:r>
    </w:p>
    <w:p w:rsidR="00B35027" w:rsidRPr="005E3852" w:rsidRDefault="00D56A4C" w:rsidP="000630C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 xml:space="preserve">3. </w:t>
      </w:r>
      <w:r w:rsidR="00B35027" w:rsidRPr="005E3852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органе:</w:t>
      </w:r>
    </w:p>
    <w:p w:rsidR="00B35027" w:rsidRPr="005E3852" w:rsidRDefault="00B35027" w:rsidP="000630C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8A1A5F" w:rsidRPr="005E3852">
        <w:rPr>
          <w:rFonts w:ascii="Times New Roman" w:hAnsi="Times New Roman" w:cs="Times New Roman"/>
          <w:sz w:val="28"/>
          <w:szCs w:val="28"/>
        </w:rPr>
        <w:t>70</w:t>
      </w:r>
      <w:r w:rsidRPr="005E3852">
        <w:rPr>
          <w:rFonts w:ascii="Times New Roman" w:hAnsi="Times New Roman" w:cs="Times New Roman"/>
          <w:sz w:val="28"/>
          <w:szCs w:val="28"/>
        </w:rPr>
        <w:t xml:space="preserve"> № </w:t>
      </w:r>
      <w:r w:rsidR="008A1A5F" w:rsidRPr="005E3852">
        <w:rPr>
          <w:rFonts w:ascii="Times New Roman" w:hAnsi="Times New Roman" w:cs="Times New Roman"/>
          <w:sz w:val="28"/>
          <w:szCs w:val="28"/>
        </w:rPr>
        <w:t>001424899</w:t>
      </w:r>
      <w:r w:rsidRPr="005E3852">
        <w:rPr>
          <w:rFonts w:ascii="Times New Roman" w:hAnsi="Times New Roman" w:cs="Times New Roman"/>
          <w:sz w:val="28"/>
          <w:szCs w:val="28"/>
        </w:rPr>
        <w:t xml:space="preserve"> дата регистрации  </w:t>
      </w:r>
      <w:r w:rsidR="008A1A5F" w:rsidRPr="005E3852">
        <w:rPr>
          <w:rFonts w:ascii="Times New Roman" w:hAnsi="Times New Roman" w:cs="Times New Roman"/>
          <w:sz w:val="28"/>
          <w:szCs w:val="28"/>
        </w:rPr>
        <w:t>03.08.1999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, </w:t>
      </w:r>
      <w:r w:rsidRPr="005E3852">
        <w:rPr>
          <w:rFonts w:ascii="Times New Roman" w:hAnsi="Times New Roman" w:cs="Times New Roman"/>
          <w:sz w:val="28"/>
          <w:szCs w:val="28"/>
        </w:rPr>
        <w:t xml:space="preserve">ИНН </w:t>
      </w:r>
      <w:r w:rsidR="008A1A5F" w:rsidRPr="005E3852">
        <w:rPr>
          <w:rFonts w:ascii="Times New Roman" w:hAnsi="Times New Roman" w:cs="Times New Roman"/>
          <w:sz w:val="28"/>
          <w:szCs w:val="28"/>
        </w:rPr>
        <w:t>7024016362</w:t>
      </w:r>
    </w:p>
    <w:p w:rsidR="00B35027" w:rsidRPr="005E3852" w:rsidRDefault="008C29D9" w:rsidP="000630C5">
      <w:pPr>
        <w:suppressAutoHyphens/>
        <w:spacing w:after="0" w:line="240" w:lineRule="auto"/>
        <w:contextualSpacing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 xml:space="preserve">4. </w:t>
      </w:r>
      <w:r w:rsidR="00B35027" w:rsidRPr="005E3852">
        <w:rPr>
          <w:rFonts w:ascii="Times New Roman" w:hAnsi="Times New Roman" w:cs="Times New Roman"/>
          <w:sz w:val="28"/>
          <w:szCs w:val="28"/>
        </w:rPr>
        <w:t xml:space="preserve">Свидетельство о </w:t>
      </w:r>
      <w:proofErr w:type="spellStart"/>
      <w:r w:rsidR="00B35027" w:rsidRPr="005E3852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B35027" w:rsidRPr="005E38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35027" w:rsidRPr="005E3852">
        <w:rPr>
          <w:rFonts w:ascii="Times New Roman" w:hAnsi="Times New Roman" w:cs="Times New Roman"/>
          <w:sz w:val="28"/>
          <w:szCs w:val="28"/>
        </w:rPr>
        <w:t>егистрации</w:t>
      </w:r>
      <w:proofErr w:type="spellEnd"/>
      <w:r w:rsidR="00B35027" w:rsidRPr="005E3852">
        <w:rPr>
          <w:rFonts w:ascii="Times New Roman" w:hAnsi="Times New Roman" w:cs="Times New Roman"/>
          <w:sz w:val="28"/>
          <w:szCs w:val="28"/>
        </w:rPr>
        <w:t xml:space="preserve"> права на бессрочное землепользование:</w:t>
      </w:r>
    </w:p>
    <w:p w:rsidR="00B35027" w:rsidRPr="005E3852" w:rsidRDefault="00B35027" w:rsidP="000630C5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8A1A5F" w:rsidRPr="005E3852">
        <w:rPr>
          <w:rFonts w:ascii="Times New Roman" w:hAnsi="Times New Roman" w:cs="Times New Roman"/>
          <w:sz w:val="28"/>
          <w:szCs w:val="28"/>
        </w:rPr>
        <w:t>70-АВ</w:t>
      </w:r>
      <w:r w:rsidRPr="005E3852">
        <w:rPr>
          <w:rFonts w:ascii="Times New Roman" w:hAnsi="Times New Roman" w:cs="Times New Roman"/>
          <w:sz w:val="28"/>
          <w:szCs w:val="28"/>
        </w:rPr>
        <w:t xml:space="preserve"> № </w:t>
      </w:r>
      <w:r w:rsidR="008A1A5F" w:rsidRPr="005E3852">
        <w:rPr>
          <w:rFonts w:ascii="Times New Roman" w:hAnsi="Times New Roman" w:cs="Times New Roman"/>
          <w:sz w:val="28"/>
          <w:szCs w:val="28"/>
        </w:rPr>
        <w:t>216851</w:t>
      </w:r>
      <w:r w:rsidRPr="005E3852">
        <w:rPr>
          <w:rFonts w:ascii="Times New Roman" w:hAnsi="Times New Roman" w:cs="Times New Roman"/>
          <w:sz w:val="28"/>
          <w:szCs w:val="28"/>
        </w:rPr>
        <w:t xml:space="preserve"> дата регистрации </w:t>
      </w:r>
      <w:r w:rsidR="008A1A5F" w:rsidRPr="005E3852">
        <w:rPr>
          <w:rFonts w:ascii="Times New Roman" w:hAnsi="Times New Roman" w:cs="Times New Roman"/>
          <w:sz w:val="28"/>
          <w:szCs w:val="28"/>
        </w:rPr>
        <w:t>08.02.2012</w:t>
      </w:r>
    </w:p>
    <w:p w:rsidR="00B35027" w:rsidRPr="005E3852" w:rsidRDefault="00B35027" w:rsidP="000630C5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 xml:space="preserve">Свидетельство о </w:t>
      </w:r>
      <w:proofErr w:type="spellStart"/>
      <w:r w:rsidRPr="005E3852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5E38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3852">
        <w:rPr>
          <w:rFonts w:ascii="Times New Roman" w:hAnsi="Times New Roman" w:cs="Times New Roman"/>
          <w:sz w:val="28"/>
          <w:szCs w:val="28"/>
        </w:rPr>
        <w:t>егистрации</w:t>
      </w:r>
      <w:proofErr w:type="spellEnd"/>
      <w:r w:rsidRPr="005E3852">
        <w:rPr>
          <w:rFonts w:ascii="Times New Roman" w:hAnsi="Times New Roman" w:cs="Times New Roman"/>
          <w:sz w:val="28"/>
          <w:szCs w:val="28"/>
        </w:rPr>
        <w:t xml:space="preserve"> права на оперативное управление муниципальной собственностью: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8A1A5F" w:rsidRPr="005E3852">
        <w:rPr>
          <w:rFonts w:ascii="Times New Roman" w:hAnsi="Times New Roman" w:cs="Times New Roman"/>
          <w:sz w:val="28"/>
          <w:szCs w:val="28"/>
        </w:rPr>
        <w:t xml:space="preserve">70-АВ № 216179 </w:t>
      </w:r>
      <w:r w:rsidRPr="005E3852">
        <w:rPr>
          <w:rFonts w:ascii="Times New Roman" w:hAnsi="Times New Roman" w:cs="Times New Roman"/>
          <w:sz w:val="28"/>
          <w:szCs w:val="28"/>
        </w:rPr>
        <w:t xml:space="preserve">дата регистрации  </w:t>
      </w:r>
      <w:r w:rsidR="008A1A5F" w:rsidRPr="005E3852">
        <w:rPr>
          <w:rFonts w:ascii="Times New Roman" w:hAnsi="Times New Roman" w:cs="Times New Roman"/>
          <w:sz w:val="28"/>
          <w:szCs w:val="28"/>
        </w:rPr>
        <w:t>08.02.2012</w:t>
      </w:r>
    </w:p>
    <w:p w:rsidR="00B35027" w:rsidRPr="005E3852" w:rsidRDefault="00B35027" w:rsidP="000630C5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lastRenderedPageBreak/>
        <w:t>Договор с учредителем: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 xml:space="preserve">учредитель (учредители) </w:t>
      </w:r>
      <w:r w:rsidR="008A1A5F" w:rsidRPr="005E3852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gramStart"/>
      <w:r w:rsidR="008A1A5F" w:rsidRPr="005E385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A1A5F" w:rsidRPr="005E3852">
        <w:rPr>
          <w:rFonts w:ascii="Times New Roman" w:hAnsi="Times New Roman" w:cs="Times New Roman"/>
          <w:sz w:val="28"/>
          <w:szCs w:val="28"/>
        </w:rPr>
        <w:t xml:space="preserve"> ЗАТО Северск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, </w:t>
      </w:r>
      <w:r w:rsidRPr="005E3852">
        <w:rPr>
          <w:rFonts w:ascii="Times New Roman" w:hAnsi="Times New Roman" w:cs="Times New Roman"/>
          <w:sz w:val="28"/>
          <w:szCs w:val="28"/>
        </w:rPr>
        <w:t xml:space="preserve">дата подписания  </w:t>
      </w:r>
      <w:r w:rsidR="008A1A5F" w:rsidRPr="005E3852">
        <w:rPr>
          <w:rFonts w:ascii="Times New Roman" w:hAnsi="Times New Roman" w:cs="Times New Roman"/>
          <w:sz w:val="28"/>
          <w:szCs w:val="28"/>
        </w:rPr>
        <w:t>19.03.2012</w:t>
      </w:r>
    </w:p>
    <w:p w:rsidR="00B35027" w:rsidRPr="005E3852" w:rsidRDefault="00B35027" w:rsidP="000630C5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>Лицензия на право осуществления образовательной деятельности: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 w:rsidRPr="005E3852">
        <w:rPr>
          <w:rFonts w:ascii="Times New Roman" w:hAnsi="Times New Roman" w:cs="Times New Roman"/>
          <w:sz w:val="28"/>
          <w:szCs w:val="28"/>
        </w:rPr>
        <w:t xml:space="preserve"> </w:t>
      </w:r>
      <w:r w:rsidR="008A1A5F" w:rsidRPr="005E385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E3852">
        <w:rPr>
          <w:rFonts w:ascii="Times New Roman" w:hAnsi="Times New Roman" w:cs="Times New Roman"/>
          <w:sz w:val="28"/>
          <w:szCs w:val="28"/>
        </w:rPr>
        <w:t xml:space="preserve"> № </w:t>
      </w:r>
      <w:r w:rsidR="008A1A5F" w:rsidRPr="005E3852">
        <w:rPr>
          <w:rFonts w:ascii="Times New Roman" w:hAnsi="Times New Roman" w:cs="Times New Roman"/>
          <w:sz w:val="28"/>
          <w:szCs w:val="28"/>
        </w:rPr>
        <w:t>0000777</w:t>
      </w:r>
      <w:r w:rsidRPr="005E3852">
        <w:rPr>
          <w:rFonts w:ascii="Times New Roman" w:hAnsi="Times New Roman" w:cs="Times New Roman"/>
          <w:sz w:val="28"/>
          <w:szCs w:val="28"/>
        </w:rPr>
        <w:t xml:space="preserve"> регистрационный № </w:t>
      </w:r>
      <w:r w:rsidR="008A1A5F" w:rsidRPr="005E3852">
        <w:rPr>
          <w:rFonts w:ascii="Times New Roman" w:hAnsi="Times New Roman" w:cs="Times New Roman"/>
          <w:sz w:val="28"/>
          <w:szCs w:val="28"/>
        </w:rPr>
        <w:t>522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, </w:t>
      </w:r>
      <w:r w:rsidRPr="005E3852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8A1A5F" w:rsidRPr="005E3852">
        <w:rPr>
          <w:rFonts w:ascii="Times New Roman" w:hAnsi="Times New Roman" w:cs="Times New Roman"/>
          <w:sz w:val="28"/>
          <w:szCs w:val="28"/>
        </w:rPr>
        <w:t>11.01.2012</w:t>
      </w:r>
      <w:r w:rsidRPr="005E3852"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ab/>
      </w:r>
    </w:p>
    <w:p w:rsidR="00B35027" w:rsidRPr="005E3852" w:rsidRDefault="009C2399" w:rsidP="009C2399">
      <w:pPr>
        <w:suppressAutoHyphens/>
        <w:spacing w:after="0" w:line="240" w:lineRule="auto"/>
        <w:contextualSpacing/>
        <w:jc w:val="both"/>
        <w:outlineLvl w:val="5"/>
        <w:rPr>
          <w:rFonts w:ascii="Times New Roman" w:hAnsi="Times New Roman" w:cs="Times New Roman"/>
          <w:sz w:val="28"/>
          <w:szCs w:val="28"/>
          <w:highlight w:val="yellow"/>
        </w:rPr>
      </w:pPr>
      <w:r w:rsidRPr="005E3852">
        <w:rPr>
          <w:rFonts w:ascii="Times New Roman" w:hAnsi="Times New Roman" w:cs="Times New Roman"/>
          <w:sz w:val="28"/>
          <w:szCs w:val="28"/>
        </w:rPr>
        <w:t xml:space="preserve">6. </w:t>
      </w:r>
      <w:r w:rsidR="00B35027" w:rsidRPr="005E3852">
        <w:rPr>
          <w:rFonts w:ascii="Times New Roman" w:hAnsi="Times New Roman" w:cs="Times New Roman"/>
          <w:sz w:val="28"/>
          <w:szCs w:val="28"/>
        </w:rPr>
        <w:t>Образовательная программа общеобразовательного учреждения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 </w:t>
      </w:r>
      <w:r w:rsidR="009E6C56" w:rsidRPr="005E3852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D73F83" w:rsidRPr="005E3852">
        <w:rPr>
          <w:rFonts w:ascii="Times New Roman" w:hAnsi="Times New Roman" w:cs="Times New Roman"/>
          <w:sz w:val="28"/>
          <w:szCs w:val="28"/>
        </w:rPr>
        <w:t xml:space="preserve">принята </w:t>
      </w:r>
      <w:r w:rsidR="00D73F83" w:rsidRPr="007D7641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МБДОУ «ЦРР-детский сад № 58» </w:t>
      </w:r>
      <w:r w:rsidR="009E6C56"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D73F83" w:rsidRPr="007D7641">
        <w:rPr>
          <w:rFonts w:ascii="Times New Roman" w:hAnsi="Times New Roman" w:cs="Times New Roman"/>
          <w:sz w:val="28"/>
          <w:szCs w:val="28"/>
        </w:rPr>
        <w:t>2</w:t>
      </w:r>
      <w:r w:rsidR="009E6C56" w:rsidRPr="007D7641">
        <w:rPr>
          <w:rFonts w:ascii="Times New Roman" w:hAnsi="Times New Roman" w:cs="Times New Roman"/>
          <w:sz w:val="28"/>
          <w:szCs w:val="28"/>
        </w:rPr>
        <w:t>9</w:t>
      </w:r>
      <w:r w:rsidR="00D73F83" w:rsidRPr="007D7641">
        <w:rPr>
          <w:rFonts w:ascii="Times New Roman" w:hAnsi="Times New Roman" w:cs="Times New Roman"/>
          <w:sz w:val="28"/>
          <w:szCs w:val="28"/>
        </w:rPr>
        <w:t>.0</w:t>
      </w:r>
      <w:r w:rsidR="009E6C56" w:rsidRPr="007D7641">
        <w:rPr>
          <w:rFonts w:ascii="Times New Roman" w:hAnsi="Times New Roman" w:cs="Times New Roman"/>
          <w:sz w:val="28"/>
          <w:szCs w:val="28"/>
        </w:rPr>
        <w:t>6</w:t>
      </w:r>
      <w:r w:rsidR="00D73F83" w:rsidRPr="007D7641">
        <w:rPr>
          <w:rFonts w:ascii="Times New Roman" w:hAnsi="Times New Roman" w:cs="Times New Roman"/>
          <w:sz w:val="28"/>
          <w:szCs w:val="28"/>
        </w:rPr>
        <w:t>.201</w:t>
      </w:r>
      <w:r w:rsidR="009E6C56" w:rsidRPr="007D7641">
        <w:rPr>
          <w:rFonts w:ascii="Times New Roman" w:hAnsi="Times New Roman" w:cs="Times New Roman"/>
          <w:sz w:val="28"/>
          <w:szCs w:val="28"/>
        </w:rPr>
        <w:t>7</w:t>
      </w:r>
      <w:r w:rsidR="00D73F83" w:rsidRPr="007D7641">
        <w:rPr>
          <w:rFonts w:ascii="Times New Roman" w:hAnsi="Times New Roman" w:cs="Times New Roman"/>
          <w:sz w:val="28"/>
          <w:szCs w:val="28"/>
        </w:rPr>
        <w:t xml:space="preserve"> г. </w:t>
      </w:r>
      <w:r w:rsidR="008C29D9" w:rsidRPr="007D7641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9E6C56" w:rsidRPr="007D7641">
        <w:rPr>
          <w:rFonts w:ascii="Times New Roman" w:hAnsi="Times New Roman" w:cs="Times New Roman"/>
          <w:sz w:val="28"/>
          <w:szCs w:val="28"/>
        </w:rPr>
        <w:t>4</w:t>
      </w:r>
      <w:r w:rsidR="00971CC9" w:rsidRPr="007D7641">
        <w:rPr>
          <w:rFonts w:ascii="Times New Roman" w:hAnsi="Times New Roman" w:cs="Times New Roman"/>
          <w:sz w:val="28"/>
          <w:szCs w:val="28"/>
        </w:rPr>
        <w:t xml:space="preserve"> и</w:t>
      </w:r>
      <w:r w:rsidR="00D73F83"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B35027" w:rsidRPr="007D7641">
        <w:rPr>
          <w:rFonts w:ascii="Times New Roman" w:hAnsi="Times New Roman" w:cs="Times New Roman"/>
          <w:sz w:val="28"/>
          <w:szCs w:val="28"/>
        </w:rPr>
        <w:t xml:space="preserve">утверждена приказом заведующего </w:t>
      </w:r>
      <w:r w:rsidR="00971CC9" w:rsidRPr="007D7641">
        <w:rPr>
          <w:rFonts w:ascii="Times New Roman" w:hAnsi="Times New Roman" w:cs="Times New Roman"/>
          <w:sz w:val="28"/>
          <w:szCs w:val="28"/>
        </w:rPr>
        <w:t>МБДОУ «ЦРР-детский сад № 58», внесены изменения и дополнения на заседании педагогического совета 09.08.2021 протокол № 1.</w:t>
      </w:r>
    </w:p>
    <w:p w:rsidR="009C2399" w:rsidRPr="005E3852" w:rsidRDefault="008C29D9" w:rsidP="000630C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 xml:space="preserve">9. </w:t>
      </w:r>
      <w:r w:rsidR="00B35027" w:rsidRPr="005E3852">
        <w:rPr>
          <w:rFonts w:ascii="Times New Roman" w:hAnsi="Times New Roman" w:cs="Times New Roman"/>
          <w:sz w:val="28"/>
          <w:szCs w:val="28"/>
        </w:rPr>
        <w:t>Документы  об организации платных дополнительных  образо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вательных услуг: положение об оказании дополнительных платных образовательных услуг, утвержденное приказом № </w:t>
      </w:r>
      <w:r w:rsidR="00DF6E72" w:rsidRPr="005E3852">
        <w:rPr>
          <w:rFonts w:ascii="Times New Roman" w:hAnsi="Times New Roman" w:cs="Times New Roman"/>
          <w:sz w:val="28"/>
          <w:szCs w:val="28"/>
        </w:rPr>
        <w:t>1</w:t>
      </w:r>
      <w:r w:rsidR="003C4E71" w:rsidRPr="005E3852">
        <w:rPr>
          <w:rFonts w:ascii="Times New Roman" w:hAnsi="Times New Roman" w:cs="Times New Roman"/>
          <w:sz w:val="28"/>
          <w:szCs w:val="28"/>
        </w:rPr>
        <w:t>62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 от </w:t>
      </w:r>
      <w:r w:rsidR="00DF6E72" w:rsidRPr="005E3852">
        <w:rPr>
          <w:rFonts w:ascii="Times New Roman" w:hAnsi="Times New Roman" w:cs="Times New Roman"/>
          <w:sz w:val="28"/>
          <w:szCs w:val="28"/>
        </w:rPr>
        <w:t>01</w:t>
      </w:r>
      <w:r w:rsidR="000630C5" w:rsidRPr="005E3852">
        <w:rPr>
          <w:rFonts w:ascii="Times New Roman" w:hAnsi="Times New Roman" w:cs="Times New Roman"/>
          <w:sz w:val="28"/>
          <w:szCs w:val="28"/>
        </w:rPr>
        <w:t>.</w:t>
      </w:r>
      <w:r w:rsidR="00E568CD" w:rsidRPr="005E3852">
        <w:rPr>
          <w:rFonts w:ascii="Times New Roman" w:hAnsi="Times New Roman" w:cs="Times New Roman"/>
          <w:sz w:val="28"/>
          <w:szCs w:val="28"/>
        </w:rPr>
        <w:t>09</w:t>
      </w:r>
      <w:r w:rsidR="000630C5" w:rsidRPr="005E3852">
        <w:rPr>
          <w:rFonts w:ascii="Times New Roman" w:hAnsi="Times New Roman" w:cs="Times New Roman"/>
          <w:sz w:val="28"/>
          <w:szCs w:val="28"/>
        </w:rPr>
        <w:t>.20</w:t>
      </w:r>
      <w:r w:rsidR="00E568CD" w:rsidRPr="005E3852">
        <w:rPr>
          <w:rFonts w:ascii="Times New Roman" w:hAnsi="Times New Roman" w:cs="Times New Roman"/>
          <w:sz w:val="28"/>
          <w:szCs w:val="28"/>
        </w:rPr>
        <w:t>2</w:t>
      </w:r>
      <w:r w:rsidR="003C4E71" w:rsidRPr="005E3852">
        <w:rPr>
          <w:rFonts w:ascii="Times New Roman" w:hAnsi="Times New Roman" w:cs="Times New Roman"/>
          <w:sz w:val="28"/>
          <w:szCs w:val="28"/>
        </w:rPr>
        <w:t>2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г., приказ об организации платных образовательных услуг в ДОУ № </w:t>
      </w:r>
      <w:r w:rsidR="003C4E71" w:rsidRPr="005E3852">
        <w:rPr>
          <w:rFonts w:ascii="Times New Roman" w:hAnsi="Times New Roman" w:cs="Times New Roman"/>
          <w:sz w:val="28"/>
          <w:szCs w:val="28"/>
        </w:rPr>
        <w:t>162</w:t>
      </w:r>
      <w:r w:rsidR="000630C5" w:rsidRPr="005E3852">
        <w:rPr>
          <w:rFonts w:ascii="Times New Roman" w:hAnsi="Times New Roman" w:cs="Times New Roman"/>
          <w:sz w:val="28"/>
          <w:szCs w:val="28"/>
        </w:rPr>
        <w:t xml:space="preserve"> от </w:t>
      </w:r>
      <w:r w:rsidR="00DF6E72" w:rsidRPr="005E3852">
        <w:rPr>
          <w:rFonts w:ascii="Times New Roman" w:hAnsi="Times New Roman" w:cs="Times New Roman"/>
          <w:sz w:val="28"/>
          <w:szCs w:val="28"/>
        </w:rPr>
        <w:t>01</w:t>
      </w:r>
      <w:r w:rsidR="000630C5" w:rsidRPr="005E3852">
        <w:rPr>
          <w:rFonts w:ascii="Times New Roman" w:hAnsi="Times New Roman" w:cs="Times New Roman"/>
          <w:sz w:val="28"/>
          <w:szCs w:val="28"/>
        </w:rPr>
        <w:t>.</w:t>
      </w:r>
      <w:r w:rsidR="00E568CD" w:rsidRPr="005E3852">
        <w:rPr>
          <w:rFonts w:ascii="Times New Roman" w:hAnsi="Times New Roman" w:cs="Times New Roman"/>
          <w:sz w:val="28"/>
          <w:szCs w:val="28"/>
        </w:rPr>
        <w:t>09</w:t>
      </w:r>
      <w:r w:rsidR="000630C5" w:rsidRPr="005E3852">
        <w:rPr>
          <w:rFonts w:ascii="Times New Roman" w:hAnsi="Times New Roman" w:cs="Times New Roman"/>
          <w:sz w:val="28"/>
          <w:szCs w:val="28"/>
        </w:rPr>
        <w:t>.20</w:t>
      </w:r>
      <w:r w:rsidR="00E568CD" w:rsidRPr="005E3852">
        <w:rPr>
          <w:rFonts w:ascii="Times New Roman" w:hAnsi="Times New Roman" w:cs="Times New Roman"/>
          <w:sz w:val="28"/>
          <w:szCs w:val="28"/>
        </w:rPr>
        <w:t>2</w:t>
      </w:r>
      <w:r w:rsidR="003C4E71" w:rsidRPr="005E3852">
        <w:rPr>
          <w:rFonts w:ascii="Times New Roman" w:hAnsi="Times New Roman" w:cs="Times New Roman"/>
          <w:sz w:val="28"/>
          <w:szCs w:val="28"/>
        </w:rPr>
        <w:t>2</w:t>
      </w:r>
      <w:r w:rsidR="000630C5" w:rsidRPr="005E3852">
        <w:rPr>
          <w:rFonts w:ascii="Times New Roman" w:hAnsi="Times New Roman" w:cs="Times New Roman"/>
          <w:sz w:val="28"/>
          <w:szCs w:val="28"/>
        </w:rPr>
        <w:t>г.</w:t>
      </w:r>
    </w:p>
    <w:p w:rsidR="00436E0E" w:rsidRDefault="000630C5" w:rsidP="000630C5">
      <w:pPr>
        <w:pStyle w:val="a4"/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436E0E" w:rsidRPr="00E06C48">
        <w:rPr>
          <w:b/>
          <w:szCs w:val="28"/>
        </w:rPr>
        <w:t>Структура и система управления</w:t>
      </w:r>
    </w:p>
    <w:p w:rsidR="00F708A5" w:rsidRPr="00E06C48" w:rsidRDefault="00F708A5" w:rsidP="007372E4">
      <w:pPr>
        <w:pStyle w:val="a4"/>
        <w:numPr>
          <w:ilvl w:val="1"/>
          <w:numId w:val="39"/>
        </w:numPr>
        <w:jc w:val="center"/>
        <w:rPr>
          <w:b/>
          <w:szCs w:val="28"/>
        </w:rPr>
      </w:pPr>
      <w:r>
        <w:rPr>
          <w:b/>
          <w:szCs w:val="28"/>
        </w:rPr>
        <w:t>Структура управления</w:t>
      </w:r>
    </w:p>
    <w:p w:rsidR="008A1A5F" w:rsidRPr="00E06C48" w:rsidRDefault="008A1A5F" w:rsidP="00E06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6C48">
        <w:rPr>
          <w:rFonts w:ascii="Times New Roman" w:eastAsia="TimesNewRomanPSMT" w:hAnsi="Times New Roman" w:cs="Times New Roman"/>
          <w:sz w:val="28"/>
          <w:szCs w:val="28"/>
        </w:rPr>
        <w:t xml:space="preserve">Управление МБДОУ осуществляется в соответствии с законодательством Российской Федерации и Уставом МБДОУ на основе принципов гласности, открытости и демократии. </w:t>
      </w:r>
    </w:p>
    <w:p w:rsidR="008A1A5F" w:rsidRPr="00E06C48" w:rsidRDefault="008A1A5F" w:rsidP="00F70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6C48">
        <w:rPr>
          <w:rFonts w:ascii="Times New Roman" w:eastAsia="TimesNewRomanPSMT" w:hAnsi="Times New Roman" w:cs="Times New Roman"/>
          <w:sz w:val="28"/>
          <w:szCs w:val="28"/>
        </w:rPr>
        <w:t>Непосредственное руководство дошкольного учреждения  осуществляет заведующий</w:t>
      </w:r>
      <w:r w:rsidRPr="00E06C48">
        <w:rPr>
          <w:rFonts w:ascii="Times New Roman" w:eastAsia="TimesNewRomanPSMT" w:hAnsi="Times New Roman" w:cs="Times New Roman"/>
          <w:b/>
          <w:sz w:val="28"/>
          <w:szCs w:val="28"/>
        </w:rPr>
        <w:t xml:space="preserve"> – </w:t>
      </w:r>
      <w:proofErr w:type="spellStart"/>
      <w:r w:rsidR="00F708A5">
        <w:rPr>
          <w:rFonts w:ascii="Times New Roman" w:eastAsia="TimesNewRomanPSMT" w:hAnsi="Times New Roman" w:cs="Times New Roman"/>
          <w:sz w:val="28"/>
          <w:szCs w:val="28"/>
        </w:rPr>
        <w:t>Андрунь</w:t>
      </w:r>
      <w:proofErr w:type="spellEnd"/>
      <w:r w:rsidR="00F708A5">
        <w:rPr>
          <w:rFonts w:ascii="Times New Roman" w:eastAsia="TimesNewRomanPSMT" w:hAnsi="Times New Roman" w:cs="Times New Roman"/>
          <w:sz w:val="28"/>
          <w:szCs w:val="28"/>
        </w:rPr>
        <w:t xml:space="preserve"> Софья Владимировна.</w:t>
      </w:r>
    </w:p>
    <w:tbl>
      <w:tblPr>
        <w:tblW w:w="9932" w:type="dxa"/>
        <w:jc w:val="center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4517"/>
        <w:gridCol w:w="2365"/>
      </w:tblGrid>
      <w:tr w:rsidR="008A1A5F" w:rsidRPr="00E06C48" w:rsidTr="000630C5">
        <w:trPr>
          <w:trHeight w:val="437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F" w:rsidRPr="00E06C48" w:rsidRDefault="008A1A5F" w:rsidP="00E06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F" w:rsidRPr="00E06C48" w:rsidRDefault="008A1A5F" w:rsidP="00E06C4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</w:tr>
      <w:tr w:rsidR="008A1A5F" w:rsidRPr="00E06C48" w:rsidTr="000630C5">
        <w:trPr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Андрунь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Софья Владимировна</w:t>
            </w:r>
          </w:p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B5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8(3823) </w:t>
            </w:r>
          </w:p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56-27-33</w:t>
            </w:r>
          </w:p>
        </w:tc>
      </w:tr>
      <w:tr w:rsidR="008A1A5F" w:rsidRPr="00E06C48" w:rsidTr="000630C5">
        <w:trPr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и методической работе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Федотова Галина Владимировна</w:t>
            </w:r>
          </w:p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B5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8(3823) </w:t>
            </w:r>
          </w:p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56-80-26</w:t>
            </w:r>
          </w:p>
        </w:tc>
      </w:tr>
      <w:tr w:rsidR="008A1A5F" w:rsidRPr="00E06C48" w:rsidTr="000630C5">
        <w:trPr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</w:p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и методической работе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F" w:rsidRPr="00E06C48" w:rsidRDefault="00EA5FDE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Наталья Васильевна</w:t>
            </w:r>
          </w:p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B5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8(3823) </w:t>
            </w:r>
          </w:p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56-80-26</w:t>
            </w:r>
          </w:p>
        </w:tc>
      </w:tr>
      <w:tr w:rsidR="008A1A5F" w:rsidRPr="00E06C48" w:rsidTr="000630C5">
        <w:trPr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по административно-хозяйственной работе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5F" w:rsidRPr="00E06C48" w:rsidRDefault="00322105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B5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8(3823) </w:t>
            </w:r>
          </w:p>
          <w:p w:rsidR="008A1A5F" w:rsidRPr="00E06C48" w:rsidRDefault="008A1A5F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56-63-58</w:t>
            </w:r>
          </w:p>
        </w:tc>
      </w:tr>
    </w:tbl>
    <w:p w:rsidR="009A296B" w:rsidRDefault="008A1A5F" w:rsidP="009A296B">
      <w:pPr>
        <w:spacing w:after="0" w:line="240" w:lineRule="auto"/>
        <w:ind w:right="9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Органами государственно-общественного  управления и самоуправления</w:t>
      </w:r>
      <w:r w:rsidRPr="00E06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C48">
        <w:rPr>
          <w:rFonts w:ascii="Times New Roman" w:hAnsi="Times New Roman" w:cs="Times New Roman"/>
          <w:sz w:val="28"/>
          <w:szCs w:val="28"/>
        </w:rPr>
        <w:t>МБДОУ являются: родительский комитет, педагогический со</w:t>
      </w:r>
      <w:r w:rsidR="00D56A4C" w:rsidRPr="00E06C48">
        <w:rPr>
          <w:rFonts w:ascii="Times New Roman" w:hAnsi="Times New Roman" w:cs="Times New Roman"/>
          <w:sz w:val="28"/>
          <w:szCs w:val="28"/>
        </w:rPr>
        <w:t>вет и общее собрание коллектива</w:t>
      </w:r>
      <w:r w:rsidRPr="00E06C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C67" w:rsidRDefault="00EF44A4" w:rsidP="00B8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A4">
        <w:rPr>
          <w:rFonts w:ascii="Times New Roman" w:hAnsi="Times New Roman" w:cs="Times New Roman"/>
          <w:sz w:val="28"/>
          <w:szCs w:val="28"/>
        </w:rPr>
        <w:t>В связи с пандемией работа с родителями (законными представителями) проводилась дистанционно. Информация для родителей постоянно предо</w:t>
      </w:r>
      <w:r w:rsidR="00B85C67">
        <w:rPr>
          <w:rFonts w:ascii="Times New Roman" w:hAnsi="Times New Roman" w:cs="Times New Roman"/>
          <w:sz w:val="28"/>
          <w:szCs w:val="28"/>
        </w:rPr>
        <w:t>ставлялась на сайте учреждения.</w:t>
      </w:r>
    </w:p>
    <w:p w:rsidR="009A296B" w:rsidRPr="00B85C67" w:rsidRDefault="009A296B" w:rsidP="00B8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6B">
        <w:rPr>
          <w:rFonts w:ascii="Times New Roman" w:hAnsi="Times New Roman" w:cs="Times New Roman"/>
          <w:sz w:val="28"/>
          <w:szCs w:val="28"/>
        </w:rPr>
        <w:t xml:space="preserve">Локальные нормативные акты (положений, методических рекомендаций и указаний и др.), определяющие функции структурных элементов системы управления: </w:t>
      </w:r>
    </w:p>
    <w:p w:rsidR="008A1759" w:rsidRPr="000856B8" w:rsidRDefault="008A1759" w:rsidP="007D5B8E">
      <w:pPr>
        <w:pStyle w:val="af6"/>
        <w:jc w:val="both"/>
        <w:rPr>
          <w:b w:val="0"/>
          <w:sz w:val="28"/>
          <w:szCs w:val="28"/>
        </w:rPr>
      </w:pPr>
      <w:r w:rsidRPr="000856B8">
        <w:rPr>
          <w:b w:val="0"/>
          <w:sz w:val="28"/>
          <w:szCs w:val="28"/>
        </w:rPr>
        <w:lastRenderedPageBreak/>
        <w:t xml:space="preserve">- Положение о педагогическом совете ДОУ, утвержденное приказом № </w:t>
      </w:r>
      <w:r w:rsidR="00EA5FDE">
        <w:rPr>
          <w:b w:val="0"/>
          <w:sz w:val="28"/>
          <w:szCs w:val="28"/>
        </w:rPr>
        <w:t>6</w:t>
      </w:r>
      <w:r w:rsidRPr="000856B8">
        <w:rPr>
          <w:b w:val="0"/>
          <w:sz w:val="28"/>
          <w:szCs w:val="28"/>
        </w:rPr>
        <w:t xml:space="preserve"> от </w:t>
      </w:r>
      <w:r w:rsidR="00EA5FDE">
        <w:rPr>
          <w:b w:val="0"/>
          <w:sz w:val="28"/>
          <w:szCs w:val="28"/>
        </w:rPr>
        <w:t>10</w:t>
      </w:r>
      <w:r w:rsidRPr="000856B8">
        <w:rPr>
          <w:b w:val="0"/>
          <w:sz w:val="28"/>
          <w:szCs w:val="28"/>
        </w:rPr>
        <w:t>.</w:t>
      </w:r>
      <w:r w:rsidR="00EA5FDE">
        <w:rPr>
          <w:b w:val="0"/>
          <w:sz w:val="28"/>
          <w:szCs w:val="28"/>
        </w:rPr>
        <w:t>0</w:t>
      </w:r>
      <w:r w:rsidRPr="000856B8">
        <w:rPr>
          <w:b w:val="0"/>
          <w:sz w:val="28"/>
          <w:szCs w:val="28"/>
        </w:rPr>
        <w:t>1.20</w:t>
      </w:r>
      <w:r w:rsidR="00EA5FDE">
        <w:rPr>
          <w:b w:val="0"/>
          <w:sz w:val="28"/>
          <w:szCs w:val="28"/>
        </w:rPr>
        <w:t>22</w:t>
      </w:r>
      <w:r w:rsidRPr="000856B8">
        <w:rPr>
          <w:b w:val="0"/>
          <w:sz w:val="28"/>
          <w:szCs w:val="28"/>
        </w:rPr>
        <w:t>г.;</w:t>
      </w:r>
    </w:p>
    <w:p w:rsidR="008A1759" w:rsidRDefault="008A1759" w:rsidP="007D5B8E">
      <w:pPr>
        <w:pStyle w:val="af6"/>
        <w:jc w:val="both"/>
        <w:rPr>
          <w:b w:val="0"/>
          <w:sz w:val="28"/>
          <w:szCs w:val="28"/>
        </w:rPr>
      </w:pPr>
      <w:r w:rsidRPr="000856B8">
        <w:rPr>
          <w:b w:val="0"/>
          <w:sz w:val="28"/>
          <w:szCs w:val="28"/>
        </w:rPr>
        <w:t xml:space="preserve">- Положение о психолого-медико-педагогическом консилиуме ДОУ, утвержденное приказом № </w:t>
      </w:r>
      <w:r w:rsidR="00EA5FDE">
        <w:rPr>
          <w:b w:val="0"/>
          <w:sz w:val="28"/>
          <w:szCs w:val="28"/>
        </w:rPr>
        <w:t>221</w:t>
      </w:r>
      <w:r w:rsidRPr="000856B8">
        <w:rPr>
          <w:b w:val="0"/>
          <w:sz w:val="28"/>
          <w:szCs w:val="28"/>
        </w:rPr>
        <w:t xml:space="preserve"> от </w:t>
      </w:r>
      <w:r w:rsidR="00EA5FDE">
        <w:rPr>
          <w:b w:val="0"/>
          <w:sz w:val="28"/>
          <w:szCs w:val="28"/>
        </w:rPr>
        <w:t>03</w:t>
      </w:r>
      <w:r w:rsidRPr="000856B8">
        <w:rPr>
          <w:b w:val="0"/>
          <w:sz w:val="28"/>
          <w:szCs w:val="28"/>
        </w:rPr>
        <w:t>.08.20</w:t>
      </w:r>
      <w:r w:rsidR="00EA5FDE">
        <w:rPr>
          <w:b w:val="0"/>
          <w:sz w:val="28"/>
          <w:szCs w:val="28"/>
        </w:rPr>
        <w:t>20</w:t>
      </w:r>
      <w:r w:rsidRPr="000856B8">
        <w:rPr>
          <w:b w:val="0"/>
          <w:sz w:val="28"/>
          <w:szCs w:val="28"/>
        </w:rPr>
        <w:t>г.;</w:t>
      </w:r>
    </w:p>
    <w:p w:rsidR="00212D6C" w:rsidRPr="000856B8" w:rsidRDefault="00212D6C" w:rsidP="007D5B8E">
      <w:pPr>
        <w:pStyle w:val="af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0856B8">
        <w:rPr>
          <w:b w:val="0"/>
          <w:sz w:val="28"/>
          <w:szCs w:val="28"/>
        </w:rPr>
        <w:t xml:space="preserve">Положение о </w:t>
      </w:r>
      <w:r>
        <w:rPr>
          <w:b w:val="0"/>
          <w:sz w:val="28"/>
          <w:szCs w:val="28"/>
        </w:rPr>
        <w:t>медико-</w:t>
      </w:r>
      <w:proofErr w:type="spellStart"/>
      <w:r>
        <w:rPr>
          <w:b w:val="0"/>
          <w:sz w:val="28"/>
          <w:szCs w:val="28"/>
        </w:rPr>
        <w:t>психолого</w:t>
      </w:r>
      <w:proofErr w:type="spellEnd"/>
      <w:r w:rsidRPr="000856B8">
        <w:rPr>
          <w:b w:val="0"/>
          <w:sz w:val="28"/>
          <w:szCs w:val="28"/>
        </w:rPr>
        <w:t xml:space="preserve"> </w:t>
      </w:r>
      <w:proofErr w:type="gramStart"/>
      <w:r w:rsidRPr="000856B8">
        <w:rPr>
          <w:b w:val="0"/>
          <w:sz w:val="28"/>
          <w:szCs w:val="28"/>
        </w:rPr>
        <w:t>-п</w:t>
      </w:r>
      <w:proofErr w:type="gramEnd"/>
      <w:r w:rsidRPr="000856B8">
        <w:rPr>
          <w:b w:val="0"/>
          <w:sz w:val="28"/>
          <w:szCs w:val="28"/>
        </w:rPr>
        <w:t xml:space="preserve">едагогическом </w:t>
      </w:r>
      <w:r>
        <w:rPr>
          <w:b w:val="0"/>
          <w:sz w:val="28"/>
          <w:szCs w:val="28"/>
        </w:rPr>
        <w:t>совещании</w:t>
      </w:r>
      <w:r w:rsidRPr="000856B8">
        <w:rPr>
          <w:b w:val="0"/>
          <w:sz w:val="28"/>
          <w:szCs w:val="28"/>
        </w:rPr>
        <w:t xml:space="preserve"> ДОУ, утвержденное приказом № </w:t>
      </w:r>
      <w:r>
        <w:rPr>
          <w:b w:val="0"/>
          <w:sz w:val="28"/>
          <w:szCs w:val="28"/>
        </w:rPr>
        <w:t>21</w:t>
      </w:r>
      <w:r w:rsidRPr="000856B8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25</w:t>
      </w:r>
      <w:r w:rsidRPr="000856B8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1</w:t>
      </w:r>
      <w:r w:rsidRPr="000856B8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4</w:t>
      </w:r>
      <w:r w:rsidRPr="000856B8">
        <w:rPr>
          <w:b w:val="0"/>
          <w:sz w:val="28"/>
          <w:szCs w:val="28"/>
        </w:rPr>
        <w:t>г.;</w:t>
      </w:r>
    </w:p>
    <w:p w:rsidR="009A296B" w:rsidRPr="000856B8" w:rsidRDefault="009A296B" w:rsidP="007D5B8E">
      <w:pPr>
        <w:pStyle w:val="af6"/>
        <w:jc w:val="both"/>
        <w:rPr>
          <w:b w:val="0"/>
          <w:sz w:val="28"/>
          <w:szCs w:val="28"/>
        </w:rPr>
      </w:pPr>
      <w:r w:rsidRPr="000856B8">
        <w:rPr>
          <w:b w:val="0"/>
          <w:sz w:val="28"/>
          <w:szCs w:val="28"/>
        </w:rPr>
        <w:t>- Положение о методическом объединении педагогических работников ДОУ, утвержденное приказом № 189 от 01.06.2015г.</w:t>
      </w:r>
      <w:r w:rsidR="008A1759" w:rsidRPr="000856B8">
        <w:rPr>
          <w:b w:val="0"/>
          <w:sz w:val="28"/>
          <w:szCs w:val="28"/>
        </w:rPr>
        <w:t>;</w:t>
      </w:r>
    </w:p>
    <w:p w:rsidR="008A1759" w:rsidRPr="000856B8" w:rsidRDefault="008A1759" w:rsidP="007D5B8E">
      <w:pPr>
        <w:pStyle w:val="af6"/>
        <w:jc w:val="both"/>
        <w:rPr>
          <w:b w:val="0"/>
          <w:sz w:val="28"/>
          <w:szCs w:val="28"/>
        </w:rPr>
      </w:pPr>
      <w:r w:rsidRPr="000856B8">
        <w:rPr>
          <w:b w:val="0"/>
          <w:sz w:val="28"/>
          <w:szCs w:val="28"/>
        </w:rPr>
        <w:t xml:space="preserve">- Положение о родительском комитете ДОУ, утвержденное приказом № </w:t>
      </w:r>
      <w:r w:rsidR="00EA5FDE">
        <w:rPr>
          <w:b w:val="0"/>
          <w:sz w:val="28"/>
          <w:szCs w:val="28"/>
        </w:rPr>
        <w:t>268</w:t>
      </w:r>
      <w:r w:rsidRPr="000856B8">
        <w:rPr>
          <w:b w:val="0"/>
          <w:sz w:val="28"/>
          <w:szCs w:val="28"/>
        </w:rPr>
        <w:t xml:space="preserve"> от </w:t>
      </w:r>
      <w:r w:rsidR="00EA5FDE">
        <w:rPr>
          <w:b w:val="0"/>
          <w:sz w:val="28"/>
          <w:szCs w:val="28"/>
        </w:rPr>
        <w:t>3</w:t>
      </w:r>
      <w:r w:rsidR="00435C0B">
        <w:rPr>
          <w:b w:val="0"/>
          <w:sz w:val="28"/>
          <w:szCs w:val="28"/>
        </w:rPr>
        <w:t>0</w:t>
      </w:r>
      <w:r w:rsidRPr="000856B8">
        <w:rPr>
          <w:b w:val="0"/>
          <w:sz w:val="28"/>
          <w:szCs w:val="28"/>
        </w:rPr>
        <w:t>.</w:t>
      </w:r>
      <w:r w:rsidR="00EA5FDE">
        <w:rPr>
          <w:b w:val="0"/>
          <w:sz w:val="28"/>
          <w:szCs w:val="28"/>
        </w:rPr>
        <w:t>11</w:t>
      </w:r>
      <w:r w:rsidRPr="000856B8">
        <w:rPr>
          <w:b w:val="0"/>
          <w:sz w:val="28"/>
          <w:szCs w:val="28"/>
        </w:rPr>
        <w:t>.20</w:t>
      </w:r>
      <w:r w:rsidR="00435C0B">
        <w:rPr>
          <w:b w:val="0"/>
          <w:sz w:val="28"/>
          <w:szCs w:val="28"/>
        </w:rPr>
        <w:t>20</w:t>
      </w:r>
      <w:r w:rsidRPr="000856B8">
        <w:rPr>
          <w:b w:val="0"/>
          <w:sz w:val="28"/>
          <w:szCs w:val="28"/>
        </w:rPr>
        <w:t>г.;</w:t>
      </w:r>
    </w:p>
    <w:p w:rsidR="008A1759" w:rsidRPr="000856B8" w:rsidRDefault="008A1759" w:rsidP="007D5B8E">
      <w:pPr>
        <w:pStyle w:val="af6"/>
        <w:jc w:val="both"/>
        <w:rPr>
          <w:b w:val="0"/>
          <w:sz w:val="28"/>
          <w:szCs w:val="28"/>
        </w:rPr>
      </w:pPr>
      <w:r w:rsidRPr="000856B8">
        <w:rPr>
          <w:b w:val="0"/>
          <w:sz w:val="28"/>
          <w:szCs w:val="28"/>
        </w:rPr>
        <w:t xml:space="preserve">- Положение о творческой </w:t>
      </w:r>
      <w:r w:rsidR="00212D6C">
        <w:rPr>
          <w:b w:val="0"/>
          <w:sz w:val="28"/>
          <w:szCs w:val="28"/>
        </w:rPr>
        <w:t xml:space="preserve">(рабочей) </w:t>
      </w:r>
      <w:r w:rsidRPr="000856B8">
        <w:rPr>
          <w:b w:val="0"/>
          <w:sz w:val="28"/>
          <w:szCs w:val="28"/>
        </w:rPr>
        <w:t>групп</w:t>
      </w:r>
      <w:r w:rsidR="00212D6C">
        <w:rPr>
          <w:b w:val="0"/>
          <w:sz w:val="28"/>
          <w:szCs w:val="28"/>
        </w:rPr>
        <w:t>е</w:t>
      </w:r>
      <w:r w:rsidRPr="000856B8">
        <w:rPr>
          <w:b w:val="0"/>
          <w:sz w:val="28"/>
          <w:szCs w:val="28"/>
        </w:rPr>
        <w:t xml:space="preserve"> </w:t>
      </w:r>
      <w:r w:rsidR="00212D6C">
        <w:rPr>
          <w:b w:val="0"/>
          <w:sz w:val="28"/>
          <w:szCs w:val="28"/>
        </w:rPr>
        <w:t>МБДОУ «ЦРР-детский сад № 58»</w:t>
      </w:r>
      <w:r w:rsidRPr="000856B8">
        <w:rPr>
          <w:b w:val="0"/>
          <w:sz w:val="28"/>
          <w:szCs w:val="28"/>
        </w:rPr>
        <w:t xml:space="preserve">, утвержденное приказом № </w:t>
      </w:r>
      <w:r w:rsidR="00212D6C">
        <w:rPr>
          <w:b w:val="0"/>
          <w:sz w:val="28"/>
          <w:szCs w:val="28"/>
        </w:rPr>
        <w:t>305</w:t>
      </w:r>
      <w:r w:rsidRPr="000856B8">
        <w:rPr>
          <w:b w:val="0"/>
          <w:sz w:val="28"/>
          <w:szCs w:val="28"/>
        </w:rPr>
        <w:t xml:space="preserve"> от </w:t>
      </w:r>
      <w:r w:rsidR="00212D6C">
        <w:rPr>
          <w:b w:val="0"/>
          <w:sz w:val="28"/>
          <w:szCs w:val="28"/>
        </w:rPr>
        <w:t>30</w:t>
      </w:r>
      <w:r w:rsidRPr="000856B8">
        <w:rPr>
          <w:b w:val="0"/>
          <w:sz w:val="28"/>
          <w:szCs w:val="28"/>
        </w:rPr>
        <w:t>.</w:t>
      </w:r>
      <w:r w:rsidR="00212D6C">
        <w:rPr>
          <w:b w:val="0"/>
          <w:sz w:val="28"/>
          <w:szCs w:val="28"/>
        </w:rPr>
        <w:t>12</w:t>
      </w:r>
      <w:r w:rsidRPr="000856B8">
        <w:rPr>
          <w:b w:val="0"/>
          <w:sz w:val="28"/>
          <w:szCs w:val="28"/>
        </w:rPr>
        <w:t>.20</w:t>
      </w:r>
      <w:r w:rsidR="00212D6C">
        <w:rPr>
          <w:b w:val="0"/>
          <w:sz w:val="28"/>
          <w:szCs w:val="28"/>
        </w:rPr>
        <w:t>16</w:t>
      </w:r>
      <w:r w:rsidRPr="000856B8">
        <w:rPr>
          <w:b w:val="0"/>
          <w:sz w:val="28"/>
          <w:szCs w:val="28"/>
        </w:rPr>
        <w:t>г.;</w:t>
      </w:r>
    </w:p>
    <w:p w:rsidR="00CC73C4" w:rsidRDefault="00CC73C4" w:rsidP="007D5B8E">
      <w:pPr>
        <w:pStyle w:val="af6"/>
        <w:jc w:val="both"/>
        <w:rPr>
          <w:b w:val="0"/>
          <w:sz w:val="28"/>
          <w:szCs w:val="28"/>
        </w:rPr>
      </w:pPr>
      <w:r w:rsidRPr="000856B8">
        <w:rPr>
          <w:b w:val="0"/>
          <w:sz w:val="28"/>
          <w:szCs w:val="28"/>
        </w:rPr>
        <w:t>- Положение об общем собрании работников ДОУ, утвержденно</w:t>
      </w:r>
      <w:r w:rsidR="000856B8" w:rsidRPr="000856B8">
        <w:rPr>
          <w:b w:val="0"/>
          <w:sz w:val="28"/>
          <w:szCs w:val="28"/>
        </w:rPr>
        <w:t xml:space="preserve">е приказом № </w:t>
      </w:r>
      <w:r w:rsidR="00EA5FDE">
        <w:rPr>
          <w:b w:val="0"/>
          <w:sz w:val="28"/>
          <w:szCs w:val="28"/>
        </w:rPr>
        <w:t>7</w:t>
      </w:r>
      <w:r w:rsidR="000856B8" w:rsidRPr="000856B8">
        <w:rPr>
          <w:b w:val="0"/>
          <w:sz w:val="28"/>
          <w:szCs w:val="28"/>
        </w:rPr>
        <w:t xml:space="preserve"> от </w:t>
      </w:r>
      <w:r w:rsidR="00EA5FDE">
        <w:rPr>
          <w:b w:val="0"/>
          <w:sz w:val="28"/>
          <w:szCs w:val="28"/>
        </w:rPr>
        <w:t>10</w:t>
      </w:r>
      <w:r w:rsidR="000856B8" w:rsidRPr="000856B8">
        <w:rPr>
          <w:b w:val="0"/>
          <w:sz w:val="28"/>
          <w:szCs w:val="28"/>
        </w:rPr>
        <w:t>.</w:t>
      </w:r>
      <w:r w:rsidR="00EA5FDE">
        <w:rPr>
          <w:b w:val="0"/>
          <w:sz w:val="28"/>
          <w:szCs w:val="28"/>
        </w:rPr>
        <w:t>01</w:t>
      </w:r>
      <w:r w:rsidR="000856B8" w:rsidRPr="000856B8">
        <w:rPr>
          <w:b w:val="0"/>
          <w:sz w:val="28"/>
          <w:szCs w:val="28"/>
        </w:rPr>
        <w:t>.20</w:t>
      </w:r>
      <w:r w:rsidR="00EA5FDE">
        <w:rPr>
          <w:b w:val="0"/>
          <w:sz w:val="28"/>
          <w:szCs w:val="28"/>
        </w:rPr>
        <w:t>22</w:t>
      </w:r>
      <w:r w:rsidR="000856B8" w:rsidRPr="000856B8">
        <w:rPr>
          <w:b w:val="0"/>
          <w:sz w:val="28"/>
          <w:szCs w:val="28"/>
        </w:rPr>
        <w:t>г.</w:t>
      </w:r>
      <w:r w:rsidR="00212D6C">
        <w:rPr>
          <w:b w:val="0"/>
          <w:sz w:val="28"/>
          <w:szCs w:val="28"/>
        </w:rPr>
        <w:t>;</w:t>
      </w:r>
    </w:p>
    <w:p w:rsidR="00EF686D" w:rsidRPr="00CC73C4" w:rsidRDefault="008A1A5F" w:rsidP="007D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В соответствии с уставом МБДОУ схема управления выглядит следующим образом:</w:t>
      </w:r>
    </w:p>
    <w:p w:rsidR="008A1A5F" w:rsidRPr="00E06C48" w:rsidRDefault="008A1A5F" w:rsidP="00E06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48">
        <w:rPr>
          <w:rFonts w:ascii="Times New Roman" w:hAnsi="Times New Roman" w:cs="Times New Roman"/>
          <w:b/>
          <w:sz w:val="28"/>
          <w:szCs w:val="28"/>
        </w:rPr>
        <w:t>Модель структуры управления МБДОУ</w:t>
      </w:r>
    </w:p>
    <w:p w:rsidR="008A1A5F" w:rsidRPr="00E06C48" w:rsidRDefault="00CC73C4" w:rsidP="00E06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58A4D" wp14:editId="6AC7849C">
                <wp:simplePos x="0" y="0"/>
                <wp:positionH relativeFrom="column">
                  <wp:posOffset>878840</wp:posOffset>
                </wp:positionH>
                <wp:positionV relativeFrom="paragraph">
                  <wp:posOffset>101600</wp:posOffset>
                </wp:positionV>
                <wp:extent cx="4876800" cy="533400"/>
                <wp:effectExtent l="0" t="0" r="1905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33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FDE" w:rsidRPr="001337F0" w:rsidRDefault="00EA5FDE" w:rsidP="008A1A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37F0">
                              <w:rPr>
                                <w:b/>
                                <w:color w:val="000000" w:themeColor="text1"/>
                              </w:rPr>
                              <w:t>УЧРЕДИТЕЛЬ</w:t>
                            </w:r>
                          </w:p>
                          <w:p w:rsidR="00EA5FDE" w:rsidRPr="001337F0" w:rsidRDefault="00EA5FDE" w:rsidP="008A1A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37F0">
                              <w:rPr>
                                <w:b/>
                                <w:color w:val="000000" w:themeColor="text1"/>
                              </w:rPr>
                              <w:t xml:space="preserve">Управление образования </w:t>
                            </w:r>
                            <w:proofErr w:type="gramStart"/>
                            <w:r w:rsidRPr="001337F0">
                              <w:rPr>
                                <w:b/>
                                <w:color w:val="000000" w:themeColor="text1"/>
                              </w:rPr>
                              <w:t>Администрации</w:t>
                            </w:r>
                            <w:proofErr w:type="gramEnd"/>
                            <w:r w:rsidRPr="001337F0">
                              <w:rPr>
                                <w:b/>
                                <w:color w:val="000000" w:themeColor="text1"/>
                              </w:rPr>
                              <w:t xml:space="preserve"> ЗАТО Северск</w:t>
                            </w:r>
                          </w:p>
                          <w:p w:rsidR="00EA5FDE" w:rsidRDefault="00EA5FDE" w:rsidP="008A1A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6" style="position:absolute;left:0;text-align:left;margin-left:69.2pt;margin-top:8pt;width:38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" fillcolor="red" strokecolor="#243f60 [1604]" strokeweight="2pt">
                <v:textbox>
                  <w:txbxContent>
                    <w:p w:rsidR="008638E4" w:rsidRPr="001337F0" w:rsidRDefault="008638E4" w:rsidP="008A1A5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337F0">
                        <w:rPr>
                          <w:b/>
                          <w:color w:val="000000" w:themeColor="text1"/>
                        </w:rPr>
                        <w:t>УЧРЕДИТЕЛЬ</w:t>
                      </w:r>
                    </w:p>
                    <w:p w:rsidR="008638E4" w:rsidRPr="001337F0" w:rsidRDefault="008638E4" w:rsidP="008A1A5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337F0">
                        <w:rPr>
                          <w:b/>
                          <w:color w:val="000000" w:themeColor="text1"/>
                        </w:rPr>
                        <w:t xml:space="preserve">Управление образования </w:t>
                      </w:r>
                      <w:proofErr w:type="gramStart"/>
                      <w:r w:rsidRPr="001337F0">
                        <w:rPr>
                          <w:b/>
                          <w:color w:val="000000" w:themeColor="text1"/>
                        </w:rPr>
                        <w:t>Администрации</w:t>
                      </w:r>
                      <w:proofErr w:type="gramEnd"/>
                      <w:r w:rsidRPr="001337F0">
                        <w:rPr>
                          <w:b/>
                          <w:color w:val="000000" w:themeColor="text1"/>
                        </w:rPr>
                        <w:t xml:space="preserve"> ЗАТО Северск</w:t>
                      </w:r>
                    </w:p>
                    <w:p w:rsidR="008638E4" w:rsidRDefault="008638E4" w:rsidP="008A1A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A1A5F" w:rsidRPr="00E06C48" w:rsidRDefault="008A1A5F" w:rsidP="00E06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A5F" w:rsidRPr="00E06C48" w:rsidRDefault="008A1A5F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A5F" w:rsidRPr="00E06C48" w:rsidRDefault="00CC73C4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97595" wp14:editId="6A20C957">
                <wp:simplePos x="0" y="0"/>
                <wp:positionH relativeFrom="column">
                  <wp:posOffset>3317240</wp:posOffset>
                </wp:positionH>
                <wp:positionV relativeFrom="paragraph">
                  <wp:posOffset>23495</wp:posOffset>
                </wp:positionV>
                <wp:extent cx="1933575" cy="161925"/>
                <wp:effectExtent l="0" t="0" r="85725" b="1047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61.2pt;margin-top:1.85pt;width:152.25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9043F" wp14:editId="4E849F1B">
                <wp:simplePos x="0" y="0"/>
                <wp:positionH relativeFrom="column">
                  <wp:posOffset>1212215</wp:posOffset>
                </wp:positionH>
                <wp:positionV relativeFrom="paragraph">
                  <wp:posOffset>23495</wp:posOffset>
                </wp:positionV>
                <wp:extent cx="2105025" cy="161925"/>
                <wp:effectExtent l="38100" t="0" r="28575" b="1047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502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95.45pt;margin-top:1.85pt;width:165.75pt;height:12.7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" strokecolor="black [3213]">
                <v:stroke endarrow="open"/>
              </v:shape>
            </w:pict>
          </mc:Fallback>
        </mc:AlternateContent>
      </w:r>
    </w:p>
    <w:p w:rsidR="008A1A5F" w:rsidRPr="00E06C48" w:rsidRDefault="00CC73C4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CD069F" wp14:editId="568402B6">
                <wp:simplePos x="0" y="0"/>
                <wp:positionH relativeFrom="column">
                  <wp:posOffset>3318510</wp:posOffset>
                </wp:positionH>
                <wp:positionV relativeFrom="paragraph">
                  <wp:posOffset>55881</wp:posOffset>
                </wp:positionV>
                <wp:extent cx="104775" cy="3676650"/>
                <wp:effectExtent l="19050" t="0" r="47625" b="38100"/>
                <wp:wrapNone/>
                <wp:docPr id="4124" name="Стрелка вниз 4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6766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124" o:spid="_x0000_s1026" type="#_x0000_t67" style="position:absolute;margin-left:261.3pt;margin-top:4.4pt;width:8.25pt;height:28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" adj="21292" fillcolor="red" strokecolor="red" strokeweight="2pt"/>
            </w:pict>
          </mc:Fallback>
        </mc:AlternateContent>
      </w: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DC1B67" wp14:editId="641406A6">
                <wp:simplePos x="0" y="0"/>
                <wp:positionH relativeFrom="column">
                  <wp:posOffset>2860040</wp:posOffset>
                </wp:positionH>
                <wp:positionV relativeFrom="paragraph">
                  <wp:posOffset>29210</wp:posOffset>
                </wp:positionV>
                <wp:extent cx="981075" cy="95250"/>
                <wp:effectExtent l="0" t="0" r="28575" b="19050"/>
                <wp:wrapNone/>
                <wp:docPr id="4123" name="Двойная стрелка влево/вправо 4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5250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4123" o:spid="_x0000_s1026" type="#_x0000_t69" style="position:absolute;margin-left:225.2pt;margin-top:2.3pt;width:77.25pt;height: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" adj="1049" fillcolor="red" strokecolor="red" strokeweight="2pt"/>
            </w:pict>
          </mc:Fallback>
        </mc:AlternateContent>
      </w: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90036" wp14:editId="59FA1499">
                <wp:simplePos x="0" y="0"/>
                <wp:positionH relativeFrom="column">
                  <wp:posOffset>3907790</wp:posOffset>
                </wp:positionH>
                <wp:positionV relativeFrom="paragraph">
                  <wp:posOffset>19685</wp:posOffset>
                </wp:positionV>
                <wp:extent cx="2476500" cy="333375"/>
                <wp:effectExtent l="0" t="0" r="19050" b="285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333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FDE" w:rsidRPr="001337F0" w:rsidRDefault="00EA5FDE" w:rsidP="008A1A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337F0">
                              <w:rPr>
                                <w:color w:val="000000" w:themeColor="text1"/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7" o:spid="_x0000_s1027" style="position:absolute;left:0;text-align:left;margin-left:307.7pt;margin-top:1.55pt;width:19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" fillcolor="#00b0f0" strokecolor="#243f60 [1604]" strokeweight="2pt">
                <v:textbox>
                  <w:txbxContent>
                    <w:p w:rsidR="008638E4" w:rsidRPr="001337F0" w:rsidRDefault="008638E4" w:rsidP="008A1A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337F0">
                        <w:rPr>
                          <w:color w:val="000000" w:themeColor="text1"/>
                        </w:rPr>
                        <w:t>Общественное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50A85" wp14:editId="78A18174">
                <wp:simplePos x="0" y="0"/>
                <wp:positionH relativeFrom="column">
                  <wp:posOffset>307340</wp:posOffset>
                </wp:positionH>
                <wp:positionV relativeFrom="paragraph">
                  <wp:posOffset>19685</wp:posOffset>
                </wp:positionV>
                <wp:extent cx="2476500" cy="333375"/>
                <wp:effectExtent l="0" t="0" r="19050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333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FDE" w:rsidRPr="001337F0" w:rsidRDefault="00EA5FDE" w:rsidP="008A1A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337F0">
                              <w:rPr>
                                <w:color w:val="000000" w:themeColor="text1"/>
                              </w:rPr>
                              <w:t>Административное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1" o:spid="_x0000_s1028" style="position:absolute;left:0;text-align:left;margin-left:24.2pt;margin-top:1.55pt;width:19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" fillcolor="#00b0f0" strokecolor="#243f60 [1604]" strokeweight="2pt">
                <v:textbox>
                  <w:txbxContent>
                    <w:p w:rsidR="008638E4" w:rsidRPr="001337F0" w:rsidRDefault="008638E4" w:rsidP="008A1A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337F0">
                        <w:rPr>
                          <w:color w:val="000000" w:themeColor="text1"/>
                        </w:rPr>
                        <w:t>Административное управление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1A5F" w:rsidRPr="00E06C48" w:rsidRDefault="008A1A5F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A5F" w:rsidRPr="00E06C48" w:rsidRDefault="00CC73C4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5B46F" wp14:editId="4807E6AF">
                <wp:simplePos x="0" y="0"/>
                <wp:positionH relativeFrom="column">
                  <wp:posOffset>3707765</wp:posOffset>
                </wp:positionH>
                <wp:positionV relativeFrom="paragraph">
                  <wp:posOffset>59690</wp:posOffset>
                </wp:positionV>
                <wp:extent cx="2828925" cy="342900"/>
                <wp:effectExtent l="0" t="0" r="28575" b="19050"/>
                <wp:wrapNone/>
                <wp:docPr id="4102" name="Скругленный прямоугольник 4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FDE" w:rsidRDefault="00EA5FDE" w:rsidP="008A1A5F">
                            <w:pPr>
                              <w:jc w:val="center"/>
                            </w:pPr>
                            <w:r>
                              <w:t>Общее собрание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02" o:spid="_x0000_s1029" style="position:absolute;left:0;text-align:left;margin-left:291.95pt;margin-top:4.7pt;width:222.75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" fillcolor="#4f81bd [3204]" strokecolor="#243f60 [1604]" strokeweight="2pt">
                <v:textbox>
                  <w:txbxContent>
                    <w:p w:rsidR="008638E4" w:rsidRDefault="008638E4" w:rsidP="008A1A5F">
                      <w:pPr>
                        <w:jc w:val="center"/>
                      </w:pPr>
                      <w:r>
                        <w:t>Общее собрание работников</w:t>
                      </w:r>
                    </w:p>
                  </w:txbxContent>
                </v:textbox>
              </v:roundrect>
            </w:pict>
          </mc:Fallback>
        </mc:AlternateContent>
      </w: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5405C" wp14:editId="1BB2E270">
                <wp:simplePos x="0" y="0"/>
                <wp:positionH relativeFrom="column">
                  <wp:posOffset>250190</wp:posOffset>
                </wp:positionH>
                <wp:positionV relativeFrom="paragraph">
                  <wp:posOffset>59690</wp:posOffset>
                </wp:positionV>
                <wp:extent cx="2600325" cy="342900"/>
                <wp:effectExtent l="0" t="0" r="28575" b="19050"/>
                <wp:wrapNone/>
                <wp:docPr id="4110" name="Скругленный прямоугольник 4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FDE" w:rsidRDefault="00EA5FDE" w:rsidP="008A1A5F">
                            <w:pPr>
                              <w:jc w:val="center"/>
                            </w:pPr>
                            <w:r>
                              <w:t>Заведующая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10" o:spid="_x0000_s1030" style="position:absolute;left:0;text-align:left;margin-left:19.7pt;margin-top:4.7pt;width:204.75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" fillcolor="#4f81bd [3204]" strokecolor="#243f60 [1604]" strokeweight="2pt">
                <v:textbox>
                  <w:txbxContent>
                    <w:p w:rsidR="008638E4" w:rsidRDefault="008638E4" w:rsidP="008A1A5F">
                      <w:pPr>
                        <w:jc w:val="center"/>
                      </w:pPr>
                      <w:r>
                        <w:t>Заведующая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1A5F" w:rsidRPr="00E06C48" w:rsidRDefault="00CC73C4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3ECF1" wp14:editId="0AD5AE4C">
                <wp:simplePos x="0" y="0"/>
                <wp:positionH relativeFrom="column">
                  <wp:posOffset>5156835</wp:posOffset>
                </wp:positionH>
                <wp:positionV relativeFrom="paragraph">
                  <wp:posOffset>194945</wp:posOffset>
                </wp:positionV>
                <wp:extent cx="0" cy="161925"/>
                <wp:effectExtent l="95250" t="0" r="57150" b="66675"/>
                <wp:wrapNone/>
                <wp:docPr id="4121" name="Прямая со стрелкой 4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21" o:spid="_x0000_s1026" type="#_x0000_t32" style="position:absolute;margin-left:406.05pt;margin-top:15.35pt;width:0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429EB" wp14:editId="759908CA">
                <wp:simplePos x="0" y="0"/>
                <wp:positionH relativeFrom="column">
                  <wp:posOffset>1545590</wp:posOffset>
                </wp:positionH>
                <wp:positionV relativeFrom="paragraph">
                  <wp:posOffset>199390</wp:posOffset>
                </wp:positionV>
                <wp:extent cx="0" cy="161925"/>
                <wp:effectExtent l="95250" t="0" r="57150" b="66675"/>
                <wp:wrapNone/>
                <wp:docPr id="4116" name="Прямая со стрелкой 4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116" o:spid="_x0000_s1026" type="#_x0000_t32" style="position:absolute;margin-left:121.7pt;margin-top:15.7pt;width:0;height:12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" strokecolor="black [3213]">
                <v:stroke endarrow="open"/>
              </v:shape>
            </w:pict>
          </mc:Fallback>
        </mc:AlternateContent>
      </w:r>
    </w:p>
    <w:p w:rsidR="008A1A5F" w:rsidRPr="00E06C48" w:rsidRDefault="00CC73C4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DD3F0" wp14:editId="2E38509E">
                <wp:simplePos x="0" y="0"/>
                <wp:positionH relativeFrom="column">
                  <wp:posOffset>3707765</wp:posOffset>
                </wp:positionH>
                <wp:positionV relativeFrom="paragraph">
                  <wp:posOffset>156845</wp:posOffset>
                </wp:positionV>
                <wp:extent cx="2847975" cy="1514475"/>
                <wp:effectExtent l="0" t="0" r="28575" b="28575"/>
                <wp:wrapNone/>
                <wp:docPr id="4103" name="Скругленный прямоугольник 4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FDE" w:rsidRPr="0065025C" w:rsidRDefault="00EA5FDE" w:rsidP="008A1A5F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714" w:hanging="357"/>
                              <w:jc w:val="left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65025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Педагогический совет,</w:t>
                            </w:r>
                          </w:p>
                          <w:p w:rsidR="00EA5FDE" w:rsidRPr="0065025C" w:rsidRDefault="00EA5FDE" w:rsidP="008A1A5F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714" w:hanging="357"/>
                              <w:jc w:val="left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proofErr w:type="spellStart"/>
                            <w:r w:rsidRPr="0065025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ПМП</w:t>
                            </w:r>
                            <w:proofErr w:type="gramStart"/>
                            <w:r w:rsidRPr="0065025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к</w:t>
                            </w:r>
                            <w:proofErr w:type="spellEnd"/>
                            <w:r w:rsidRPr="0065025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(</w:t>
                            </w:r>
                            <w:proofErr w:type="gramEnd"/>
                            <w:r w:rsidRPr="0065025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психолого-медико-педагогический консилиум),</w:t>
                            </w:r>
                          </w:p>
                          <w:p w:rsidR="00EA5FDE" w:rsidRPr="0065025C" w:rsidRDefault="00EA5FDE" w:rsidP="008A1A5F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714" w:hanging="357"/>
                              <w:jc w:val="left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65025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МО (методическое объединение),</w:t>
                            </w:r>
                          </w:p>
                          <w:p w:rsidR="00EA5FDE" w:rsidRPr="0065025C" w:rsidRDefault="00EA5FDE" w:rsidP="008A1A5F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714" w:hanging="357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65025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Творческие и проектные</w:t>
                            </w:r>
                            <w:r w:rsidRPr="0065025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65025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03" o:spid="_x0000_s1031" style="position:absolute;left:0;text-align:left;margin-left:291.95pt;margin-top:12.35pt;width:224.25pt;height:11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" fillcolor="#4f81bd [3204]" strokecolor="#243f60 [1604]" strokeweight="2pt">
                <v:textbox>
                  <w:txbxContent>
                    <w:p w:rsidR="008638E4" w:rsidRPr="0065025C" w:rsidRDefault="008638E4" w:rsidP="008A1A5F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714" w:hanging="357"/>
                        <w:jc w:val="left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65025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Педагогический совет,</w:t>
                      </w:r>
                    </w:p>
                    <w:p w:rsidR="008638E4" w:rsidRPr="0065025C" w:rsidRDefault="008638E4" w:rsidP="008A1A5F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714" w:hanging="357"/>
                        <w:jc w:val="left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proofErr w:type="spellStart"/>
                      <w:r w:rsidRPr="0065025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ПМП</w:t>
                      </w:r>
                      <w:proofErr w:type="gramStart"/>
                      <w:r w:rsidRPr="0065025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к</w:t>
                      </w:r>
                      <w:proofErr w:type="spellEnd"/>
                      <w:r w:rsidRPr="0065025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(</w:t>
                      </w:r>
                      <w:proofErr w:type="gramEnd"/>
                      <w:r w:rsidRPr="0065025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психолого-медико-педагогический консилиум),</w:t>
                      </w:r>
                    </w:p>
                    <w:p w:rsidR="008638E4" w:rsidRPr="0065025C" w:rsidRDefault="008638E4" w:rsidP="008A1A5F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714" w:hanging="357"/>
                        <w:jc w:val="left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65025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МО (методическое объединение),</w:t>
                      </w:r>
                    </w:p>
                    <w:p w:rsidR="008638E4" w:rsidRPr="0065025C" w:rsidRDefault="008638E4" w:rsidP="008A1A5F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714" w:hanging="357"/>
                        <w:jc w:val="left"/>
                        <w:rPr>
                          <w:color w:val="FFFFFF" w:themeColor="background1"/>
                        </w:rPr>
                      </w:pPr>
                      <w:r w:rsidRPr="0065025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Творческие и проектные</w:t>
                      </w:r>
                      <w:r w:rsidRPr="0065025C">
                        <w:rPr>
                          <w:color w:val="FFFFFF" w:themeColor="background1"/>
                        </w:rPr>
                        <w:t xml:space="preserve"> </w:t>
                      </w:r>
                      <w:r w:rsidRPr="0065025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группы</w:t>
                      </w:r>
                    </w:p>
                  </w:txbxContent>
                </v:textbox>
              </v:roundrect>
            </w:pict>
          </mc:Fallback>
        </mc:AlternateContent>
      </w: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F5436" wp14:editId="38AE79A7">
                <wp:simplePos x="0" y="0"/>
                <wp:positionH relativeFrom="column">
                  <wp:posOffset>269240</wp:posOffset>
                </wp:positionH>
                <wp:positionV relativeFrom="paragraph">
                  <wp:posOffset>155575</wp:posOffset>
                </wp:positionV>
                <wp:extent cx="2590800" cy="1295400"/>
                <wp:effectExtent l="0" t="0" r="19050" b="19050"/>
                <wp:wrapNone/>
                <wp:docPr id="4111" name="Скругленный прямоугольник 4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FDE" w:rsidRDefault="00EA5FDE" w:rsidP="008A1A5F">
                            <w:pPr>
                              <w:jc w:val="center"/>
                            </w:pPr>
                            <w:r>
                              <w:t>Заместитель заведующего по воспитательной и методической работе (ВМР), заместитель заведующего по административно-хозяйственной работе (АХР)</w:t>
                            </w:r>
                          </w:p>
                          <w:p w:rsidR="00EA5FDE" w:rsidRDefault="00EA5FDE" w:rsidP="008A1A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11" o:spid="_x0000_s1032" style="position:absolute;left:0;text-align:left;margin-left:21.2pt;margin-top:12.25pt;width:204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" fillcolor="#4f81bd [3204]" strokecolor="#243f60 [1604]" strokeweight="2pt">
                <v:textbox>
                  <w:txbxContent>
                    <w:p w:rsidR="008638E4" w:rsidRDefault="008638E4" w:rsidP="008A1A5F">
                      <w:pPr>
                        <w:jc w:val="center"/>
                      </w:pPr>
                      <w:r>
                        <w:t>Заместитель заведующего по воспитательной и методической работе (ВМР), заместитель заведующего по административно-хозяйственной работе (АХР)</w:t>
                      </w:r>
                    </w:p>
                    <w:p w:rsidR="008638E4" w:rsidRDefault="008638E4" w:rsidP="008A1A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A1A5F" w:rsidRPr="00E06C48" w:rsidRDefault="008A1A5F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A5F" w:rsidRPr="00E06C48" w:rsidRDefault="008A1A5F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A5F" w:rsidRPr="00E06C48" w:rsidRDefault="008A1A5F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A5F" w:rsidRPr="00E06C48" w:rsidRDefault="008A1A5F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A5F" w:rsidRPr="00E06C48" w:rsidRDefault="008A1A5F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A5F" w:rsidRPr="00E06C48" w:rsidRDefault="008A1A5F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1A5F" w:rsidRPr="00E06C48" w:rsidRDefault="00CC73C4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9FAE8" wp14:editId="1D3B6196">
                <wp:simplePos x="0" y="0"/>
                <wp:positionH relativeFrom="column">
                  <wp:posOffset>297815</wp:posOffset>
                </wp:positionH>
                <wp:positionV relativeFrom="paragraph">
                  <wp:posOffset>198120</wp:posOffset>
                </wp:positionV>
                <wp:extent cx="2552700" cy="381000"/>
                <wp:effectExtent l="0" t="0" r="19050" b="19050"/>
                <wp:wrapNone/>
                <wp:docPr id="4112" name="Скругленный прямоугольник 4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FDE" w:rsidRDefault="00EA5FDE" w:rsidP="008A1A5F">
                            <w:pPr>
                              <w:jc w:val="center"/>
                            </w:pPr>
                            <w:r>
                              <w:t>Педагогический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112" o:spid="_x0000_s1033" style="position:absolute;left:0;text-align:left;margin-left:23.45pt;margin-top:15.6pt;width:201pt;height:3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" fillcolor="#4f81bd [3204]" strokecolor="#243f60 [1604]" strokeweight="2pt">
                <v:textbox>
                  <w:txbxContent>
                    <w:p w:rsidR="008638E4" w:rsidRDefault="008638E4" w:rsidP="008A1A5F">
                      <w:pPr>
                        <w:jc w:val="center"/>
                      </w:pPr>
                      <w:r>
                        <w:t>Педагогический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ED2C38" wp14:editId="21C62428">
                <wp:simplePos x="0" y="0"/>
                <wp:positionH relativeFrom="column">
                  <wp:posOffset>1536065</wp:posOffset>
                </wp:positionH>
                <wp:positionV relativeFrom="paragraph">
                  <wp:posOffset>6985</wp:posOffset>
                </wp:positionV>
                <wp:extent cx="0" cy="161925"/>
                <wp:effectExtent l="95250" t="0" r="57150" b="66675"/>
                <wp:wrapNone/>
                <wp:docPr id="4118" name="Прямая со стрелкой 4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118" o:spid="_x0000_s1026" type="#_x0000_t32" style="position:absolute;margin-left:120.95pt;margin-top:.55pt;width:0;height:12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8A1A5F" w:rsidRPr="00E06C48" w:rsidRDefault="00CC73C4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5D4C5" wp14:editId="62A052EB">
                <wp:simplePos x="0" y="0"/>
                <wp:positionH relativeFrom="column">
                  <wp:posOffset>5155565</wp:posOffset>
                </wp:positionH>
                <wp:positionV relativeFrom="paragraph">
                  <wp:posOffset>32385</wp:posOffset>
                </wp:positionV>
                <wp:extent cx="0" cy="219075"/>
                <wp:effectExtent l="95250" t="38100" r="57150" b="66675"/>
                <wp:wrapNone/>
                <wp:docPr id="4108" name="Прямая со стрелкой 4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08" o:spid="_x0000_s1026" type="#_x0000_t32" style="position:absolute;margin-left:405.95pt;margin-top:2.55pt;width:0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" strokecolor="black [3213]">
                <v:stroke startarrow="open" endarrow="open"/>
              </v:shape>
            </w:pict>
          </mc:Fallback>
        </mc:AlternateContent>
      </w:r>
    </w:p>
    <w:p w:rsidR="008A1A5F" w:rsidRPr="00E06C48" w:rsidRDefault="00CC73C4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7BB56" wp14:editId="31CA911C">
                <wp:simplePos x="0" y="0"/>
                <wp:positionH relativeFrom="column">
                  <wp:posOffset>3764915</wp:posOffset>
                </wp:positionH>
                <wp:positionV relativeFrom="paragraph">
                  <wp:posOffset>76200</wp:posOffset>
                </wp:positionV>
                <wp:extent cx="2771775" cy="295275"/>
                <wp:effectExtent l="0" t="0" r="28575" b="28575"/>
                <wp:wrapNone/>
                <wp:docPr id="4104" name="Скругленный прямоугольник 4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FDE" w:rsidRDefault="00EA5FDE" w:rsidP="008A1A5F">
                            <w:pPr>
                              <w:jc w:val="center"/>
                            </w:pPr>
                            <w: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104" o:spid="_x0000_s1034" style="position:absolute;left:0;text-align:left;margin-left:296.45pt;margin-top:6pt;width:218.2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" fillcolor="#4f81bd [3204]" strokecolor="#243f60 [1604]" strokeweight="2pt">
                <v:textbox>
                  <w:txbxContent>
                    <w:p w:rsidR="008638E4" w:rsidRDefault="008638E4" w:rsidP="008A1A5F">
                      <w:pPr>
                        <w:jc w:val="center"/>
                      </w:pPr>
                      <w: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1A5F" w:rsidRPr="00E06C48" w:rsidRDefault="00CC73C4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B5127" wp14:editId="38151E7C">
                <wp:simplePos x="0" y="0"/>
                <wp:positionH relativeFrom="column">
                  <wp:posOffset>5156835</wp:posOffset>
                </wp:positionH>
                <wp:positionV relativeFrom="paragraph">
                  <wp:posOffset>163830</wp:posOffset>
                </wp:positionV>
                <wp:extent cx="0" cy="228600"/>
                <wp:effectExtent l="95250" t="3810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06.05pt;margin-top:12.9pt;width:0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" strokecolor="black [3213]">
                <v:stroke startarrow="open" endarrow="open"/>
              </v:shape>
            </w:pict>
          </mc:Fallback>
        </mc:AlternateContent>
      </w: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4536E" wp14:editId="126175FC">
                <wp:simplePos x="0" y="0"/>
                <wp:positionH relativeFrom="column">
                  <wp:posOffset>269240</wp:posOffset>
                </wp:positionH>
                <wp:positionV relativeFrom="paragraph">
                  <wp:posOffset>167640</wp:posOffset>
                </wp:positionV>
                <wp:extent cx="2552700" cy="476250"/>
                <wp:effectExtent l="0" t="0" r="19050" b="19050"/>
                <wp:wrapNone/>
                <wp:docPr id="4113" name="Скругленный прямоугольник 4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FDE" w:rsidRDefault="00EA5FDE" w:rsidP="008A1A5F">
                            <w:pPr>
                              <w:jc w:val="center"/>
                            </w:pPr>
                            <w:r>
                              <w:t>Учебно-вспомогательный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13" o:spid="_x0000_s1035" style="position:absolute;left:0;text-align:left;margin-left:21.2pt;margin-top:13.2pt;width:201pt;height:3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" fillcolor="#4f81bd [3204]" strokecolor="#243f60 [1604]" strokeweight="2pt">
                <v:textbox>
                  <w:txbxContent>
                    <w:p w:rsidR="008638E4" w:rsidRDefault="008638E4" w:rsidP="008A1A5F">
                      <w:pPr>
                        <w:jc w:val="center"/>
                      </w:pPr>
                      <w:r>
                        <w:t>Учебно-вспомогательный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F801EA" wp14:editId="286E3EC8">
                <wp:simplePos x="0" y="0"/>
                <wp:positionH relativeFrom="column">
                  <wp:posOffset>1536065</wp:posOffset>
                </wp:positionH>
                <wp:positionV relativeFrom="paragraph">
                  <wp:posOffset>5080</wp:posOffset>
                </wp:positionV>
                <wp:extent cx="0" cy="161925"/>
                <wp:effectExtent l="95250" t="0" r="57150" b="66675"/>
                <wp:wrapNone/>
                <wp:docPr id="4117" name="Прямая со стрелкой 4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117" o:spid="_x0000_s1026" type="#_x0000_t32" style="position:absolute;margin-left:120.95pt;margin-top:.4pt;width:0;height:12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8A1A5F" w:rsidRPr="00E06C48" w:rsidRDefault="00CC73C4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BA500" wp14:editId="1FD5C9CB">
                <wp:simplePos x="0" y="0"/>
                <wp:positionH relativeFrom="column">
                  <wp:posOffset>3803015</wp:posOffset>
                </wp:positionH>
                <wp:positionV relativeFrom="paragraph">
                  <wp:posOffset>188595</wp:posOffset>
                </wp:positionV>
                <wp:extent cx="2771775" cy="342900"/>
                <wp:effectExtent l="0" t="0" r="28575" b="19050"/>
                <wp:wrapNone/>
                <wp:docPr id="4105" name="Скругленный прямоугольник 4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FDE" w:rsidRDefault="00EA5FDE" w:rsidP="008A1A5F">
                            <w:pPr>
                              <w:jc w:val="center"/>
                            </w:pPr>
                            <w: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105" o:spid="_x0000_s1036" style="position:absolute;left:0;text-align:left;margin-left:299.45pt;margin-top:14.85pt;width:218.25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" fillcolor="#4f81bd [3204]" strokecolor="#243f60 [1604]" strokeweight="2pt">
                <v:textbox>
                  <w:txbxContent>
                    <w:p w:rsidR="008638E4" w:rsidRDefault="008638E4" w:rsidP="008A1A5F">
                      <w:pPr>
                        <w:jc w:val="center"/>
                      </w:pPr>
                      <w: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2399" w:rsidRDefault="009C2399" w:rsidP="00E06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6E" w:rsidRDefault="00EA286E" w:rsidP="00E06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C52E0B" wp14:editId="3E840D73">
                <wp:simplePos x="0" y="0"/>
                <wp:positionH relativeFrom="column">
                  <wp:posOffset>1518285</wp:posOffset>
                </wp:positionH>
                <wp:positionV relativeFrom="paragraph">
                  <wp:posOffset>31750</wp:posOffset>
                </wp:positionV>
                <wp:extent cx="0" cy="428625"/>
                <wp:effectExtent l="95250" t="0" r="57150" b="66675"/>
                <wp:wrapNone/>
                <wp:docPr id="4119" name="Прямая со стрелкой 4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19" o:spid="_x0000_s1026" type="#_x0000_t32" style="position:absolute;margin-left:119.55pt;margin-top:2.5pt;width:0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" strokecolor="black [3213]">
                <v:stroke endarrow="open"/>
              </v:shape>
            </w:pict>
          </mc:Fallback>
        </mc:AlternateContent>
      </w:r>
    </w:p>
    <w:p w:rsidR="009C2399" w:rsidRDefault="009C2399" w:rsidP="00E06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4A4" w:rsidRPr="00EF44A4" w:rsidRDefault="009C2399" w:rsidP="0051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0EE43F" wp14:editId="645725EB">
                <wp:simplePos x="0" y="0"/>
                <wp:positionH relativeFrom="column">
                  <wp:posOffset>2964815</wp:posOffset>
                </wp:positionH>
                <wp:positionV relativeFrom="paragraph">
                  <wp:posOffset>113030</wp:posOffset>
                </wp:positionV>
                <wp:extent cx="2790825" cy="342900"/>
                <wp:effectExtent l="0" t="0" r="28575" b="19050"/>
                <wp:wrapNone/>
                <wp:docPr id="4122" name="Скругленный прямоугольник 4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429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FDE" w:rsidRPr="001D5A1C" w:rsidRDefault="00EA5FDE" w:rsidP="00E06C4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D5A1C">
                              <w:rPr>
                                <w:color w:val="000000" w:themeColor="text1"/>
                              </w:rPr>
                              <w:t>Воспитанники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122" o:spid="_x0000_s1037" style="position:absolute;left:0;text-align:left;margin-left:233.45pt;margin-top:8.9pt;width:219.75pt;height:2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" fillcolor="yellow" strokecolor="#243f60 [1604]" strokeweight="2pt">
                <v:textbox>
                  <w:txbxContent>
                    <w:p w:rsidR="008638E4" w:rsidRPr="001D5A1C" w:rsidRDefault="008638E4" w:rsidP="00E06C4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1D5A1C">
                        <w:rPr>
                          <w:color w:val="000000" w:themeColor="text1"/>
                        </w:rPr>
                        <w:t>Воспитанники</w:t>
                      </w:r>
                    </w:p>
                  </w:txbxContent>
                </v:textbox>
              </v:roundrect>
            </w:pict>
          </mc:Fallback>
        </mc:AlternateContent>
      </w:r>
      <w:r w:rsidRPr="00E06C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68AD3" wp14:editId="5918B46A">
                <wp:simplePos x="0" y="0"/>
                <wp:positionH relativeFrom="column">
                  <wp:posOffset>259715</wp:posOffset>
                </wp:positionH>
                <wp:positionV relativeFrom="paragraph">
                  <wp:posOffset>56515</wp:posOffset>
                </wp:positionV>
                <wp:extent cx="2562225" cy="400050"/>
                <wp:effectExtent l="0" t="0" r="28575" b="19050"/>
                <wp:wrapNone/>
                <wp:docPr id="4114" name="Скругленный прямоугольник 4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FDE" w:rsidRDefault="00EA5FDE" w:rsidP="008A1A5F">
                            <w:pPr>
                              <w:jc w:val="center"/>
                            </w:pPr>
                            <w: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14" o:spid="_x0000_s1038" style="position:absolute;left:0;text-align:left;margin-left:20.45pt;margin-top:4.45pt;width:201.75pt;height:3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" fillcolor="#4f81bd [3204]" strokecolor="#243f60 [1604]" strokeweight="2pt">
                <v:textbox>
                  <w:txbxContent>
                    <w:p w:rsidR="008638E4" w:rsidRDefault="008638E4" w:rsidP="008A1A5F">
                      <w:pPr>
                        <w:jc w:val="center"/>
                      </w:pPr>
                      <w: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5C67" w:rsidRDefault="00B85C67" w:rsidP="0073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67" w:rsidRDefault="00B85C67" w:rsidP="0073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67" w:rsidRDefault="00B85C67" w:rsidP="0073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2E4" w:rsidRDefault="007372E4" w:rsidP="0073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AE5246" w:rsidRPr="007372E4">
        <w:rPr>
          <w:rFonts w:ascii="Times New Roman" w:hAnsi="Times New Roman" w:cs="Times New Roman"/>
          <w:b/>
          <w:sz w:val="28"/>
          <w:szCs w:val="28"/>
        </w:rPr>
        <w:t>Оценка системы управления ДОУ</w:t>
      </w:r>
    </w:p>
    <w:p w:rsidR="00EF44A4" w:rsidRDefault="00EF44A4" w:rsidP="00F7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уровень системы управления представлен е</w:t>
      </w:r>
      <w:r w:rsidRPr="00EF44A4">
        <w:rPr>
          <w:rFonts w:ascii="Times New Roman" w:hAnsi="Times New Roman" w:cs="Times New Roman"/>
          <w:sz w:val="28"/>
          <w:szCs w:val="28"/>
        </w:rPr>
        <w:t xml:space="preserve">диноличным исполнительным органом Учреждения является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EF44A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EF44A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F44A4">
        <w:rPr>
          <w:rFonts w:ascii="Times New Roman" w:hAnsi="Times New Roman" w:cs="Times New Roman"/>
          <w:sz w:val="28"/>
          <w:szCs w:val="28"/>
        </w:rPr>
        <w:t xml:space="preserve"> осуществляет текущее руководство деятельностью Учреждения. Заведующий действует от имени Учреждения, без доверенности представляет его интересы на территории Российской Федерации и за ее пределами. Права и обязанности заведующего Учреждением, его компетенция в области управления Учреждением определяются в соответствии с законодательством об образовании и Уставом Учреждения, а также должностной инструкцией. Второй уровень управления 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-методической работе</w:t>
      </w:r>
      <w:r w:rsidRPr="00EF44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заместитель заведующего по административной и хозяйственной работе</w:t>
      </w:r>
      <w:r w:rsidRPr="00EF44A4">
        <w:rPr>
          <w:rFonts w:ascii="Times New Roman" w:hAnsi="Times New Roman" w:cs="Times New Roman"/>
          <w:sz w:val="28"/>
          <w:szCs w:val="28"/>
        </w:rPr>
        <w:t xml:space="preserve">. На этом уровне заведующий осуществляет непосредственную реализацию управленческих решений через распределение обязанностей между административными работниками с учетом их подготовленности, опыта, а также структуры ДОУ. </w:t>
      </w:r>
    </w:p>
    <w:p w:rsidR="00EF44A4" w:rsidRDefault="00EF44A4" w:rsidP="00F7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-методической работе</w:t>
      </w:r>
      <w:r w:rsidRPr="00EF4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44A4">
        <w:rPr>
          <w:rFonts w:ascii="Times New Roman" w:hAnsi="Times New Roman" w:cs="Times New Roman"/>
          <w:sz w:val="28"/>
          <w:szCs w:val="28"/>
        </w:rPr>
        <w:t xml:space="preserve"> </w:t>
      </w:r>
      <w:r w:rsidR="00EA5FDE">
        <w:rPr>
          <w:rFonts w:ascii="Times New Roman" w:hAnsi="Times New Roman" w:cs="Times New Roman"/>
          <w:sz w:val="28"/>
          <w:szCs w:val="28"/>
        </w:rPr>
        <w:t>Вахрушева Н.В</w:t>
      </w:r>
      <w:r>
        <w:rPr>
          <w:rFonts w:ascii="Times New Roman" w:hAnsi="Times New Roman" w:cs="Times New Roman"/>
          <w:sz w:val="28"/>
          <w:szCs w:val="28"/>
        </w:rPr>
        <w:t>., Федотова Г.В</w:t>
      </w:r>
      <w:r w:rsidRPr="00EF44A4">
        <w:rPr>
          <w:rFonts w:ascii="Times New Roman" w:hAnsi="Times New Roman" w:cs="Times New Roman"/>
          <w:sz w:val="28"/>
          <w:szCs w:val="28"/>
        </w:rPr>
        <w:t xml:space="preserve">., осуществляет руководство </w:t>
      </w:r>
      <w:proofErr w:type="spellStart"/>
      <w:r w:rsidRPr="00EF44A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F44A4">
        <w:rPr>
          <w:rFonts w:ascii="Times New Roman" w:hAnsi="Times New Roman" w:cs="Times New Roman"/>
          <w:sz w:val="28"/>
          <w:szCs w:val="28"/>
        </w:rPr>
        <w:t xml:space="preserve"> - образовательной работой МБДОУ: </w:t>
      </w:r>
    </w:p>
    <w:p w:rsidR="00EF44A4" w:rsidRDefault="00EF44A4" w:rsidP="00F7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A4">
        <w:rPr>
          <w:rFonts w:ascii="Times New Roman" w:hAnsi="Times New Roman" w:cs="Times New Roman"/>
          <w:sz w:val="28"/>
          <w:szCs w:val="28"/>
        </w:rPr>
        <w:sym w:font="Symbol" w:char="F0B7"/>
      </w:r>
      <w:r w:rsidRPr="00EF44A4">
        <w:rPr>
          <w:rFonts w:ascii="Times New Roman" w:hAnsi="Times New Roman" w:cs="Times New Roman"/>
          <w:sz w:val="28"/>
          <w:szCs w:val="28"/>
        </w:rPr>
        <w:t xml:space="preserve"> координирует работу воспитателей, других педагогических работников, </w:t>
      </w:r>
    </w:p>
    <w:p w:rsidR="00EF44A4" w:rsidRDefault="00EF44A4" w:rsidP="00F7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A4">
        <w:rPr>
          <w:rFonts w:ascii="Times New Roman" w:hAnsi="Times New Roman" w:cs="Times New Roman"/>
          <w:sz w:val="28"/>
          <w:szCs w:val="28"/>
        </w:rPr>
        <w:sym w:font="Symbol" w:char="F0B7"/>
      </w:r>
      <w:r w:rsidRPr="00EF44A4">
        <w:rPr>
          <w:rFonts w:ascii="Times New Roman" w:hAnsi="Times New Roman" w:cs="Times New Roman"/>
          <w:sz w:val="28"/>
          <w:szCs w:val="28"/>
        </w:rPr>
        <w:t xml:space="preserve"> обеспечивает разработку учебно-методической и иной документации, необходимой для осуществления образовательной деятельности, </w:t>
      </w:r>
    </w:p>
    <w:p w:rsidR="00EF44A4" w:rsidRDefault="00EF44A4" w:rsidP="00F708A5">
      <w:pPr>
        <w:spacing w:after="0" w:line="240" w:lineRule="auto"/>
        <w:ind w:firstLine="709"/>
        <w:jc w:val="both"/>
      </w:pPr>
      <w:r w:rsidRPr="00EF44A4">
        <w:rPr>
          <w:rFonts w:ascii="Times New Roman" w:hAnsi="Times New Roman" w:cs="Times New Roman"/>
          <w:sz w:val="28"/>
          <w:szCs w:val="28"/>
        </w:rPr>
        <w:sym w:font="Symbol" w:char="F0B7"/>
      </w:r>
      <w:r w:rsidRPr="00EF44A4">
        <w:rPr>
          <w:rFonts w:ascii="Times New Roman" w:hAnsi="Times New Roman" w:cs="Times New Roman"/>
          <w:sz w:val="28"/>
          <w:szCs w:val="28"/>
        </w:rPr>
        <w:t xml:space="preserve"> организует просветительскую работу для родителей.</w:t>
      </w:r>
      <w:r>
        <w:t xml:space="preserve"> </w:t>
      </w:r>
    </w:p>
    <w:p w:rsidR="00EF44A4" w:rsidRDefault="00EF44A4" w:rsidP="00F7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административной и хозяйственной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>
        <w:t xml:space="preserve"> </w:t>
      </w:r>
      <w:r w:rsidRPr="00EF44A4">
        <w:rPr>
          <w:rFonts w:ascii="Times New Roman" w:hAnsi="Times New Roman" w:cs="Times New Roman"/>
          <w:sz w:val="28"/>
          <w:szCs w:val="28"/>
        </w:rPr>
        <w:t>отвечает за сохранность здания ДОУ и имущества, организует материально-техническое снабжение, обеспечивает чистоту и порядок в помещениях детского сада и на участке, противопожарную и антитеррористическую безопасность, охрану труда и организацию труда обслуживающего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4A4" w:rsidRPr="00EF44A4" w:rsidRDefault="00EF44A4" w:rsidP="00F7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A4">
        <w:rPr>
          <w:rFonts w:ascii="Times New Roman" w:hAnsi="Times New Roman" w:cs="Times New Roman"/>
          <w:sz w:val="28"/>
          <w:szCs w:val="28"/>
        </w:rPr>
        <w:t>Третий уровень управления осуществляют воспитатели, музыкальный руководитель, педагогпсихолог, учитель-логопед, ин</w:t>
      </w:r>
      <w:r>
        <w:rPr>
          <w:rFonts w:ascii="Times New Roman" w:hAnsi="Times New Roman" w:cs="Times New Roman"/>
          <w:sz w:val="28"/>
          <w:szCs w:val="28"/>
        </w:rPr>
        <w:t>структор по физической культуре,</w:t>
      </w:r>
      <w:r w:rsidRPr="00EF44A4">
        <w:rPr>
          <w:rFonts w:ascii="Times New Roman" w:hAnsi="Times New Roman" w:cs="Times New Roman"/>
          <w:sz w:val="28"/>
          <w:szCs w:val="28"/>
        </w:rPr>
        <w:t xml:space="preserve"> медсестра, а также обслуживающий персонал. На этом уровне объектами управления являются дети и их родители. Режим управления МБДОУ - режим развития.</w:t>
      </w:r>
    </w:p>
    <w:p w:rsidR="00514AF9" w:rsidRPr="00514AF9" w:rsidRDefault="00514AF9" w:rsidP="00F7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F9">
        <w:rPr>
          <w:rFonts w:ascii="Times New Roman" w:hAnsi="Times New Roman" w:cs="Times New Roman"/>
          <w:sz w:val="28"/>
          <w:szCs w:val="28"/>
        </w:rPr>
        <w:t>Система управления соответствует целям и содержанию деятельности ДОУ, и предоставляет возможность участия в управлении детским садом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84A" w:rsidRPr="00AD1B01" w:rsidRDefault="00F708A5" w:rsidP="00AD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01">
        <w:rPr>
          <w:rFonts w:ascii="Times New Roman" w:hAnsi="Times New Roman" w:cs="Times New Roman"/>
          <w:sz w:val="28"/>
          <w:szCs w:val="28"/>
        </w:rPr>
        <w:t>Цели и задачи, поставленные перед образовательным учреждением на 20</w:t>
      </w:r>
      <w:r w:rsidR="008638E4" w:rsidRPr="00AD1B01">
        <w:rPr>
          <w:rFonts w:ascii="Times New Roman" w:hAnsi="Times New Roman" w:cs="Times New Roman"/>
          <w:sz w:val="28"/>
          <w:szCs w:val="28"/>
        </w:rPr>
        <w:t>2</w:t>
      </w:r>
      <w:r w:rsidR="00514AF9" w:rsidRPr="00AD1B01">
        <w:rPr>
          <w:rFonts w:ascii="Times New Roman" w:hAnsi="Times New Roman" w:cs="Times New Roman"/>
          <w:sz w:val="28"/>
          <w:szCs w:val="28"/>
        </w:rPr>
        <w:t>1</w:t>
      </w:r>
      <w:r w:rsidRPr="00AD1B01">
        <w:rPr>
          <w:rFonts w:ascii="Times New Roman" w:hAnsi="Times New Roman" w:cs="Times New Roman"/>
          <w:sz w:val="28"/>
          <w:szCs w:val="28"/>
        </w:rPr>
        <w:t>-20</w:t>
      </w:r>
      <w:r w:rsidR="0004356F" w:rsidRPr="00AD1B01">
        <w:rPr>
          <w:rFonts w:ascii="Times New Roman" w:hAnsi="Times New Roman" w:cs="Times New Roman"/>
          <w:sz w:val="28"/>
          <w:szCs w:val="28"/>
        </w:rPr>
        <w:t>2</w:t>
      </w:r>
      <w:r w:rsidR="00514AF9" w:rsidRPr="00AD1B01">
        <w:rPr>
          <w:rFonts w:ascii="Times New Roman" w:hAnsi="Times New Roman" w:cs="Times New Roman"/>
          <w:sz w:val="28"/>
          <w:szCs w:val="28"/>
        </w:rPr>
        <w:t>2</w:t>
      </w:r>
      <w:r w:rsidRPr="00AD1B01">
        <w:rPr>
          <w:rFonts w:ascii="Times New Roman" w:hAnsi="Times New Roman" w:cs="Times New Roman"/>
          <w:sz w:val="28"/>
          <w:szCs w:val="28"/>
        </w:rPr>
        <w:t xml:space="preserve"> учебный год, выполнены. </w:t>
      </w:r>
      <w:r w:rsidR="00AD1B01">
        <w:rPr>
          <w:rFonts w:ascii="Times New Roman" w:hAnsi="Times New Roman" w:cs="Times New Roman"/>
          <w:sz w:val="28"/>
          <w:szCs w:val="28"/>
        </w:rPr>
        <w:t xml:space="preserve">Наряду с этим, существует </w:t>
      </w:r>
      <w:r w:rsidRPr="00AD1B01">
        <w:rPr>
          <w:rFonts w:ascii="Times New Roman" w:hAnsi="Times New Roman" w:cs="Times New Roman"/>
          <w:sz w:val="28"/>
          <w:szCs w:val="28"/>
        </w:rPr>
        <w:t>проблем</w:t>
      </w:r>
      <w:r w:rsidR="00AD1B01">
        <w:rPr>
          <w:rFonts w:ascii="Times New Roman" w:hAnsi="Times New Roman" w:cs="Times New Roman"/>
          <w:sz w:val="28"/>
          <w:szCs w:val="28"/>
        </w:rPr>
        <w:t>а</w:t>
      </w:r>
      <w:r w:rsidRPr="00AD1B01">
        <w:rPr>
          <w:rFonts w:ascii="Times New Roman" w:hAnsi="Times New Roman" w:cs="Times New Roman"/>
          <w:sz w:val="28"/>
          <w:szCs w:val="28"/>
        </w:rPr>
        <w:t>:</w:t>
      </w:r>
      <w:r w:rsidR="00AD1B01">
        <w:rPr>
          <w:rFonts w:ascii="Times New Roman" w:hAnsi="Times New Roman" w:cs="Times New Roman"/>
          <w:sz w:val="28"/>
          <w:szCs w:val="28"/>
        </w:rPr>
        <w:t xml:space="preserve"> р</w:t>
      </w:r>
      <w:r w:rsidR="004C284A" w:rsidRPr="00AD1B01">
        <w:rPr>
          <w:rFonts w:ascii="Times New Roman" w:hAnsi="Times New Roman" w:cs="Times New Roman"/>
          <w:sz w:val="28"/>
          <w:szCs w:val="28"/>
        </w:rPr>
        <w:t>азмеры бюджетного финансирования недостаточны для развития ДОУ, поэтому МБДОУ необходимо привлекать финансовые средства за счет организации платных услуг.</w:t>
      </w:r>
    </w:p>
    <w:p w:rsidR="001A10CD" w:rsidRDefault="001A10CD" w:rsidP="00C4538F">
      <w:pPr>
        <w:pStyle w:val="a6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проблема существует еще и по причине пандемии, т.к. воспитанники часто находятся на самоизоляции, а вследствие этого, родители не оплачивают дни детей, находящихся на самоизоляции.    </w:t>
      </w:r>
    </w:p>
    <w:p w:rsidR="00517789" w:rsidRPr="00AD1B01" w:rsidRDefault="00F708A5" w:rsidP="00AD1B01">
      <w:pPr>
        <w:pStyle w:val="a6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8F">
        <w:rPr>
          <w:rFonts w:ascii="Times New Roman" w:hAnsi="Times New Roman" w:cs="Times New Roman"/>
          <w:sz w:val="28"/>
          <w:szCs w:val="28"/>
        </w:rPr>
        <w:t>Выявленные проблемы будут учтены при разработке</w:t>
      </w:r>
      <w:r w:rsidRPr="003B6E56">
        <w:rPr>
          <w:rFonts w:ascii="Times New Roman" w:hAnsi="Times New Roman" w:cs="Times New Roman"/>
          <w:sz w:val="28"/>
          <w:szCs w:val="28"/>
        </w:rPr>
        <w:t xml:space="preserve"> годового плана на 20</w:t>
      </w:r>
      <w:r w:rsidR="0004356F">
        <w:rPr>
          <w:rFonts w:ascii="Times New Roman" w:hAnsi="Times New Roman" w:cs="Times New Roman"/>
          <w:sz w:val="28"/>
          <w:szCs w:val="28"/>
        </w:rPr>
        <w:t>2</w:t>
      </w:r>
      <w:r w:rsidR="001A10CD">
        <w:rPr>
          <w:rFonts w:ascii="Times New Roman" w:hAnsi="Times New Roman" w:cs="Times New Roman"/>
          <w:sz w:val="28"/>
          <w:szCs w:val="28"/>
        </w:rPr>
        <w:t>2</w:t>
      </w:r>
      <w:r w:rsidRPr="003B6E56">
        <w:rPr>
          <w:rFonts w:ascii="Times New Roman" w:hAnsi="Times New Roman" w:cs="Times New Roman"/>
          <w:sz w:val="28"/>
          <w:szCs w:val="28"/>
        </w:rPr>
        <w:t>-20</w:t>
      </w:r>
      <w:r w:rsidR="00004B44">
        <w:rPr>
          <w:rFonts w:ascii="Times New Roman" w:hAnsi="Times New Roman" w:cs="Times New Roman"/>
          <w:sz w:val="28"/>
          <w:szCs w:val="28"/>
        </w:rPr>
        <w:t>2</w:t>
      </w:r>
      <w:r w:rsidR="001A10CD">
        <w:rPr>
          <w:rFonts w:ascii="Times New Roman" w:hAnsi="Times New Roman" w:cs="Times New Roman"/>
          <w:sz w:val="28"/>
          <w:szCs w:val="28"/>
        </w:rPr>
        <w:t>3</w:t>
      </w:r>
      <w:r w:rsidR="00004B44">
        <w:rPr>
          <w:rFonts w:ascii="Times New Roman" w:hAnsi="Times New Roman" w:cs="Times New Roman"/>
          <w:sz w:val="28"/>
          <w:szCs w:val="28"/>
        </w:rPr>
        <w:t xml:space="preserve"> </w:t>
      </w:r>
      <w:r w:rsidRPr="003B6E56">
        <w:rPr>
          <w:rFonts w:ascii="Times New Roman" w:hAnsi="Times New Roman" w:cs="Times New Roman"/>
          <w:sz w:val="28"/>
          <w:szCs w:val="28"/>
        </w:rPr>
        <w:t>учебный год.</w:t>
      </w:r>
    </w:p>
    <w:p w:rsidR="00AE5246" w:rsidRPr="007372E4" w:rsidRDefault="007372E4" w:rsidP="0073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AE5246" w:rsidRPr="007372E4">
        <w:rPr>
          <w:rFonts w:ascii="Times New Roman" w:hAnsi="Times New Roman" w:cs="Times New Roman"/>
          <w:b/>
          <w:sz w:val="28"/>
          <w:szCs w:val="28"/>
        </w:rPr>
        <w:t>Оценка результативности и эффективности</w:t>
      </w:r>
    </w:p>
    <w:p w:rsidR="00AE5246" w:rsidRPr="00AE5246" w:rsidRDefault="00AE5246" w:rsidP="007372E4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AE5246">
        <w:rPr>
          <w:rFonts w:ascii="Times New Roman" w:hAnsi="Times New Roman" w:cs="Times New Roman"/>
          <w:b/>
          <w:sz w:val="28"/>
          <w:szCs w:val="28"/>
        </w:rPr>
        <w:lastRenderedPageBreak/>
        <w:t>действующей в ДОУ системы управления</w:t>
      </w:r>
    </w:p>
    <w:p w:rsidR="00F708A5" w:rsidRPr="00F708A5" w:rsidRDefault="00F708A5" w:rsidP="0073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A5">
        <w:rPr>
          <w:rFonts w:ascii="Times New Roman" w:hAnsi="Times New Roman" w:cs="Times New Roman"/>
          <w:sz w:val="28"/>
          <w:szCs w:val="28"/>
        </w:rPr>
        <w:t xml:space="preserve">Контроль  в учреждении осуществляется  согласно  Положению  о  внутреннем контроле  ДОУ,  в  котором  определены  задачи,  функции,  организация,  права участников  контрольной  деятельности,  взаимосвязи  с  другими  органами самоуправления,  ответственность  и  делопроизводство.  Мероприятия  по  контролю проводятся  на  основе  годового  и  месячного  планов  работы,  определен инструментарий  (анкетирование,  наблюдение,  анализ,  диагностика,  беседа  и  др.), составлена  циклограмма  оперативного  контроля,  в  которой  на  учебный  год запланированы объекты контроля, периодичность, ответственные, выход информации. 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>Между  административной  группой  и  специалистами  распределены  и  закреплены приказом должностные и функциональные обязанности по организации и проведению контроля. В ДОУ используются все формы контроля: оперативный, фронта</w:t>
      </w:r>
      <w:r>
        <w:rPr>
          <w:rFonts w:ascii="Times New Roman" w:hAnsi="Times New Roman" w:cs="Times New Roman"/>
          <w:sz w:val="28"/>
          <w:szCs w:val="28"/>
        </w:rPr>
        <w:t xml:space="preserve">льный, тематический, итоговый, </w:t>
      </w:r>
      <w:r w:rsidRPr="00B672D4">
        <w:rPr>
          <w:rFonts w:ascii="Times New Roman" w:hAnsi="Times New Roman" w:cs="Times New Roman"/>
          <w:sz w:val="28"/>
          <w:szCs w:val="28"/>
        </w:rPr>
        <w:t xml:space="preserve">предупредительный,  сравнительный,  экспресс-диагностика, персональный, тестовый.  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 xml:space="preserve">    Объектами контроля явились: 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72D4">
        <w:rPr>
          <w:rFonts w:ascii="Times New Roman" w:hAnsi="Times New Roman" w:cs="Times New Roman"/>
          <w:sz w:val="28"/>
          <w:szCs w:val="28"/>
        </w:rPr>
        <w:t xml:space="preserve">1.  Адаптация детей к условиям детского сада. 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>2. Охрана жизни и здоровья детей.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 xml:space="preserve">3.  Взаимодействие педагогов и родителей. 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 xml:space="preserve">4.  Воспитательно-образовательный процесс в ДОУ. 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 xml:space="preserve">5.  Организация питания в ДОУ. 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 xml:space="preserve">6.  Оздоровительная работа. 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 xml:space="preserve">7.  Соблюдение норм СанПиН. 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 xml:space="preserve">8.  Соблюдение правил внутреннего трудового распорядка дня. </w:t>
      </w:r>
    </w:p>
    <w:p w:rsidR="00915D4C" w:rsidRPr="00915D4C" w:rsidRDefault="00B672D4" w:rsidP="0023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 xml:space="preserve">За отчетный период были проведены тематические проверки на всех группах по подготовке к учебному году, к зимнему и летнему оздоровительному периоду, на некоторых группах были замечания, которые были устранены в срок. 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>По результатам контроля производится материальное стимулирование, а также поощрения  высокопрофессионального  и  инициативного  труда работников всех категорий.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 xml:space="preserve">Администрацией ДОУ  систематически   осуществляется контроль организации  питания    детей,    соблюдением    натуральных    норм.  В ходе проверок организации питания детей,  грубых нарушений не выявлено. 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 xml:space="preserve">Системно осуществляется контроль своевременности  оплаты родительских взносов за содержание ребенка в ДОУ. Родителей воспитанников, не оплачивающих родительскую плату более двух месяцев  в ДОУ нет. </w:t>
      </w:r>
    </w:p>
    <w:p w:rsidR="00B672D4" w:rsidRPr="00B672D4" w:rsidRDefault="00B672D4" w:rsidP="00B6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4">
        <w:rPr>
          <w:rFonts w:ascii="Times New Roman" w:hAnsi="Times New Roman" w:cs="Times New Roman"/>
          <w:sz w:val="28"/>
          <w:szCs w:val="28"/>
        </w:rPr>
        <w:t>В 20</w:t>
      </w:r>
      <w:r w:rsidR="00C4538F">
        <w:rPr>
          <w:rFonts w:ascii="Times New Roman" w:hAnsi="Times New Roman" w:cs="Times New Roman"/>
          <w:sz w:val="28"/>
          <w:szCs w:val="28"/>
        </w:rPr>
        <w:t>2</w:t>
      </w:r>
      <w:r w:rsidR="005043E5">
        <w:rPr>
          <w:rFonts w:ascii="Times New Roman" w:hAnsi="Times New Roman" w:cs="Times New Roman"/>
          <w:sz w:val="28"/>
          <w:szCs w:val="28"/>
        </w:rPr>
        <w:t>2</w:t>
      </w:r>
      <w:r w:rsidRPr="00B672D4">
        <w:rPr>
          <w:rFonts w:ascii="Times New Roman" w:hAnsi="Times New Roman" w:cs="Times New Roman"/>
          <w:sz w:val="28"/>
          <w:szCs w:val="28"/>
        </w:rPr>
        <w:t>-20</w:t>
      </w:r>
      <w:r w:rsidR="00004B44">
        <w:rPr>
          <w:rFonts w:ascii="Times New Roman" w:hAnsi="Times New Roman" w:cs="Times New Roman"/>
          <w:sz w:val="28"/>
          <w:szCs w:val="28"/>
        </w:rPr>
        <w:t>2</w:t>
      </w:r>
      <w:r w:rsidR="005043E5">
        <w:rPr>
          <w:rFonts w:ascii="Times New Roman" w:hAnsi="Times New Roman" w:cs="Times New Roman"/>
          <w:sz w:val="28"/>
          <w:szCs w:val="28"/>
        </w:rPr>
        <w:t>3</w:t>
      </w:r>
      <w:r w:rsidRPr="00B672D4">
        <w:rPr>
          <w:rFonts w:ascii="Times New Roman" w:hAnsi="Times New Roman" w:cs="Times New Roman"/>
          <w:sz w:val="28"/>
          <w:szCs w:val="28"/>
        </w:rPr>
        <w:t xml:space="preserve"> учебном году необходимо продолжить систематический </w:t>
      </w:r>
      <w:proofErr w:type="gramStart"/>
      <w:r w:rsidRPr="00B672D4">
        <w:rPr>
          <w:rFonts w:ascii="Times New Roman" w:hAnsi="Times New Roman" w:cs="Times New Roman"/>
          <w:sz w:val="28"/>
          <w:szCs w:val="28"/>
        </w:rPr>
        <w:t>контроль</w:t>
      </w:r>
      <w:r w:rsidR="00965C9C">
        <w:rPr>
          <w:rFonts w:ascii="Times New Roman" w:hAnsi="Times New Roman" w:cs="Times New Roman"/>
          <w:sz w:val="28"/>
          <w:szCs w:val="28"/>
        </w:rPr>
        <w:t xml:space="preserve"> </w:t>
      </w:r>
      <w:r w:rsidRPr="00B672D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672D4">
        <w:rPr>
          <w:rFonts w:ascii="Times New Roman" w:hAnsi="Times New Roman" w:cs="Times New Roman"/>
          <w:sz w:val="28"/>
          <w:szCs w:val="28"/>
        </w:rPr>
        <w:t xml:space="preserve"> организацией питания в ДОУ, соблюдением СанПиН, охраны труда, правил внутреннего трудового распорядка дня и ведением воспитательно-образовательного процесса.</w:t>
      </w:r>
    </w:p>
    <w:p w:rsidR="00C25513" w:rsidRDefault="00AE5246" w:rsidP="00AD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246">
        <w:rPr>
          <w:rFonts w:ascii="Times New Roman" w:hAnsi="Times New Roman" w:cs="Times New Roman"/>
          <w:sz w:val="28"/>
          <w:szCs w:val="28"/>
        </w:rPr>
        <w:t xml:space="preserve">Для обеспечения воспитательно-образовательной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E5246">
        <w:rPr>
          <w:rFonts w:ascii="Times New Roman" w:hAnsi="Times New Roman" w:cs="Times New Roman"/>
          <w:sz w:val="28"/>
          <w:szCs w:val="28"/>
        </w:rPr>
        <w:t xml:space="preserve">ошкольное учреждение активно работает с различными социальными институтами: Музыкальным театром и театром для детей и юношества, филиалом детской центральной библиотеки «Родник», различными театрами г. Томска, Томской </w:t>
      </w:r>
      <w:r w:rsidRPr="00AE5246">
        <w:rPr>
          <w:rFonts w:ascii="Times New Roman" w:hAnsi="Times New Roman" w:cs="Times New Roman"/>
          <w:sz w:val="28"/>
          <w:szCs w:val="28"/>
        </w:rPr>
        <w:lastRenderedPageBreak/>
        <w:t>областной государственной фил</w:t>
      </w:r>
      <w:r w:rsidR="00004B44">
        <w:rPr>
          <w:rFonts w:ascii="Times New Roman" w:hAnsi="Times New Roman" w:cs="Times New Roman"/>
          <w:sz w:val="28"/>
          <w:szCs w:val="28"/>
        </w:rPr>
        <w:t>армонией</w:t>
      </w:r>
      <w:r w:rsidRPr="00AE5246">
        <w:rPr>
          <w:rFonts w:ascii="Times New Roman" w:hAnsi="Times New Roman" w:cs="Times New Roman"/>
          <w:sz w:val="28"/>
          <w:szCs w:val="28"/>
        </w:rPr>
        <w:t>.</w:t>
      </w:r>
      <w:r w:rsidR="005043E5">
        <w:rPr>
          <w:rFonts w:ascii="Times New Roman" w:hAnsi="Times New Roman" w:cs="Times New Roman"/>
          <w:sz w:val="28"/>
          <w:szCs w:val="28"/>
        </w:rPr>
        <w:t xml:space="preserve"> Из-за пандемии сотрудничество проходило в дистанционном режиме.</w:t>
      </w:r>
    </w:p>
    <w:p w:rsidR="00F708A5" w:rsidRPr="00AE5246" w:rsidRDefault="002B4B5F" w:rsidP="002B4B5F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AE5246" w:rsidRPr="00AE5246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</w:t>
      </w:r>
    </w:p>
    <w:p w:rsidR="00C4538F" w:rsidRDefault="00B672D4" w:rsidP="00C4538F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8F">
        <w:rPr>
          <w:rFonts w:ascii="Times New Roman" w:hAnsi="Times New Roman" w:cs="Times New Roman"/>
          <w:sz w:val="28"/>
          <w:szCs w:val="28"/>
        </w:rPr>
        <w:t>В результате проведённого в начале учебного года мониторинга можно сделать вывод, что учреждение посещали дети из 2</w:t>
      </w:r>
      <w:r w:rsidR="00C4538F" w:rsidRPr="00C4538F">
        <w:rPr>
          <w:rFonts w:ascii="Times New Roman" w:hAnsi="Times New Roman" w:cs="Times New Roman"/>
          <w:sz w:val="28"/>
          <w:szCs w:val="28"/>
        </w:rPr>
        <w:t>8</w:t>
      </w:r>
      <w:r w:rsidR="0035746D">
        <w:rPr>
          <w:rFonts w:ascii="Times New Roman" w:hAnsi="Times New Roman" w:cs="Times New Roman"/>
          <w:sz w:val="28"/>
          <w:szCs w:val="28"/>
        </w:rPr>
        <w:t>6</w:t>
      </w:r>
      <w:r w:rsidRPr="00C4538F">
        <w:rPr>
          <w:rFonts w:ascii="Times New Roman" w:hAnsi="Times New Roman" w:cs="Times New Roman"/>
          <w:sz w:val="28"/>
          <w:szCs w:val="28"/>
        </w:rPr>
        <w:t xml:space="preserve"> семьей.</w:t>
      </w:r>
    </w:p>
    <w:p w:rsidR="00C4538F" w:rsidRPr="00C4538F" w:rsidRDefault="00C4538F" w:rsidP="00C4538F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8F">
        <w:rPr>
          <w:rFonts w:ascii="Times New Roman" w:hAnsi="Times New Roman" w:cs="Times New Roman"/>
          <w:sz w:val="28"/>
          <w:szCs w:val="28"/>
        </w:rPr>
        <w:t xml:space="preserve">Важной стороной образовательного процесса в ДОУ является взаимодействие педагогов с родителями воспитанников, которые с одной стороны, являются непосредственными заказчиками образовательных услуг, с другой – обладают определённым педагогическим потенциалом и способны обогащать </w:t>
      </w:r>
      <w:proofErr w:type="spellStart"/>
      <w:r w:rsidRPr="00C4538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4538F">
        <w:rPr>
          <w:rFonts w:ascii="Times New Roman" w:hAnsi="Times New Roman" w:cs="Times New Roman"/>
          <w:sz w:val="28"/>
          <w:szCs w:val="28"/>
        </w:rPr>
        <w:t>-образовательный  процесс положительным опытом семейного воспитания.</w:t>
      </w:r>
    </w:p>
    <w:p w:rsidR="00C4538F" w:rsidRPr="00C4538F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38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4538F">
        <w:rPr>
          <w:rFonts w:ascii="Times New Roman" w:hAnsi="Times New Roman" w:cs="Times New Roman"/>
          <w:sz w:val="28"/>
          <w:szCs w:val="28"/>
        </w:rPr>
        <w:t>Система работы с родителями (законными представителями) воспитанников организована на основании «Положения о взаимодействии дошкольного учреждения с семьями воспитанников» (утвержденного приказом от 05.</w:t>
      </w:r>
      <w:r w:rsidR="00EA5FDE">
        <w:rPr>
          <w:rFonts w:ascii="Times New Roman" w:hAnsi="Times New Roman" w:cs="Times New Roman"/>
          <w:sz w:val="28"/>
          <w:szCs w:val="28"/>
        </w:rPr>
        <w:t>09</w:t>
      </w:r>
      <w:r w:rsidRPr="00C4538F">
        <w:rPr>
          <w:rFonts w:ascii="Times New Roman" w:hAnsi="Times New Roman" w:cs="Times New Roman"/>
          <w:sz w:val="28"/>
          <w:szCs w:val="28"/>
        </w:rPr>
        <w:t>.20</w:t>
      </w:r>
      <w:r w:rsidR="00EA5FDE">
        <w:rPr>
          <w:rFonts w:ascii="Times New Roman" w:hAnsi="Times New Roman" w:cs="Times New Roman"/>
          <w:sz w:val="28"/>
          <w:szCs w:val="28"/>
        </w:rPr>
        <w:t>22</w:t>
      </w:r>
      <w:r w:rsidRPr="00C4538F">
        <w:rPr>
          <w:rFonts w:ascii="Times New Roman" w:hAnsi="Times New Roman" w:cs="Times New Roman"/>
          <w:sz w:val="28"/>
          <w:szCs w:val="28"/>
        </w:rPr>
        <w:t xml:space="preserve"> № </w:t>
      </w:r>
      <w:r w:rsidR="00EA5FDE">
        <w:rPr>
          <w:rFonts w:ascii="Times New Roman" w:hAnsi="Times New Roman" w:cs="Times New Roman"/>
          <w:sz w:val="28"/>
          <w:szCs w:val="28"/>
        </w:rPr>
        <w:t>228</w:t>
      </w:r>
      <w:r w:rsidRPr="00C4538F">
        <w:rPr>
          <w:rFonts w:ascii="Times New Roman" w:hAnsi="Times New Roman" w:cs="Times New Roman"/>
          <w:sz w:val="28"/>
          <w:szCs w:val="28"/>
        </w:rPr>
        <w:t>, целью которого является вовлечение родителей (законных представителей) в единое пространство детского развития в ДОУ и установление партнёрских отношений с семьёй каждого воспитанника, направленных на полноценное, максимально возможное развитие способностей каждого ребёнка, сохранение и укрепление его здоровья.</w:t>
      </w:r>
      <w:proofErr w:type="gramEnd"/>
    </w:p>
    <w:p w:rsidR="00C4538F" w:rsidRPr="00C4538F" w:rsidRDefault="00C4538F" w:rsidP="00C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8F">
        <w:rPr>
          <w:rFonts w:ascii="Times New Roman" w:hAnsi="Times New Roman" w:cs="Times New Roman"/>
          <w:sz w:val="28"/>
          <w:szCs w:val="28"/>
        </w:rPr>
        <w:t>Сделать родителей субъектами образовательных отношений является приоритетным направлением нашей работы. В основу совместной деятельности с семьями воспитанников заложены следующие принципы:</w:t>
      </w:r>
    </w:p>
    <w:p w:rsidR="00C4538F" w:rsidRPr="00C4538F" w:rsidRDefault="00C4538F" w:rsidP="00C4538F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C4538F">
        <w:rPr>
          <w:rFonts w:ascii="Times New Roman" w:hAnsi="Times New Roman" w:cs="Times New Roman"/>
          <w:sz w:val="28"/>
          <w:szCs w:val="28"/>
          <w:u w:val="single"/>
        </w:rPr>
        <w:t>открытость</w:t>
      </w:r>
      <w:r w:rsidRPr="00C4538F">
        <w:rPr>
          <w:rFonts w:ascii="Times New Roman" w:hAnsi="Times New Roman" w:cs="Times New Roman"/>
          <w:sz w:val="28"/>
          <w:szCs w:val="28"/>
        </w:rPr>
        <w:t xml:space="preserve"> детского сада для семьи, где каждому родителю в удобное для него время обеспечивается возможность знать и видеть, как живет и развивается его ребенок;</w:t>
      </w:r>
    </w:p>
    <w:p w:rsidR="00C4538F" w:rsidRPr="00C4538F" w:rsidRDefault="00C4538F" w:rsidP="00C4538F">
      <w:pPr>
        <w:pStyle w:val="a6"/>
        <w:numPr>
          <w:ilvl w:val="0"/>
          <w:numId w:val="41"/>
        </w:numPr>
        <w:shd w:val="clear" w:color="auto" w:fill="FFFFFF"/>
        <w:tabs>
          <w:tab w:val="left" w:pos="312"/>
        </w:tabs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C4538F">
        <w:rPr>
          <w:rFonts w:ascii="Times New Roman" w:hAnsi="Times New Roman" w:cs="Times New Roman"/>
          <w:sz w:val="28"/>
          <w:szCs w:val="28"/>
          <w:u w:val="single"/>
        </w:rPr>
        <w:t>сотрудничество</w:t>
      </w:r>
      <w:r w:rsidRPr="00C4538F">
        <w:rPr>
          <w:rFonts w:ascii="Times New Roman" w:hAnsi="Times New Roman" w:cs="Times New Roman"/>
          <w:sz w:val="28"/>
          <w:szCs w:val="28"/>
        </w:rPr>
        <w:t xml:space="preserve"> педагогов и родителей в воспитании детей, основанном на взаимопонимании и доверии;</w:t>
      </w:r>
    </w:p>
    <w:p w:rsidR="00C4538F" w:rsidRPr="00C4538F" w:rsidRDefault="00C4538F" w:rsidP="00C4538F">
      <w:pPr>
        <w:pStyle w:val="a6"/>
        <w:numPr>
          <w:ilvl w:val="0"/>
          <w:numId w:val="41"/>
        </w:numPr>
        <w:shd w:val="clear" w:color="auto" w:fill="FFFFFF"/>
        <w:tabs>
          <w:tab w:val="left" w:pos="312"/>
        </w:tabs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C4538F">
        <w:rPr>
          <w:rFonts w:ascii="Times New Roman" w:hAnsi="Times New Roman" w:cs="Times New Roman"/>
          <w:sz w:val="28"/>
          <w:szCs w:val="28"/>
          <w:u w:val="single"/>
        </w:rPr>
        <w:t xml:space="preserve">создание  </w:t>
      </w:r>
      <w:r w:rsidRPr="00C4538F">
        <w:rPr>
          <w:rFonts w:ascii="Times New Roman" w:hAnsi="Times New Roman" w:cs="Times New Roman"/>
          <w:sz w:val="28"/>
          <w:szCs w:val="28"/>
        </w:rPr>
        <w:t xml:space="preserve">активной развивающей среды, активных форм общения детей и </w:t>
      </w:r>
    </w:p>
    <w:p w:rsidR="00C4538F" w:rsidRPr="00C4538F" w:rsidRDefault="00C4538F" w:rsidP="00C4538F">
      <w:pPr>
        <w:pStyle w:val="a6"/>
        <w:shd w:val="clear" w:color="auto" w:fill="FFFFFF"/>
        <w:tabs>
          <w:tab w:val="left" w:pos="31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538F">
        <w:rPr>
          <w:rFonts w:ascii="Times New Roman" w:hAnsi="Times New Roman" w:cs="Times New Roman"/>
          <w:sz w:val="28"/>
          <w:szCs w:val="28"/>
        </w:rPr>
        <w:t>взрослых,  обеспечивающих единые подходы к развитию ребенка в семье и в ДОУ;</w:t>
      </w:r>
    </w:p>
    <w:p w:rsidR="00C4538F" w:rsidRPr="00C4538F" w:rsidRDefault="00C4538F" w:rsidP="00C4538F">
      <w:pPr>
        <w:pStyle w:val="a6"/>
        <w:numPr>
          <w:ilvl w:val="0"/>
          <w:numId w:val="41"/>
        </w:numPr>
        <w:shd w:val="clear" w:color="auto" w:fill="FFFFFF"/>
        <w:tabs>
          <w:tab w:val="left" w:pos="312"/>
        </w:tabs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38F">
        <w:rPr>
          <w:rFonts w:ascii="Times New Roman" w:hAnsi="Times New Roman" w:cs="Times New Roman"/>
          <w:sz w:val="28"/>
          <w:szCs w:val="28"/>
          <w:u w:val="single"/>
        </w:rPr>
        <w:t>диагностичность</w:t>
      </w:r>
      <w:proofErr w:type="spellEnd"/>
      <w:r w:rsidRPr="00C453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538F">
        <w:rPr>
          <w:rFonts w:ascii="Times New Roman" w:hAnsi="Times New Roman" w:cs="Times New Roman"/>
          <w:sz w:val="28"/>
          <w:szCs w:val="28"/>
        </w:rPr>
        <w:t>общих и частных проблем в воспитании и развитии ребенка; для того чтобы спланировать работу с родителями, надо хорошо знать родителей своих воспитанников, их социальный статус, настрой и ожидания от проживания ребенка в детском саду</w:t>
      </w:r>
      <w:r w:rsidRPr="00C4538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C4538F" w:rsidRPr="00C4538F" w:rsidRDefault="00C4538F" w:rsidP="00C4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38F">
        <w:rPr>
          <w:rFonts w:ascii="Times New Roman" w:hAnsi="Times New Roman" w:cs="Times New Roman"/>
          <w:sz w:val="28"/>
          <w:szCs w:val="28"/>
        </w:rPr>
        <w:t xml:space="preserve">            В ДОУ создаются условия для максимального удовлетворения запросов родителей детей дошкольного возраста по их воспитанию, обучению и развитию, все мероприятия способствуют укреплению детско-родительских взаимоотношений: «День матери», дни рождения детей, праздники по Народному календарю, досуговые мероприятия  с  предоставлением  на  них  совместного  творчества  детей  и  родителей.  Традиционные мероприятия, проходящие в детском саду, не потеряли своей актуальности: акции «Сохраним  елочку»,  «Берегите птиц», «Северские первоцветы». </w:t>
      </w:r>
    </w:p>
    <w:p w:rsidR="00C4538F" w:rsidRPr="00C4538F" w:rsidRDefault="00C4538F" w:rsidP="00C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8F">
        <w:rPr>
          <w:rFonts w:ascii="Times New Roman" w:hAnsi="Times New Roman" w:cs="Times New Roman"/>
          <w:sz w:val="28"/>
          <w:szCs w:val="28"/>
        </w:rPr>
        <w:t xml:space="preserve">Педагог – психолог в течение учебного года проводила тренинги в «Школе ответственного  </w:t>
      </w:r>
      <w:proofErr w:type="spellStart"/>
      <w:r w:rsidRPr="00C4538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C4538F">
        <w:rPr>
          <w:rFonts w:ascii="Times New Roman" w:hAnsi="Times New Roman" w:cs="Times New Roman"/>
          <w:sz w:val="28"/>
          <w:szCs w:val="28"/>
        </w:rPr>
        <w:t>»</w:t>
      </w:r>
      <w:r w:rsidR="00C25513">
        <w:rPr>
          <w:rFonts w:ascii="Times New Roman" w:hAnsi="Times New Roman" w:cs="Times New Roman"/>
          <w:sz w:val="28"/>
          <w:szCs w:val="28"/>
        </w:rPr>
        <w:t xml:space="preserve"> в дистанционном режиме</w:t>
      </w:r>
      <w:r w:rsidRPr="00C4538F">
        <w:rPr>
          <w:rFonts w:ascii="Times New Roman" w:hAnsi="Times New Roman" w:cs="Times New Roman"/>
          <w:sz w:val="28"/>
          <w:szCs w:val="28"/>
        </w:rPr>
        <w:t xml:space="preserve">.  Данные мероприятия  получили положительный отклик у родителей, но,  как правило,  родители </w:t>
      </w:r>
      <w:r w:rsidRPr="00C4538F">
        <w:rPr>
          <w:rFonts w:ascii="Times New Roman" w:hAnsi="Times New Roman" w:cs="Times New Roman"/>
          <w:sz w:val="28"/>
          <w:szCs w:val="28"/>
        </w:rPr>
        <w:lastRenderedPageBreak/>
        <w:t xml:space="preserve">«проблемных» семей старались такие мероприятия посещать редко. Работа специалиста востребована и будет продолжена в новом учебном году.  </w:t>
      </w:r>
    </w:p>
    <w:p w:rsidR="00C4538F" w:rsidRPr="00C4538F" w:rsidRDefault="00C4538F" w:rsidP="00AD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8F">
        <w:rPr>
          <w:rFonts w:ascii="Times New Roman" w:hAnsi="Times New Roman" w:cs="Times New Roman"/>
          <w:sz w:val="28"/>
          <w:szCs w:val="28"/>
        </w:rPr>
        <w:t>Родители  играют важную роль в образовательном процессе, оказывают помощь в планировании и реализации образовательных событий в центрах активности, участие семьи приветствуется  во всём многообразии его форм.</w:t>
      </w:r>
      <w:r w:rsidRPr="00C453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538F">
        <w:rPr>
          <w:rFonts w:ascii="Times New Roman" w:hAnsi="Times New Roman" w:cs="Times New Roman"/>
          <w:sz w:val="28"/>
          <w:szCs w:val="28"/>
        </w:rPr>
        <w:t>Они постоянно оказывали помощь воспитателям в изготовлении пособий и атрибутов, спонсорскую помощь в оформлении развивающей среды, участвовали в конкурсах, проводимых в ДОУ, в подготовке и проведении детских праздников и развлечений, совместно с воспитателями создавали предметно-развивающую среду в группах, принимали участие в проведении субботников по благоустройству территории ДОУ. Активных родителей администрация дошкольного учреждения отметила</w:t>
      </w:r>
      <w:r w:rsidR="00AD1B01">
        <w:rPr>
          <w:rFonts w:ascii="Times New Roman" w:hAnsi="Times New Roman" w:cs="Times New Roman"/>
          <w:sz w:val="28"/>
          <w:szCs w:val="28"/>
        </w:rPr>
        <w:t xml:space="preserve">  благодарственными письмами.  </w:t>
      </w:r>
    </w:p>
    <w:p w:rsidR="00AE5246" w:rsidRPr="00AE5246" w:rsidRDefault="002B4B5F" w:rsidP="002B4B5F">
      <w:pPr>
        <w:pStyle w:val="a4"/>
        <w:jc w:val="center"/>
        <w:rPr>
          <w:b/>
          <w:szCs w:val="28"/>
        </w:rPr>
      </w:pPr>
      <w:r>
        <w:rPr>
          <w:b/>
        </w:rPr>
        <w:t>2.5.</w:t>
      </w:r>
      <w:r w:rsidR="00AE5246" w:rsidRPr="00AE5246">
        <w:rPr>
          <w:b/>
        </w:rPr>
        <w:t>Изучение мнения участников образовательных отношений</w:t>
      </w:r>
    </w:p>
    <w:p w:rsidR="00AE5246" w:rsidRPr="00AE5246" w:rsidRDefault="00AE5246" w:rsidP="00AE5246">
      <w:pPr>
        <w:pStyle w:val="a4"/>
        <w:ind w:left="1080"/>
        <w:jc w:val="center"/>
        <w:rPr>
          <w:b/>
        </w:rPr>
      </w:pPr>
      <w:r w:rsidRPr="00AE5246">
        <w:rPr>
          <w:b/>
        </w:rPr>
        <w:t>о деятельности ДОУ</w:t>
      </w:r>
    </w:p>
    <w:p w:rsidR="00C4767E" w:rsidRPr="00C4767E" w:rsidRDefault="00C4767E" w:rsidP="00AE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67E">
        <w:rPr>
          <w:rFonts w:ascii="Times New Roman" w:hAnsi="Times New Roman" w:cs="Times New Roman"/>
          <w:sz w:val="28"/>
          <w:szCs w:val="28"/>
        </w:rPr>
        <w:t>Качество образования представляет собой широкий комплекс условий</w:t>
      </w:r>
      <w:r>
        <w:rPr>
          <w:rFonts w:ascii="Times New Roman" w:hAnsi="Times New Roman" w:cs="Times New Roman"/>
          <w:sz w:val="28"/>
          <w:szCs w:val="28"/>
        </w:rPr>
        <w:t>, созданных в ДОУ</w:t>
      </w:r>
      <w:r w:rsidRPr="00C4767E">
        <w:rPr>
          <w:rFonts w:ascii="Times New Roman" w:hAnsi="Times New Roman" w:cs="Times New Roman"/>
          <w:sz w:val="28"/>
          <w:szCs w:val="28"/>
        </w:rPr>
        <w:t>. Для его измерения недостаточно статистических показателей (даже очень подробных и достоверных). Необходимы субъективные оценки соответствия этих параметров потребностям участников образовательных отношений.</w:t>
      </w:r>
    </w:p>
    <w:p w:rsidR="00727B30" w:rsidRPr="00727B30" w:rsidRDefault="00727B30" w:rsidP="00727B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B30">
        <w:rPr>
          <w:rFonts w:ascii="Times New Roman" w:hAnsi="Times New Roman" w:cs="Times New Roman"/>
          <w:sz w:val="28"/>
          <w:szCs w:val="28"/>
        </w:rPr>
        <w:t xml:space="preserve">В конце учебного года проведено анкетирование «Мнение родителей о работе ДОУ», в котором приняли участие </w:t>
      </w:r>
      <w:r w:rsidR="005F08C1">
        <w:rPr>
          <w:rFonts w:ascii="Times New Roman" w:hAnsi="Times New Roman" w:cs="Times New Roman"/>
          <w:sz w:val="28"/>
          <w:szCs w:val="28"/>
        </w:rPr>
        <w:t>182</w:t>
      </w:r>
      <w:r w:rsidRPr="00727B30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5F08C1">
        <w:rPr>
          <w:rFonts w:ascii="Times New Roman" w:hAnsi="Times New Roman" w:cs="Times New Roman"/>
          <w:sz w:val="28"/>
          <w:szCs w:val="28"/>
        </w:rPr>
        <w:t>я</w:t>
      </w:r>
      <w:r w:rsidRPr="00727B30">
        <w:rPr>
          <w:rFonts w:ascii="Times New Roman" w:hAnsi="Times New Roman" w:cs="Times New Roman"/>
          <w:sz w:val="28"/>
          <w:szCs w:val="28"/>
        </w:rPr>
        <w:t xml:space="preserve">. Общий балл оценки качества предоставляемых услуг в МБДОУ составил - </w:t>
      </w:r>
      <w:r w:rsidR="005F08C1">
        <w:rPr>
          <w:rFonts w:ascii="Times New Roman" w:hAnsi="Times New Roman" w:cs="Times New Roman"/>
          <w:sz w:val="28"/>
          <w:szCs w:val="28"/>
        </w:rPr>
        <w:t>9</w:t>
      </w:r>
      <w:r w:rsidRPr="00727B30">
        <w:rPr>
          <w:rFonts w:ascii="Times New Roman" w:hAnsi="Times New Roman" w:cs="Times New Roman"/>
          <w:sz w:val="28"/>
          <w:szCs w:val="28"/>
        </w:rPr>
        <w:t>,</w:t>
      </w:r>
      <w:r w:rsidR="005F08C1">
        <w:rPr>
          <w:rFonts w:ascii="Times New Roman" w:hAnsi="Times New Roman" w:cs="Times New Roman"/>
          <w:sz w:val="28"/>
          <w:szCs w:val="28"/>
        </w:rPr>
        <w:t>8</w:t>
      </w:r>
      <w:r w:rsidRPr="00727B30">
        <w:rPr>
          <w:rFonts w:ascii="Times New Roman" w:hAnsi="Times New Roman" w:cs="Times New Roman"/>
          <w:sz w:val="28"/>
          <w:szCs w:val="28"/>
        </w:rPr>
        <w:t xml:space="preserve"> балла (максимально возможное – </w:t>
      </w:r>
      <w:r w:rsidR="005F08C1">
        <w:rPr>
          <w:rFonts w:ascii="Times New Roman" w:hAnsi="Times New Roman" w:cs="Times New Roman"/>
          <w:sz w:val="28"/>
          <w:szCs w:val="28"/>
        </w:rPr>
        <w:t>10</w:t>
      </w:r>
      <w:r w:rsidRPr="00727B30">
        <w:rPr>
          <w:rFonts w:ascii="Times New Roman" w:hAnsi="Times New Roman" w:cs="Times New Roman"/>
          <w:sz w:val="28"/>
          <w:szCs w:val="28"/>
        </w:rPr>
        <w:t xml:space="preserve"> баллов), что соответствует «высокому уровню», следовательно,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B30">
        <w:rPr>
          <w:rFonts w:ascii="Times New Roman" w:hAnsi="Times New Roman" w:cs="Times New Roman"/>
          <w:sz w:val="28"/>
          <w:szCs w:val="28"/>
        </w:rPr>
        <w:t>педагогический коллектив строит свою работу по воспитанию и обучению детей в тесном контакте с семьёй.</w:t>
      </w:r>
    </w:p>
    <w:p w:rsidR="00731428" w:rsidRPr="00AD1B01" w:rsidRDefault="00727B30" w:rsidP="00AD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30">
        <w:rPr>
          <w:rFonts w:ascii="Times New Roman" w:hAnsi="Times New Roman" w:cs="Times New Roman"/>
          <w:sz w:val="28"/>
          <w:szCs w:val="28"/>
        </w:rPr>
        <w:t>Проблема вовлечения родителей в образовательный процесс имеет постоянную актуальность, так как ежегодно ряды родителей пополняются за счет поступления новых детей. Коллективу детского сада необходимо погрузить данную категорию родителей в традиции и правила ДОУ, касающихся не только организационных вопросов, но и особенностей организации образовательной деятельности, показать роль и возможности участия семьи в образовательном процессе. Кроме вновь поступающих родителей, есть проблема смены приоритетов семьи  в отношении возрастных изменений ребенка. Детскому саду необходимо работать с инициативами, потребностями и запросами родителей (законных представителей), т.к. это позволяет проанализировать и актуализировать реальные образовательные возможно</w:t>
      </w:r>
      <w:r w:rsidR="00AD1B01">
        <w:rPr>
          <w:rFonts w:ascii="Times New Roman" w:hAnsi="Times New Roman" w:cs="Times New Roman"/>
          <w:sz w:val="28"/>
          <w:szCs w:val="28"/>
        </w:rPr>
        <w:t>сти и потребности воспитанника.</w:t>
      </w:r>
    </w:p>
    <w:p w:rsidR="00F11372" w:rsidRPr="00E06C48" w:rsidRDefault="00F11372" w:rsidP="00E06C48">
      <w:pPr>
        <w:pStyle w:val="a4"/>
        <w:ind w:firstLine="709"/>
        <w:jc w:val="center"/>
        <w:rPr>
          <w:b/>
          <w:szCs w:val="28"/>
        </w:rPr>
      </w:pPr>
      <w:r w:rsidRPr="00E06C48">
        <w:rPr>
          <w:b/>
          <w:szCs w:val="28"/>
        </w:rPr>
        <w:t>Раздел 3</w:t>
      </w:r>
      <w:r w:rsidR="00AF40E0">
        <w:rPr>
          <w:b/>
          <w:szCs w:val="28"/>
        </w:rPr>
        <w:t>.</w:t>
      </w:r>
      <w:r w:rsidRPr="00E06C48">
        <w:rPr>
          <w:b/>
          <w:szCs w:val="28"/>
        </w:rPr>
        <w:t xml:space="preserve">  Реализация образовательной программы, оценка качества условий реализации образовательной программы.</w:t>
      </w:r>
    </w:p>
    <w:p w:rsidR="00AF40E0" w:rsidRPr="00AF40E0" w:rsidRDefault="00AF40E0" w:rsidP="00AF40E0">
      <w:pPr>
        <w:pStyle w:val="a4"/>
        <w:spacing w:line="276" w:lineRule="auto"/>
        <w:ind w:firstLine="709"/>
        <w:jc w:val="center"/>
        <w:rPr>
          <w:b/>
          <w:bCs/>
          <w:szCs w:val="28"/>
        </w:rPr>
      </w:pPr>
      <w:r w:rsidRPr="00AF40E0">
        <w:rPr>
          <w:b/>
          <w:bCs/>
          <w:szCs w:val="28"/>
        </w:rPr>
        <w:t>3.1 Статистические данные по ДО</w:t>
      </w:r>
      <w:r>
        <w:rPr>
          <w:b/>
          <w:bCs/>
          <w:szCs w:val="28"/>
        </w:rPr>
        <w:t>У</w:t>
      </w:r>
    </w:p>
    <w:p w:rsidR="006A47D9" w:rsidRPr="00B85C67" w:rsidRDefault="006A47D9" w:rsidP="00B85C67">
      <w:pPr>
        <w:pStyle w:val="a4"/>
        <w:ind w:firstLine="709"/>
        <w:jc w:val="right"/>
        <w:rPr>
          <w:b/>
          <w:szCs w:val="28"/>
        </w:rPr>
      </w:pPr>
      <w:r w:rsidRPr="006A47D9">
        <w:rPr>
          <w:szCs w:val="28"/>
        </w:rPr>
        <w:t xml:space="preserve">Таблица </w:t>
      </w:r>
      <w:r w:rsidR="00B85C67">
        <w:rPr>
          <w:szCs w:val="28"/>
        </w:rPr>
        <w:t>1</w:t>
      </w:r>
      <w:r w:rsidR="00B85C67" w:rsidRPr="00B85C67">
        <w:rPr>
          <w:b/>
          <w:szCs w:val="28"/>
        </w:rPr>
        <w:t xml:space="preserve"> </w:t>
      </w:r>
      <w:r w:rsidR="00B85C67" w:rsidRPr="005E3852">
        <w:rPr>
          <w:szCs w:val="28"/>
        </w:rPr>
        <w:t>Контингент воспитанников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2116"/>
      </w:tblGrid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gramEnd"/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Контингент воспитанников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731428" w:rsidRDefault="00D56A4C" w:rsidP="005F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731428"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5F08C1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731428"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человек</w:t>
            </w:r>
            <w:r w:rsidR="005F08C1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731428" w:rsidRDefault="00F11372" w:rsidP="005F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731428"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5F08C1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человек</w:t>
            </w:r>
            <w:r w:rsidR="005F08C1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B672D4" w:rsidRDefault="00F11372" w:rsidP="005F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  <w:r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5F08C1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человек</w:t>
            </w:r>
            <w:r w:rsidR="005F08C1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0 человек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0 человек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0 человек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B672D4" w:rsidRDefault="005F08C1" w:rsidP="00A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</w:t>
            </w:r>
            <w:r w:rsidR="00F11372"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B672D4" w:rsidRDefault="005F08C1" w:rsidP="0011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193</w:t>
            </w:r>
            <w:r w:rsidR="00F11372"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731428" w:rsidRDefault="005F08C1" w:rsidP="005F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</w:t>
            </w:r>
            <w:r w:rsidR="00133BAC"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  <w:r w:rsidR="00AC17A7">
              <w:rPr>
                <w:rFonts w:ascii="Times New Roman" w:eastAsiaTheme="minorEastAsia" w:hAnsi="Times New Roman" w:cs="Times New Roman"/>
                <w:sz w:val="28"/>
                <w:szCs w:val="28"/>
              </w:rPr>
              <w:t>%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731428" w:rsidRDefault="005F08C1" w:rsidP="005F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</w:t>
            </w:r>
            <w:r w:rsidR="00133BAC"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  <w:r w:rsidR="00133BAC"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%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731428" w:rsidRDefault="00133BAC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731428" w:rsidRDefault="00133BAC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731428" w:rsidRDefault="00114511" w:rsidP="0011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  <w:r w:rsidR="00133BAC"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133BAC"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%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731428" w:rsidRDefault="00A77451" w:rsidP="0011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114511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7B5421"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r w:rsidR="00114511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7B5421"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%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731428" w:rsidRDefault="00133BAC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E06C48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731428" w:rsidRDefault="00133BAC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F11372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8A15D1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A15D1">
              <w:rPr>
                <w:rFonts w:ascii="Times New Roman" w:eastAsiaTheme="minorEastAsia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8A15D1" w:rsidRDefault="00F11372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A15D1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372" w:rsidRPr="00B672D4" w:rsidRDefault="00A77451" w:rsidP="005F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</w:t>
            </w:r>
            <w:r w:rsidR="005F08C1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8A15D1" w:rsidRPr="0073142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дня</w:t>
            </w:r>
          </w:p>
        </w:tc>
      </w:tr>
    </w:tbl>
    <w:p w:rsidR="002B3924" w:rsidRPr="00C4767E" w:rsidRDefault="002B3924" w:rsidP="00C4767E">
      <w:pPr>
        <w:pStyle w:val="a4"/>
        <w:ind w:firstLine="709"/>
        <w:rPr>
          <w:bCs/>
          <w:szCs w:val="28"/>
        </w:rPr>
      </w:pPr>
      <w:r w:rsidRPr="002B3924">
        <w:rPr>
          <w:bCs/>
          <w:szCs w:val="28"/>
        </w:rPr>
        <w:t>Количество</w:t>
      </w:r>
      <w:r>
        <w:rPr>
          <w:bCs/>
          <w:szCs w:val="28"/>
        </w:rPr>
        <w:t xml:space="preserve"> воспитанников в 20</w:t>
      </w:r>
      <w:r w:rsidR="00767E29">
        <w:rPr>
          <w:bCs/>
          <w:szCs w:val="28"/>
        </w:rPr>
        <w:t>2</w:t>
      </w:r>
      <w:r w:rsidR="00D07382">
        <w:rPr>
          <w:bCs/>
          <w:szCs w:val="28"/>
        </w:rPr>
        <w:t>1</w:t>
      </w:r>
      <w:r>
        <w:rPr>
          <w:bCs/>
          <w:szCs w:val="28"/>
        </w:rPr>
        <w:t>-20</w:t>
      </w:r>
      <w:r w:rsidR="00A77451">
        <w:rPr>
          <w:bCs/>
          <w:szCs w:val="28"/>
        </w:rPr>
        <w:t>2</w:t>
      </w:r>
      <w:r w:rsidR="00D07382">
        <w:rPr>
          <w:bCs/>
          <w:szCs w:val="28"/>
        </w:rPr>
        <w:t>2</w:t>
      </w:r>
      <w:r>
        <w:rPr>
          <w:bCs/>
          <w:szCs w:val="28"/>
        </w:rPr>
        <w:t xml:space="preserve"> году </w:t>
      </w:r>
      <w:r w:rsidR="00D07382">
        <w:rPr>
          <w:bCs/>
          <w:szCs w:val="28"/>
        </w:rPr>
        <w:t>уменьшилось</w:t>
      </w:r>
      <w:r>
        <w:rPr>
          <w:bCs/>
          <w:szCs w:val="28"/>
        </w:rPr>
        <w:t xml:space="preserve"> </w:t>
      </w:r>
      <w:r w:rsidRPr="00F668CC">
        <w:rPr>
          <w:bCs/>
          <w:szCs w:val="28"/>
        </w:rPr>
        <w:t xml:space="preserve">на </w:t>
      </w:r>
      <w:r w:rsidR="005F08C1">
        <w:rPr>
          <w:bCs/>
          <w:szCs w:val="28"/>
        </w:rPr>
        <w:t>4</w:t>
      </w:r>
      <w:r w:rsidR="00F668CC" w:rsidRPr="00F668CC">
        <w:rPr>
          <w:bCs/>
          <w:szCs w:val="28"/>
        </w:rPr>
        <w:t xml:space="preserve"> человек</w:t>
      </w:r>
      <w:r w:rsidR="005F08C1">
        <w:rPr>
          <w:bCs/>
          <w:szCs w:val="28"/>
        </w:rPr>
        <w:t>а</w:t>
      </w:r>
      <w:r>
        <w:rPr>
          <w:bCs/>
          <w:szCs w:val="28"/>
        </w:rPr>
        <w:t xml:space="preserve"> за счет </w:t>
      </w:r>
      <w:r w:rsidR="00D07382">
        <w:rPr>
          <w:bCs/>
          <w:szCs w:val="28"/>
        </w:rPr>
        <w:t>падения рождаемости и с учетом того, что в группы с 2 до 3 лет набиралась дети на временные места (на 1 год)</w:t>
      </w:r>
      <w:r>
        <w:rPr>
          <w:bCs/>
          <w:szCs w:val="28"/>
        </w:rPr>
        <w:t xml:space="preserve">. МБДОУ «ЦРР-детский сад № 58» посещают дети с </w:t>
      </w:r>
      <w:r w:rsidRPr="00E06C48">
        <w:rPr>
          <w:rFonts w:eastAsiaTheme="minorEastAsia"/>
          <w:szCs w:val="28"/>
        </w:rPr>
        <w:t>ограниченными возможностями здоровья</w:t>
      </w:r>
      <w:r>
        <w:rPr>
          <w:bCs/>
          <w:szCs w:val="28"/>
        </w:rPr>
        <w:t xml:space="preserve">, имеющие заключение городского </w:t>
      </w:r>
      <w:proofErr w:type="spellStart"/>
      <w:r>
        <w:rPr>
          <w:bCs/>
          <w:szCs w:val="28"/>
        </w:rPr>
        <w:t>ПМПк</w:t>
      </w:r>
      <w:proofErr w:type="spellEnd"/>
      <w:r>
        <w:rPr>
          <w:bCs/>
          <w:szCs w:val="28"/>
        </w:rPr>
        <w:t xml:space="preserve">. С ними систематически ведется индивидуальная работа специалистами (педагог-психолог, учитель-логопед) и воспитателями согласно индивидуальной программы. </w:t>
      </w:r>
    </w:p>
    <w:p w:rsidR="002E17B5" w:rsidRDefault="00F11372" w:rsidP="00E06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Качество образовательной программы, ее соответствие </w:t>
      </w:r>
    </w:p>
    <w:p w:rsidR="00F11372" w:rsidRPr="00E06C48" w:rsidRDefault="002E17B5" w:rsidP="002E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требованиям ФГОС ДО</w:t>
      </w:r>
    </w:p>
    <w:p w:rsidR="00F11372" w:rsidRPr="00E06C48" w:rsidRDefault="00F11372" w:rsidP="00E06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4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B59FF">
        <w:rPr>
          <w:rFonts w:ascii="Times New Roman" w:hAnsi="Times New Roman" w:cs="Times New Roman"/>
          <w:sz w:val="28"/>
          <w:szCs w:val="28"/>
        </w:rPr>
        <w:t xml:space="preserve">МБДОУ «ЦРР-детский сад № 58» </w:t>
      </w:r>
      <w:r w:rsidRPr="00E06C48">
        <w:rPr>
          <w:rFonts w:ascii="Times New Roman" w:hAnsi="Times New Roman" w:cs="Times New Roman"/>
          <w:sz w:val="28"/>
          <w:szCs w:val="28"/>
        </w:rPr>
        <w:t xml:space="preserve">разрабатывалась в соответствии с Федеральным законом от 29 декабря 2012 г. № 273-ФЗ «Об образовании в Российской Федерации»; </w:t>
      </w:r>
      <w:r w:rsidR="005F08C1" w:rsidRPr="005F08C1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5F08C1">
        <w:rPr>
          <w:rFonts w:ascii="Times New Roman" w:hAnsi="Times New Roman" w:cs="Times New Roman"/>
          <w:sz w:val="28"/>
          <w:szCs w:val="28"/>
        </w:rPr>
        <w:t>;</w:t>
      </w:r>
      <w:r w:rsidRPr="00E06C48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России от 07.06.2013г. № ИР-535/07 «О коррекционном и инклюзивном образовании детей»;</w:t>
      </w:r>
      <w:proofErr w:type="gramEnd"/>
      <w:r w:rsidRPr="00E06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C4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России) от 30 </w:t>
      </w:r>
      <w:r w:rsidRPr="00E06C48">
        <w:rPr>
          <w:rFonts w:ascii="Times New Roman" w:hAnsi="Times New Roman" w:cs="Times New Roman"/>
          <w:bCs/>
          <w:sz w:val="28"/>
          <w:szCs w:val="28"/>
        </w:rPr>
        <w:t xml:space="preserve">августа 2013 г. N 1014 </w:t>
      </w:r>
      <w:r w:rsidRPr="00E06C48">
        <w:rPr>
          <w:rFonts w:ascii="Times New Roman" w:hAnsi="Times New Roman" w:cs="Times New Roman"/>
          <w:sz w:val="28"/>
          <w:szCs w:val="28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Приказ Министерства образования и науки Российской Федерации (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Москва </w:t>
      </w:r>
      <w:r w:rsidRPr="00E06C48">
        <w:rPr>
          <w:rFonts w:ascii="Times New Roman" w:hAnsi="Times New Roman" w:cs="Times New Roman"/>
          <w:bCs/>
          <w:kern w:val="36"/>
          <w:sz w:val="28"/>
          <w:szCs w:val="28"/>
        </w:rPr>
        <w:t>"Об утверждении федерального государственного образовательного стандарта дошкольного образования"</w:t>
      </w:r>
      <w:r w:rsidRPr="00E06C4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06C48">
        <w:rPr>
          <w:rFonts w:ascii="Times New Roman" w:hAnsi="Times New Roman" w:cs="Times New Roman"/>
          <w:sz w:val="28"/>
          <w:szCs w:val="28"/>
        </w:rPr>
        <w:t xml:space="preserve"> Письмо от 28 февраля 2014 г. N 08-249 Комментарии к ФГОС ДО. </w:t>
      </w:r>
    </w:p>
    <w:p w:rsidR="00F11372" w:rsidRPr="00E06C48" w:rsidRDefault="00F11372" w:rsidP="00E06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pacing w:val="-1"/>
          <w:sz w:val="28"/>
          <w:szCs w:val="28"/>
        </w:rPr>
        <w:t>Дошкольное обра</w:t>
      </w:r>
      <w:r w:rsidRPr="00E06C48">
        <w:rPr>
          <w:rFonts w:ascii="Times New Roman" w:hAnsi="Times New Roman" w:cs="Times New Roman"/>
          <w:sz w:val="28"/>
          <w:szCs w:val="28"/>
        </w:rPr>
        <w:t>зование направлено на формирование общей культуры, развитие физических, интеллектуаль</w:t>
      </w:r>
      <w:r w:rsidRPr="00E06C48">
        <w:rPr>
          <w:rFonts w:ascii="Times New Roman" w:hAnsi="Times New Roman" w:cs="Times New Roman"/>
          <w:spacing w:val="-1"/>
          <w:sz w:val="28"/>
          <w:szCs w:val="28"/>
        </w:rPr>
        <w:t xml:space="preserve">ных, нравственных, эстетических </w:t>
      </w:r>
      <w:r w:rsidRPr="00E06C48">
        <w:rPr>
          <w:rFonts w:ascii="Times New Roman" w:hAnsi="Times New Roman" w:cs="Times New Roman"/>
          <w:sz w:val="28"/>
          <w:szCs w:val="28"/>
        </w:rPr>
        <w:t>и личностных качеств, формиро</w:t>
      </w:r>
      <w:r w:rsidRPr="00E06C48">
        <w:rPr>
          <w:rFonts w:ascii="Times New Roman" w:hAnsi="Times New Roman" w:cs="Times New Roman"/>
          <w:spacing w:val="-1"/>
          <w:sz w:val="28"/>
          <w:szCs w:val="28"/>
        </w:rPr>
        <w:t>вание предпосылок учебной дея</w:t>
      </w:r>
      <w:r w:rsidRPr="00E06C48">
        <w:rPr>
          <w:rFonts w:ascii="Times New Roman" w:hAnsi="Times New Roman" w:cs="Times New Roman"/>
          <w:sz w:val="28"/>
          <w:szCs w:val="28"/>
        </w:rPr>
        <w:t>тельности, сохранение и укрепление здоровья детей дошкольного возраста.</w:t>
      </w:r>
    </w:p>
    <w:p w:rsidR="00F11372" w:rsidRPr="00E06C48" w:rsidRDefault="00F11372" w:rsidP="00E06C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условий развития ребенка, открывающих возможности для его позитивной </w:t>
      </w:r>
      <w:r w:rsidRPr="00E06C48">
        <w:rPr>
          <w:rFonts w:ascii="Times New Roman" w:hAnsi="Times New Roman" w:cs="Times New Roman"/>
          <w:spacing w:val="-2"/>
          <w:sz w:val="28"/>
          <w:szCs w:val="28"/>
        </w:rPr>
        <w:t>социализации, его личностно</w:t>
      </w:r>
      <w:r w:rsidRPr="00E06C48">
        <w:rPr>
          <w:rFonts w:ascii="Times New Roman" w:hAnsi="Times New Roman" w:cs="Times New Roman"/>
          <w:spacing w:val="-3"/>
          <w:sz w:val="28"/>
          <w:szCs w:val="28"/>
        </w:rPr>
        <w:t>го развития, развития инициа</w:t>
      </w:r>
      <w:r w:rsidRPr="00E06C48">
        <w:rPr>
          <w:rFonts w:ascii="Times New Roman" w:hAnsi="Times New Roman" w:cs="Times New Roman"/>
          <w:sz w:val="28"/>
          <w:szCs w:val="28"/>
        </w:rPr>
        <w:t>тивы и творческих способно</w:t>
      </w:r>
      <w:r w:rsidRPr="00E06C48">
        <w:rPr>
          <w:rFonts w:ascii="Times New Roman" w:hAnsi="Times New Roman" w:cs="Times New Roman"/>
          <w:spacing w:val="-6"/>
          <w:sz w:val="28"/>
          <w:szCs w:val="28"/>
        </w:rPr>
        <w:t xml:space="preserve">стей на основе сотрудничества </w:t>
      </w:r>
      <w:r w:rsidRPr="00E06C48">
        <w:rPr>
          <w:rFonts w:ascii="Times New Roman" w:hAnsi="Times New Roman" w:cs="Times New Roman"/>
          <w:sz w:val="28"/>
          <w:szCs w:val="28"/>
        </w:rPr>
        <w:t>с взрослыми и сверстниками и соответствующим возрасту видам деятельности.</w:t>
      </w:r>
    </w:p>
    <w:p w:rsidR="00F11372" w:rsidRPr="00E06C48" w:rsidRDefault="00F11372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</w:t>
      </w:r>
    </w:p>
    <w:p w:rsidR="00F11372" w:rsidRPr="00E06C48" w:rsidRDefault="00F11372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 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F11372" w:rsidRPr="00E06C48" w:rsidRDefault="00F11372" w:rsidP="00E06C4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6C48">
        <w:rPr>
          <w:rFonts w:ascii="Times New Roman" w:hAnsi="Times New Roman" w:cs="Times New Roman"/>
          <w:b/>
          <w:sz w:val="28"/>
          <w:szCs w:val="28"/>
        </w:rPr>
        <w:t>Задачи реализации программы.</w:t>
      </w:r>
    </w:p>
    <w:p w:rsidR="00F11372" w:rsidRPr="00E06C48" w:rsidRDefault="00F11372" w:rsidP="00E06C48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bCs/>
          <w:sz w:val="28"/>
          <w:szCs w:val="28"/>
        </w:rPr>
        <w:t>сохранить и укрепить физическое и психическое здоровье детей, в том числе их эмоциональное благополучие;</w:t>
      </w:r>
    </w:p>
    <w:p w:rsidR="00F11372" w:rsidRPr="00E06C48" w:rsidRDefault="00F11372" w:rsidP="00E06C48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bCs/>
          <w:sz w:val="28"/>
          <w:szCs w:val="28"/>
        </w:rPr>
        <w:t>обеспечить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11372" w:rsidRPr="00E06C48" w:rsidRDefault="00F11372" w:rsidP="00E06C48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bCs/>
          <w:sz w:val="28"/>
          <w:szCs w:val="28"/>
        </w:rPr>
        <w:t>обеспечить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F11372" w:rsidRPr="00E06C48" w:rsidRDefault="00F11372" w:rsidP="00E06C48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bCs/>
          <w:sz w:val="28"/>
          <w:szCs w:val="28"/>
        </w:rPr>
        <w:t>создать благоприятные условия развития детей в соответствии с их возрастными и индивидуальными особенностями и склонностями;</w:t>
      </w:r>
    </w:p>
    <w:p w:rsidR="00F11372" w:rsidRPr="00E06C48" w:rsidRDefault="00F11372" w:rsidP="00E06C48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bCs/>
          <w:sz w:val="28"/>
          <w:szCs w:val="28"/>
        </w:rPr>
        <w:lastRenderedPageBreak/>
        <w:t>формировать общую культуру личности детей, в том числе ценностей здорового образа жизни, развивать их социальные, нравственные, эстетические, интеллектуальные, физические качества, инициативность, самостоятельность и ответственность ребёнка, формировать предпосылки к учебной деятельности;</w:t>
      </w:r>
    </w:p>
    <w:p w:rsidR="00F11372" w:rsidRPr="00E06C48" w:rsidRDefault="00F11372" w:rsidP="00E06C48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bCs/>
          <w:sz w:val="28"/>
          <w:szCs w:val="28"/>
        </w:rPr>
        <w:t xml:space="preserve"> обеспечить вариативность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F11372" w:rsidRPr="00E06C48" w:rsidRDefault="00F11372" w:rsidP="00E06C48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bCs/>
          <w:sz w:val="28"/>
          <w:szCs w:val="28"/>
        </w:rPr>
        <w:t xml:space="preserve"> 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F11372" w:rsidRPr="00E06C48" w:rsidRDefault="00F11372" w:rsidP="00E06C48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bCs/>
          <w:sz w:val="28"/>
          <w:szCs w:val="28"/>
        </w:rPr>
        <w:t xml:space="preserve"> обеспечить психолого-педагогическую поддержку семьи и повысить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F11372" w:rsidRPr="00E06C48" w:rsidRDefault="00F11372" w:rsidP="00E06C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F11372" w:rsidRPr="00E06C48" w:rsidRDefault="00F11372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F11372" w:rsidRPr="006A47D9" w:rsidRDefault="00F11372" w:rsidP="00E06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7D9">
        <w:rPr>
          <w:rFonts w:ascii="Times New Roman" w:hAnsi="Times New Roman" w:cs="Times New Roman"/>
          <w:b/>
          <w:sz w:val="28"/>
          <w:szCs w:val="28"/>
        </w:rPr>
        <w:t>Целевые ориентиры образования в раннем возрасте:</w:t>
      </w:r>
    </w:p>
    <w:p w:rsidR="00F11372" w:rsidRPr="00E06C48" w:rsidRDefault="00F11372" w:rsidP="00E06C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F11372" w:rsidRPr="00E06C48" w:rsidRDefault="00F11372" w:rsidP="00E06C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F11372" w:rsidRPr="00E06C48" w:rsidRDefault="00F11372" w:rsidP="00E06C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F11372" w:rsidRPr="00E06C48" w:rsidRDefault="00F11372" w:rsidP="00E06C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F11372" w:rsidRPr="00E06C48" w:rsidRDefault="00F11372" w:rsidP="00E06C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F11372" w:rsidRPr="00E06C48" w:rsidRDefault="00F11372" w:rsidP="00E06C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F11372" w:rsidRPr="00E06C48" w:rsidRDefault="00F11372" w:rsidP="00E06C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F11372" w:rsidRPr="006A47D9" w:rsidRDefault="00F11372" w:rsidP="00E06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7D9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F11372" w:rsidRPr="00E06C48" w:rsidRDefault="00F11372" w:rsidP="00E06C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</w:t>
      </w:r>
      <w:r w:rsidRPr="00E06C48">
        <w:rPr>
          <w:rFonts w:ascii="Times New Roman" w:hAnsi="Times New Roman" w:cs="Times New Roman"/>
          <w:sz w:val="28"/>
          <w:szCs w:val="28"/>
        </w:rPr>
        <w:lastRenderedPageBreak/>
        <w:t>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11372" w:rsidRPr="00E06C48" w:rsidRDefault="00F11372" w:rsidP="00E06C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11372" w:rsidRPr="00E06C48" w:rsidRDefault="00F11372" w:rsidP="00E06C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11372" w:rsidRPr="00E06C48" w:rsidRDefault="00F11372" w:rsidP="00E06C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11372" w:rsidRPr="00E06C48" w:rsidRDefault="00F11372" w:rsidP="00E06C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11372" w:rsidRPr="00E06C48" w:rsidRDefault="00F11372" w:rsidP="00E06C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B6E56" w:rsidRPr="005E3852" w:rsidRDefault="00F11372" w:rsidP="005E385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2E17B5" w:rsidRDefault="00F11372" w:rsidP="002E17B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E06C48">
        <w:rPr>
          <w:b/>
          <w:sz w:val="28"/>
          <w:szCs w:val="28"/>
        </w:rPr>
        <w:t>Обеспечение методическими рекомендациями и средствами</w:t>
      </w:r>
    </w:p>
    <w:p w:rsidR="002E17B5" w:rsidRDefault="00F11372" w:rsidP="002E17B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E06C48">
        <w:rPr>
          <w:b/>
          <w:sz w:val="28"/>
          <w:szCs w:val="28"/>
        </w:rPr>
        <w:t>обучения и воспитания</w:t>
      </w:r>
    </w:p>
    <w:p w:rsidR="006A47D9" w:rsidRPr="006A47D9" w:rsidRDefault="006A47D9" w:rsidP="006A47D9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6A47D9">
        <w:rPr>
          <w:sz w:val="28"/>
          <w:szCs w:val="28"/>
        </w:rPr>
        <w:t xml:space="preserve">Таблица </w:t>
      </w:r>
      <w:r w:rsidR="00B85C67">
        <w:rPr>
          <w:sz w:val="28"/>
          <w:szCs w:val="28"/>
        </w:rPr>
        <w:t>2</w:t>
      </w:r>
    </w:p>
    <w:tbl>
      <w:tblPr>
        <w:tblW w:w="9485" w:type="dxa"/>
        <w:tblInd w:w="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85"/>
      </w:tblGrid>
      <w:tr w:rsidR="00B06D51" w:rsidRPr="00E06C48" w:rsidTr="006A47D9">
        <w:trPr>
          <w:trHeight w:val="350"/>
        </w:trPr>
        <w:tc>
          <w:tcPr>
            <w:tcW w:w="9485" w:type="dxa"/>
          </w:tcPr>
          <w:p w:rsidR="00B06D51" w:rsidRPr="00E06C48" w:rsidRDefault="00B06D51" w:rsidP="00E06C48">
            <w:pPr>
              <w:spacing w:after="0" w:line="240" w:lineRule="auto"/>
              <w:ind w:left="14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</w:t>
            </w:r>
          </w:p>
          <w:p w:rsidR="00B06D51" w:rsidRPr="00E06C48" w:rsidRDefault="00B06D51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пособия по образовательной области «Физическое развитие»</w:t>
            </w:r>
          </w:p>
          <w:p w:rsidR="00B06D51" w:rsidRPr="00E06C48" w:rsidRDefault="00B06D51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– дошкольникам / Л.Д. Глазырина. – М.: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культура в младшей группе детского сада /  Л.Д. Глазырина. – М.: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2005.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средней  группе детского сада / Л.Д. Глазырина. – М.: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2005.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старшей  группе детского сада / Л.Д. Глазырина. – М.: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2005.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подготовительной  группе детского сада / Л.Д. Глазырина. – М.: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2005.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Физкультура – это радость / Л.Н. Сивачева. – СПб.: Детство-пресс, 2001.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С физкультурой дружить - здоровым быть / М.Д.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– М.: ТЦ «Сфера», 2009.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Нетрадиционные занятия физкультурой в дошкольном образовательном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учрежлении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/ Н.С.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Галицына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Скрепторий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игровые упражнения для детей 5-7 лет / Л.И.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, 2002. </w:t>
            </w:r>
          </w:p>
          <w:p w:rsidR="00B06D51" w:rsidRPr="00E06C48" w:rsidRDefault="00B06D51" w:rsidP="00E06C48">
            <w:pPr>
              <w:pStyle w:val="3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для дошкольников / О.В. Козырева. – М.: Просвещение, 2003.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«Здоровье» В.Г.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Алямовская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06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LINKA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1993 г.)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Охрана здоровья детей в дошкольных учреждениях / Т.Л. </w:t>
            </w:r>
            <w:proofErr w:type="spellStart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Богина</w:t>
            </w:r>
            <w:proofErr w:type="spellEnd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– М.: Мозаика-синтез, 2006.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Букварь здоровья / Л.В. </w:t>
            </w:r>
            <w:proofErr w:type="spellStart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Баль</w:t>
            </w:r>
            <w:proofErr w:type="spellEnd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В.В.Ветрова</w:t>
            </w:r>
            <w:proofErr w:type="spellEnd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– М.: </w:t>
            </w:r>
            <w:proofErr w:type="spellStart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Эксмо</w:t>
            </w:r>
            <w:proofErr w:type="spellEnd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1995.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Уроки </w:t>
            </w:r>
            <w:proofErr w:type="spellStart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Мойдодыра</w:t>
            </w:r>
            <w:proofErr w:type="spellEnd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/  </w:t>
            </w:r>
            <w:proofErr w:type="spellStart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Г.Зайцев</w:t>
            </w:r>
            <w:proofErr w:type="spellEnd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– СПб.: </w:t>
            </w:r>
            <w:proofErr w:type="spellStart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Акцидент</w:t>
            </w:r>
            <w:proofErr w:type="spellEnd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1997.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Уроки этикета / С.А. </w:t>
            </w:r>
            <w:proofErr w:type="spellStart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Насонкина</w:t>
            </w:r>
            <w:proofErr w:type="spellEnd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– СПб.: </w:t>
            </w:r>
            <w:proofErr w:type="spellStart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Акцидент</w:t>
            </w:r>
            <w:proofErr w:type="spellEnd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1996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D51" w:rsidRPr="00E06C48" w:rsidRDefault="00B06D51" w:rsidP="00E06C48">
            <w:pPr>
              <w:pStyle w:val="23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правильном питании / М.М. Безруких, Т.А. Филиппова. – М.: 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Олма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-Пресс, 2000.</w:t>
            </w:r>
          </w:p>
          <w:p w:rsidR="00B06D51" w:rsidRPr="00E06C48" w:rsidRDefault="00B06D51" w:rsidP="00E06C48">
            <w:pPr>
              <w:pStyle w:val="23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Как воспитать здорового ребенка / В.Г.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Алямовская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linka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6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1993.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Воспитание здорового ребенка / М.Д. </w:t>
            </w:r>
            <w:proofErr w:type="spellStart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Маханева</w:t>
            </w:r>
            <w:proofErr w:type="spellEnd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– М.: </w:t>
            </w:r>
            <w:proofErr w:type="spellStart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Аркти</w:t>
            </w:r>
            <w:proofErr w:type="spellEnd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 1997.</w:t>
            </w:r>
          </w:p>
          <w:p w:rsidR="00B06D51" w:rsidRPr="00E06C48" w:rsidRDefault="00B06D51" w:rsidP="00E06C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Здоровьесберегающие</w:t>
            </w:r>
            <w:proofErr w:type="spellEnd"/>
            <w:r w:rsidRPr="00E06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технологии воспитания в детском саду / Под ред. Т.С. Яковлевой. – М.: Школьная пресса,  2006. </w:t>
            </w:r>
          </w:p>
        </w:tc>
      </w:tr>
      <w:tr w:rsidR="00B06D51" w:rsidRPr="00E06C48" w:rsidTr="006A47D9">
        <w:trPr>
          <w:trHeight w:val="350"/>
        </w:trPr>
        <w:tc>
          <w:tcPr>
            <w:tcW w:w="9485" w:type="dxa"/>
          </w:tcPr>
          <w:p w:rsidR="00B06D51" w:rsidRPr="00E06C48" w:rsidRDefault="00B06D51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B06D51" w:rsidRPr="00E06C48" w:rsidRDefault="00B06D51" w:rsidP="00E06C48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6C48">
              <w:rPr>
                <w:b/>
                <w:sz w:val="28"/>
                <w:szCs w:val="28"/>
              </w:rPr>
              <w:t>технологии и пособия по образовательной области «Социально-коммуникативное развитие»</w:t>
            </w:r>
          </w:p>
          <w:p w:rsidR="00B06D51" w:rsidRPr="00E06C48" w:rsidRDefault="00B06D51" w:rsidP="00E06C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Элементы программ:</w:t>
            </w:r>
          </w:p>
          <w:p w:rsidR="00B06D51" w:rsidRPr="00E06C48" w:rsidRDefault="00B06D51" w:rsidP="00E06C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Воспитательная система МБДОУ «ЦРР – детский сад № 58» проект «Маленький россиянин»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  <w:tab w:val="num" w:pos="792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Шустерман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М. Коллективная игра и занятия.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  <w:tab w:val="num" w:pos="792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Бондаренко А.К. Дидактические игры в детском саду. – М.: Просвещение, 1991.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  <w:tab w:val="num" w:pos="792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Смирнова Е.О., Богуславская З.М. Развивающие игры для детей. – М.: Просвещение, 1991.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  <w:tab w:val="num" w:pos="792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Михайленко И.Я., Короткова Н.А. Игра с правилами в дошкольном 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возрасте. – М.: Сфера, 2008.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  <w:tab w:val="num" w:pos="792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Михайленко И.Я., Короткова Н.А. Как играть с ребенком? – М.: Сфера, 2008.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  <w:tab w:val="num" w:pos="792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Белая К.Ю.,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Элти-Кудиц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2002.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  <w:tab w:val="num" w:pos="792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  <w:tab w:val="num" w:pos="792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Буре Р. Основные положения программы воспитания гуманных чувств и отношений у дошкольников. Дошкольное образование: история, традиции, проблемы и перспективы развития. Сборник научных трудов. – М., 1997.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  <w:tab w:val="num" w:pos="792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Буре Р., Островская Л. Воспитатель и дети. – М., 1979.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  <w:tab w:val="num" w:pos="792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Л.А. Дошкольникам о Москве. – М.: Ижица, 2004.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  <w:tab w:val="num" w:pos="792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Л.А. Занятия по патриотическому воспитанию в детском саду. – М.: ТЦ Сфера, 2010.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  <w:tab w:val="num" w:pos="792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Вострухина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Т.Н. Дошкольникам о защитниках Отечества. – М.: ТЦ Сфера, 2005.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М.: Просвещение, 2007.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– М.: ООО «Издательство АСТ-ЛТД», 1998. – 160 с.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, М.Д.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– М.: ООО «Издательство АСТ-ЛТД», 1997.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Зимонина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и др. – 5-е изд. – М.: Просвещение, 2005. – 24 с.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Твоя безопасность: Как себя вести дома и на улице. Для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Зимонина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и др. - М.: Просвещение, 2005.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 и рукотворный мир.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Пед.технология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М.В.Крулехт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– СПб.: Детство-Пресс, 2003.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 и труд. Учебно-методическое пособие. /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Р.С.Буре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– СПб.: Детство-Пресс, 2004.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 трудовое воспитание детей в детском саду. / Под 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редакцией Р.С. Буре. –  М.: Просвещение,1987.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Воспитание дошкольника в труде.  / Под  ред. В.Г. Нечаевой. – М.: Просвещение,  1974, 1980, 1983.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детей дошкольного возраста в процессе трудовой деятельности. Учебное пособие для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пед.институтов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/ Д.В. Сергеева. – М.:  Просвещение, 1987.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Учите детей трудиться. / Р.С. Буре, Г.Н. Година. – М., 1983.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и дети. Учебное пособие. Глава « Растим  самостоятельных и   инициативных». / Р.С. Буре, Л.Ф. Островская. – М.: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2001.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Нравственно-трудовое воспитание ребёнка- дошкольника. Пособие для педагогов. /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2003.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воспитание дошкольников. Учебно-методическое пособие./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А.Д.Шатова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. – М: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общество России, 2005.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Ребёнок за столом. Методическое пособие. Глава »Дежурство». /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В.Г.Алямовская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и др. – М: Сфера, 2005.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поведения за столом. Глава «Мы с Вовой дежурим по столовой». / В.Г.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Алямовская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, К.Ю. Белая, В.Н.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Зимонина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 и др.- М.: Ижица, 2004.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 детей. Учебное пособие. / В.И. Логинова. – Ленинград, 1974.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– М: Просвещение, 1990.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Рукотворный мир. Сценарии игр-занятий для дошкольников. /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–М: Сфера, 2001.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Чудесные поделки из бумаги. Книга для воспитателей детского сада. / З.А.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Богатеева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– М.: Просвещение, 1992.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дошкольников с секретами кухни. Сценарии игр-занятий. / Под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ред.О.В.Дыбиной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– М: Сфера, 2003.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 материала. / Л.А. Парамонова. – М: Карапуз.</w:t>
            </w:r>
          </w:p>
          <w:p w:rsidR="00B06D51" w:rsidRPr="00E06C48" w:rsidRDefault="00B06D51" w:rsidP="005E3852">
            <w:pPr>
              <w:numPr>
                <w:ilvl w:val="0"/>
                <w:numId w:val="14"/>
              </w:numPr>
              <w:tabs>
                <w:tab w:val="clear" w:pos="1080"/>
                <w:tab w:val="num" w:pos="731"/>
              </w:tabs>
              <w:spacing w:after="0" w:line="240" w:lineRule="auto"/>
              <w:ind w:left="73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Кукольный домик (детское рукоделие). / Л.В. Пантелеева.  – М: Карапуз, 2005.</w:t>
            </w:r>
          </w:p>
        </w:tc>
      </w:tr>
      <w:tr w:rsidR="00B06D51" w:rsidRPr="00E06C48" w:rsidTr="006A47D9">
        <w:trPr>
          <w:trHeight w:val="350"/>
        </w:trPr>
        <w:tc>
          <w:tcPr>
            <w:tcW w:w="9485" w:type="dxa"/>
          </w:tcPr>
          <w:p w:rsidR="00B06D51" w:rsidRPr="00E06C48" w:rsidRDefault="00B06D51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B06D51" w:rsidRPr="00E06C48" w:rsidRDefault="00B06D51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пособия по образовательной области «Речевое развитие».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А.К. Дидактические игры в детском саду. – М.: Просвещение, 1985. 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игры в детском саду: Методические рекомендации в помощь воспитателям дошкольных учреждений / Сост. Г.И.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Николайчук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. – Ровно, 1989. 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по развитию речи в детском саду / Под ред. О.С. Ушаковой. – М.: Просвещение, 1993.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Илларионова Ю.Г. Учите детей отгадывать загадки. – М.: Просвещение, 1985.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и фантазия / Сост. Л.Е.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– М.: Просвещение, 1992.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Максаков А.И. Воспитание звуковой культуры речи у детей дошкольного возраста. – М.: 1987.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Максаков А.И.,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Г.А. Учите, играя. – М.: Просвещение, 1983.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Придумай слово. Речевые игры и упражнения для дошкольников / Под ред. О.С. Ушаковой. – М.: Просвещение, 1966.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Скажи по-другому / Речевые Иры, упражнения, ситуации, сценарии / Под ред. О.С. Ушаковой. – Самара, 1994.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Г.А. Ознакомление дошкольников со звучащим словом. – М.: Просвещение, 1991.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Учимся общаться с ребенком: Руководство для воспитателя дет. сада / В.А. Петровский, А.М. Виноградова, Л.М. Кларина и др. – М.: Просвещение, 1993.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Гурович Л., Береговая Л., Логинова В. Ребенок и книга. – СПб., 1996.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Ушакова О.С. Знакомим дошкольников с литературой. – М.: Сфера, 1998.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Ушакова О.С. Знакомим дошкольников 3-5 лет с литературой. – М., 2010.</w:t>
            </w:r>
          </w:p>
          <w:p w:rsidR="00B06D51" w:rsidRPr="00E06C48" w:rsidRDefault="00B06D51" w:rsidP="00E06C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Ушакова О.С. Знакомим дошкольников 5-7 лет с литературой. – М., 2010.</w:t>
            </w:r>
          </w:p>
        </w:tc>
      </w:tr>
      <w:tr w:rsidR="00B06D51" w:rsidRPr="00E06C48" w:rsidTr="006A47D9">
        <w:trPr>
          <w:trHeight w:val="350"/>
        </w:trPr>
        <w:tc>
          <w:tcPr>
            <w:tcW w:w="9485" w:type="dxa"/>
          </w:tcPr>
          <w:p w:rsidR="00B06D51" w:rsidRPr="00E06C48" w:rsidRDefault="00B06D51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6A47D9" w:rsidRDefault="00B06D51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пособия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образовательной области </w:t>
            </w:r>
          </w:p>
          <w:p w:rsidR="00B06D51" w:rsidRPr="00E06C48" w:rsidRDefault="00B06D51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Т. Познавательное развитие детей 4-5 лет. – М., 1997.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Дьяченко О.М. Понимаете ли вы своего ребенка? Советы психолога: Кн. для родителей. – М.: просвещение, Учебная литература, 1996.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воспитание. – 1996. - № 2. – С. 17.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Ерофеева Т. Психолого-педагогическое изучение особенностей организации занятий с детьми в условиях вариативного обучения // Повышение эффективности воспитания детей дошкольного возраста. – 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Шадринск, 1992.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Логика и математика для дошкольников / Автор-сост. Е.А. Носова, Р.Л. Непомнящая / (Библиотека программы «Детство»). – СПб.: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Акцидент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1997.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от трех до шести / Сост. З.А. Михайлова, Э.Н. Иоффе. – СПб.: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Акцидент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1996.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Михайлова З.Л. Игровые задачи для дошкольников. – СПб.: Детство-Пресс, 1999.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Младший дошкольник в детском саду. Как работать по программе «Детство» / Сост. и ред. Т.И. Бабаева, М.В.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Крулехт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З.А. Михайлова. – СПб.: Детство-Пресс, 2008.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Новикова В.П. Математика в детском саду. Подготовительная группа. – М.: Мозаика-Синтез, 2008.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Новикова В.П. Математика в детском саду. Старшая группа. – М.: Мозаика-Синтез, 2008.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Новикова В.П. Математика в детском саду. Средняя группа. – М.: Мозаика-Синтез, 2008.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Новикова В.П. Математика в детском саду. Младшая группа. – М.: Мозаика-Синтез, 2008.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2008.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в детском саду по программе «Развитие»: Методическое пособие для воспитателей дошкольных учреждений. – М., 1996.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План-программа образовательно-воспитательной работы в детском саду / Под ред. З.А. Михайловой. – СПб.: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Акцидент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1997.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формирования познавательных способностей в дошкольном возрасте (на материале овладения действиями пространственного моделирования): Сб. научных трудов / Под ред. Л.А.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Венгера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– М., 1980.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Протасова Е.Ю., Родина Н.М. Познание окружающего мира с детьми 3-7 лет. – М., 2009.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2-3 лет / Под ред. Л.А. Парамоновой. – М.: ОЛМА Медиа Групп, 2008.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 / Под ред. Л.А. Парамоновой. – М., 2009.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занятия с детьми 4-5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/ Под ред. Л.А. Парамоновой. – М., 2009.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 / Под ред. Л.А. Парамоновой. – М.: ОЛМА Медиа Групп, 2008.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6-7 лет / Под ред. Л.А. Парамоновой. – М.: ОЛМА Медиа Групп, 2008.</w:t>
            </w:r>
          </w:p>
          <w:p w:rsidR="00B06D51" w:rsidRPr="00E06C48" w:rsidRDefault="00B06D51" w:rsidP="00E06C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Чего на свете не бывает?: Занимательные игры для детей с 3 до 6 лет / Под ред. О.М. Дьяченко. – М.: Просвещение, 1991</w:t>
            </w:r>
          </w:p>
        </w:tc>
      </w:tr>
      <w:tr w:rsidR="00B06D51" w:rsidRPr="00E06C48" w:rsidTr="006A47D9">
        <w:trPr>
          <w:trHeight w:val="350"/>
        </w:trPr>
        <w:tc>
          <w:tcPr>
            <w:tcW w:w="9485" w:type="dxa"/>
          </w:tcPr>
          <w:p w:rsidR="00B06D51" w:rsidRPr="00E06C48" w:rsidRDefault="00B06D51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B06D51" w:rsidRPr="00E06C48" w:rsidRDefault="00B06D51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Пантелеева Л.В. «Музей и дети»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Казакова Т.Г.</w:t>
            </w:r>
            <w:r w:rsidRPr="00E06C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«Рисуем натюрморт»(5-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8 лет), «</w:t>
            </w:r>
            <w:r w:rsidRPr="00E06C48">
              <w:rPr>
                <w:rFonts w:ascii="Times New Roman" w:hAnsi="Times New Roman" w:cs="Times New Roman"/>
                <w:iCs/>
                <w:sz w:val="28"/>
                <w:szCs w:val="28"/>
              </w:rPr>
              <w:t>Цветные пейзажи»(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3-8 лет)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Т.А. «</w:t>
            </w:r>
            <w:r w:rsidRPr="00E06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Природа и художник». -  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М.: Сфера, 2001.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Курочкина Н.А. </w:t>
            </w:r>
            <w:r w:rsidRPr="00E06C48">
              <w:rPr>
                <w:rFonts w:ascii="Times New Roman" w:hAnsi="Times New Roman" w:cs="Times New Roman"/>
                <w:iCs/>
                <w:sz w:val="28"/>
                <w:szCs w:val="28"/>
              </w:rPr>
              <w:t>Знакомим с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48">
              <w:rPr>
                <w:rFonts w:ascii="Times New Roman" w:hAnsi="Times New Roman" w:cs="Times New Roman"/>
                <w:iCs/>
                <w:sz w:val="28"/>
                <w:szCs w:val="28"/>
              </w:rPr>
              <w:t>натюрмортом; Детям о книжной графике; Знакомство с пейзажной живописью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– СПб.: Детство-Пресс, 2003.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Г.С. Занятия по изобразительной деятельности в детском саду (средняя, старшая группы). – М.: 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, 2001.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Грибовская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r w:rsidRPr="00E06C48">
              <w:rPr>
                <w:rFonts w:ascii="Times New Roman" w:hAnsi="Times New Roman" w:cs="Times New Roman"/>
                <w:iCs/>
                <w:sz w:val="28"/>
                <w:szCs w:val="28"/>
              </w:rPr>
              <w:t>Детям о народном искусстве.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Грибовская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А.А.  Аппликация в детском саду (в 2-х частях).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Грибовская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А.А. Дошкольникам о графике, живописи, архитектуре и скульптуре. – М.  МИПКРО, 2001.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Т.Н. </w:t>
            </w:r>
            <w:r w:rsidRPr="00E06C48">
              <w:rPr>
                <w:rFonts w:ascii="Times New Roman" w:hAnsi="Times New Roman" w:cs="Times New Roman"/>
                <w:iCs/>
                <w:sz w:val="28"/>
                <w:szCs w:val="28"/>
              </w:rPr>
              <w:t>Дошкольникам об искусстве. –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М., 2002.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Т.Г.  Занятие с дошкольниками по изобразительной деятельности: Кн. для воспитателей дет. сада и родителей. – 2-е изд.,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дораб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. – М.: Просвещение, 1996. 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дет. сада.- М.: Просвещение, 1985.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дет.сада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.- 3-е изд.,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и доп. – М.: Просвещение, 1991.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Т.С.,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Размыслова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А.В. Цвет в детском изобразительном творчестве. – М.: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. общество России, 2002.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Лыкова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И.А.художественный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труд в детском саду: 4-7 лет. – М.: Карапуз-Дидактика, 2006.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Маслова Т.М.  Развитие эмоциональной сферы дошкольников с помощью шедевров мировой живописи. – СПб.:  Детство-Пресс, 2007.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Cs/>
                <w:sz w:val="28"/>
                <w:szCs w:val="28"/>
              </w:rPr>
              <w:t>Серия «Искусство - детям!»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в издательстве «Мозаика-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синтез».Народная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пластика и декоративная лепка. – М.: Просвещение, 1984г</w:t>
            </w:r>
            <w:r w:rsidRPr="00E06C4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Л.В. Занятия по конструированию из строительного 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 М.2006.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Л.А.Развивающие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 детьми 2-3,3-4, 4-5, 5-6,6-7 лет.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Л.В. Творим и мастерим. Ручной труд: Пособие для педагогов и родителей. –М., 2007.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Каплунова</w:t>
            </w:r>
            <w:proofErr w:type="spellEnd"/>
            <w:r w:rsidRPr="00E0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И., </w:t>
            </w:r>
            <w:proofErr w:type="spellStart"/>
            <w:r w:rsidRPr="00E0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Новоскольцева</w:t>
            </w:r>
            <w:proofErr w:type="spellEnd"/>
            <w:r w:rsidRPr="00E0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Праздник каждый день. Программа музыкального воспитания детей дошкольного возраста «Ладушки», младшая группа. СПб.: Изд-во «Композитор», 1999. </w:t>
            </w:r>
          </w:p>
          <w:p w:rsidR="00B06D51" w:rsidRPr="00E06C48" w:rsidRDefault="00B06D51" w:rsidP="00E06C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Ладушки / И. </w:t>
            </w:r>
            <w:proofErr w:type="spellStart"/>
            <w:r w:rsidRPr="00E0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Каплунова</w:t>
            </w:r>
            <w:proofErr w:type="spellEnd"/>
            <w:r w:rsidRPr="00E0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И. </w:t>
            </w:r>
            <w:proofErr w:type="spellStart"/>
            <w:r w:rsidRPr="00E0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Новооскольцева</w:t>
            </w:r>
            <w:proofErr w:type="spellEnd"/>
            <w:r w:rsidRPr="00E0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// Праздник каждый день. Программа музыкального воспитания детей. – СПб.: Композитор, 1999. </w:t>
            </w:r>
          </w:p>
          <w:p w:rsidR="00B06D51" w:rsidRPr="005E3852" w:rsidRDefault="00B06D51" w:rsidP="00E06C4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Авторская программа «Живой родник» (знакомство с народной культурой)</w:t>
            </w:r>
          </w:p>
        </w:tc>
      </w:tr>
    </w:tbl>
    <w:p w:rsidR="00FB59FF" w:rsidRPr="00FB59FF" w:rsidRDefault="00FB59FF" w:rsidP="00FB5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FF">
        <w:rPr>
          <w:rFonts w:ascii="Times New Roman" w:hAnsi="Times New Roman" w:cs="Times New Roman"/>
          <w:sz w:val="28"/>
          <w:szCs w:val="28"/>
        </w:rPr>
        <w:lastRenderedPageBreak/>
        <w:t>Образовательная программа ДО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B59FF">
        <w:rPr>
          <w:rFonts w:ascii="Times New Roman" w:hAnsi="Times New Roman" w:cs="Times New Roman"/>
          <w:sz w:val="28"/>
          <w:szCs w:val="28"/>
        </w:rPr>
        <w:t>отвечает требованиям ФГОС ДО в части структуры, а также обеспечивает реализацию принципов, обозначенных в Федеральном образовательном стандарте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B31" w:rsidRPr="00E06C48" w:rsidRDefault="00747B31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В  детском  саду  имеется  библиотечный фонд: общий, с  методической литературой,  с  детской художественной литературой, который постоянно  пополняется. </w:t>
      </w:r>
      <w:r w:rsidRPr="00E06C48">
        <w:rPr>
          <w:rFonts w:ascii="Times New Roman" w:hAnsi="Times New Roman" w:cs="Times New Roman"/>
          <w:color w:val="000000"/>
          <w:sz w:val="28"/>
          <w:szCs w:val="28"/>
        </w:rPr>
        <w:t xml:space="preserve">В методическом кабинете подобрана современная психолого-педагогическая литература, пособия, современные развивающие игры для всестороннего развития детей разного возраста. </w:t>
      </w:r>
    </w:p>
    <w:p w:rsidR="00747B31" w:rsidRPr="00E06C48" w:rsidRDefault="00747B31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C48">
        <w:rPr>
          <w:rFonts w:ascii="Times New Roman" w:hAnsi="Times New Roman" w:cs="Times New Roman"/>
          <w:color w:val="000000"/>
          <w:sz w:val="28"/>
          <w:szCs w:val="28"/>
        </w:rPr>
        <w:t>Подобраны методические пособия к программе «Детство» по всем образовательным областям.</w:t>
      </w:r>
    </w:p>
    <w:p w:rsidR="00747B31" w:rsidRPr="00E06C48" w:rsidRDefault="00747B31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C48">
        <w:rPr>
          <w:rFonts w:ascii="Times New Roman" w:hAnsi="Times New Roman" w:cs="Times New Roman"/>
          <w:color w:val="000000"/>
          <w:sz w:val="28"/>
          <w:szCs w:val="28"/>
        </w:rPr>
        <w:t>Библиотечный фон регулярно пополняется периодическими изданиями педагогической направленности: журналы «Детский сад: теория и практика», «С</w:t>
      </w:r>
      <w:r w:rsidR="00117B81">
        <w:rPr>
          <w:rFonts w:ascii="Times New Roman" w:hAnsi="Times New Roman" w:cs="Times New Roman"/>
          <w:color w:val="000000"/>
          <w:sz w:val="28"/>
          <w:szCs w:val="28"/>
        </w:rPr>
        <w:t>правочник старшего воспитателя»</w:t>
      </w:r>
      <w:r w:rsidRPr="00E06C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47B31" w:rsidRPr="00E06C48" w:rsidRDefault="00747B31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C48">
        <w:rPr>
          <w:rFonts w:ascii="Times New Roman" w:hAnsi="Times New Roman" w:cs="Times New Roman"/>
          <w:color w:val="000000"/>
          <w:sz w:val="28"/>
          <w:szCs w:val="28"/>
        </w:rPr>
        <w:t xml:space="preserve">В ДОУ создана современная информационно-техническая база для работы педагогов и специалистов. В наличии 2 компьютера в методическом кабинете, имеющих выход в интернет, </w:t>
      </w:r>
      <w:r w:rsidR="00767E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76649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компьютера у специалистов,</w:t>
      </w:r>
      <w:r w:rsidRPr="00E06C48">
        <w:rPr>
          <w:rFonts w:ascii="Times New Roman" w:hAnsi="Times New Roman" w:cs="Times New Roman"/>
          <w:color w:val="000000"/>
          <w:sz w:val="28"/>
          <w:szCs w:val="28"/>
        </w:rPr>
        <w:t xml:space="preserve">  МФУ –</w:t>
      </w:r>
      <w:r w:rsidR="007B5421" w:rsidRPr="00E06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7E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B5421" w:rsidRPr="00E06C48">
        <w:rPr>
          <w:rFonts w:ascii="Times New Roman" w:hAnsi="Times New Roman" w:cs="Times New Roman"/>
          <w:color w:val="000000"/>
          <w:sz w:val="28"/>
          <w:szCs w:val="28"/>
        </w:rPr>
        <w:t xml:space="preserve"> шт.,  </w:t>
      </w:r>
      <w:r w:rsidR="00D0738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B5421" w:rsidRPr="00E06C48">
        <w:rPr>
          <w:rFonts w:ascii="Times New Roman" w:hAnsi="Times New Roman" w:cs="Times New Roman"/>
          <w:color w:val="000000"/>
          <w:sz w:val="28"/>
          <w:szCs w:val="28"/>
        </w:rPr>
        <w:t xml:space="preserve"> ноутбук</w:t>
      </w:r>
      <w:r w:rsidR="00AC17A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B5421" w:rsidRPr="00E06C48">
        <w:rPr>
          <w:rFonts w:ascii="Times New Roman" w:hAnsi="Times New Roman" w:cs="Times New Roman"/>
          <w:color w:val="000000"/>
          <w:sz w:val="28"/>
          <w:szCs w:val="28"/>
        </w:rPr>
        <w:t>, 1 проектор, 1 экран.</w:t>
      </w:r>
      <w:r w:rsidRPr="00E06C48">
        <w:rPr>
          <w:rFonts w:ascii="Times New Roman" w:hAnsi="Times New Roman" w:cs="Times New Roman"/>
          <w:color w:val="000000"/>
          <w:sz w:val="28"/>
          <w:szCs w:val="28"/>
        </w:rPr>
        <w:t>  Связь и обмен информацией с различными организациями осуществляется посредством электронной почты и факса.</w:t>
      </w:r>
    </w:p>
    <w:p w:rsidR="00117B81" w:rsidRPr="00AD1B01" w:rsidRDefault="00747B31" w:rsidP="00B85C6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6C48">
        <w:rPr>
          <w:rFonts w:ascii="Times New Roman" w:hAnsi="Times New Roman" w:cs="Times New Roman"/>
          <w:color w:val="000000"/>
          <w:sz w:val="28"/>
          <w:szCs w:val="28"/>
        </w:rPr>
        <w:t xml:space="preserve">В каждой возрастной группе имеется магнитофон.  В музыкальном и спортивном зале образовательная деятельность с детьми проводятся с использованием музыкальных центров, магнитофонов, синтезатора.  Современные информационно-технические средства дают возможность более успешно и интересно организовывать работу с детьми. </w:t>
      </w:r>
    </w:p>
    <w:p w:rsidR="00FB59FF" w:rsidRPr="007B1D3A" w:rsidRDefault="00FB59FF" w:rsidP="007B1D3A">
      <w:pPr>
        <w:pStyle w:val="a4"/>
        <w:spacing w:line="276" w:lineRule="auto"/>
        <w:ind w:left="568"/>
        <w:jc w:val="center"/>
        <w:rPr>
          <w:b/>
          <w:szCs w:val="28"/>
        </w:rPr>
      </w:pPr>
      <w:r w:rsidRPr="00FB59FF">
        <w:rPr>
          <w:b/>
          <w:szCs w:val="28"/>
        </w:rPr>
        <w:t>3.3 Качество психолого-педагогических условий реализации ООП ДО</w:t>
      </w:r>
      <w:r w:rsidR="007B1D3A">
        <w:rPr>
          <w:b/>
          <w:szCs w:val="28"/>
        </w:rPr>
        <w:t>У</w:t>
      </w:r>
    </w:p>
    <w:p w:rsidR="007B1D3A" w:rsidRDefault="007B1D3A" w:rsidP="007B1D3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D3A">
        <w:rPr>
          <w:rFonts w:ascii="Times New Roman" w:hAnsi="Times New Roman" w:cs="Times New Roman"/>
          <w:sz w:val="28"/>
          <w:szCs w:val="28"/>
        </w:rPr>
        <w:t xml:space="preserve">Уважение к достоинству воспитанников, принятие его, как личность, защита ребёнка от любых форм психического и физического насилия, поддержка самостоятельности и активности ребёнка в разных видах деятельности – в общении, в игре и в познавательно-исследовательской деятельности, являются главным </w:t>
      </w:r>
      <w:r w:rsidRPr="007B1D3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требованием к образовательной деятельности нашего ДОУ.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D3A">
        <w:rPr>
          <w:rFonts w:ascii="Times New Roman" w:hAnsi="Times New Roman" w:cs="Times New Roman"/>
          <w:sz w:val="28"/>
          <w:szCs w:val="28"/>
        </w:rPr>
        <w:t>Педагоги осуществляют индивидуальный подход к каждому воспита</w:t>
      </w:r>
      <w:r>
        <w:rPr>
          <w:rFonts w:ascii="Times New Roman" w:hAnsi="Times New Roman" w:cs="Times New Roman"/>
          <w:sz w:val="28"/>
          <w:szCs w:val="28"/>
        </w:rPr>
        <w:t>ннику.</w:t>
      </w:r>
    </w:p>
    <w:p w:rsidR="00FB59FF" w:rsidRDefault="007B1D3A" w:rsidP="007B1D3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1D3A">
        <w:rPr>
          <w:rFonts w:ascii="Times New Roman" w:hAnsi="Times New Roman" w:cs="Times New Roman"/>
          <w:sz w:val="28"/>
          <w:szCs w:val="28"/>
        </w:rPr>
        <w:t>образовательной программе ДОУ закреплены требования к психолого-педагогическим условиям. Инициатива и самостоятельность детей, возможность выбора материалов, видов активности, участников совместной деятельности и общения, самооценка ребенка, уверенность в собственных возможностях и способностях, социальная ситуация развития ребенка - все это приоритетно в работе нашего педагогического коллектива.</w:t>
      </w:r>
    </w:p>
    <w:p w:rsidR="007B1D3A" w:rsidRPr="007B1D3A" w:rsidRDefault="007B1D3A" w:rsidP="007B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3A">
        <w:rPr>
          <w:rFonts w:ascii="Times New Roman" w:hAnsi="Times New Roman" w:cs="Times New Roman"/>
          <w:sz w:val="28"/>
          <w:szCs w:val="28"/>
        </w:rPr>
        <w:t xml:space="preserve">Основная цель методической службы МДОУ: повышение профессиональной компетентности педагогов в процессе реализации федерального государственного образовательного стандарта дошкольного образования с </w:t>
      </w:r>
      <w:r w:rsidRPr="007B1D3A">
        <w:rPr>
          <w:rFonts w:ascii="Times New Roman" w:hAnsi="Times New Roman" w:cs="Times New Roman"/>
          <w:spacing w:val="1"/>
          <w:sz w:val="28"/>
          <w:szCs w:val="28"/>
        </w:rPr>
        <w:t>целью повышения качества образования и эффективности воспитательно-образовательного процесса, направленных на здоровье и развитие личности ребенка.</w:t>
      </w:r>
    </w:p>
    <w:p w:rsidR="00103175" w:rsidRDefault="00103175" w:rsidP="00103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Pr="007B1D3A">
        <w:rPr>
          <w:rFonts w:ascii="Times New Roman" w:hAnsi="Times New Roman" w:cs="Times New Roman"/>
          <w:sz w:val="28"/>
          <w:szCs w:val="28"/>
        </w:rPr>
        <w:t>методической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3175" w:rsidRPr="00103175" w:rsidRDefault="00103175" w:rsidP="00103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1D3A">
        <w:rPr>
          <w:rFonts w:ascii="Times New Roman" w:hAnsi="Times New Roman" w:cs="Times New Roman"/>
          <w:sz w:val="28"/>
          <w:szCs w:val="28"/>
        </w:rPr>
        <w:t xml:space="preserve"> </w:t>
      </w:r>
      <w:r w:rsidRPr="00103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развитие педагогических кадров, управление повышением их квалификации.</w:t>
      </w:r>
    </w:p>
    <w:p w:rsidR="00103175" w:rsidRPr="00103175" w:rsidRDefault="00103175" w:rsidP="00103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Выявление, изучение, обобщение и распространение передового педагогического опыта педагогов МДОУ</w:t>
      </w:r>
    </w:p>
    <w:p w:rsidR="00103175" w:rsidRPr="00103175" w:rsidRDefault="00103175" w:rsidP="00103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методического обеспечения для осуществления образовательного процесса.</w:t>
      </w:r>
    </w:p>
    <w:p w:rsidR="00103175" w:rsidRPr="00103175" w:rsidRDefault="00103175" w:rsidP="00103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Координация деятельности МДОУ и семье в обеспечении всестороннего непрерывного развития воспитанников.</w:t>
      </w:r>
    </w:p>
    <w:p w:rsidR="00103175" w:rsidRPr="00103175" w:rsidRDefault="00103175" w:rsidP="00103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Координация деятельности МДОУ с учреждениями окружающего социума для реализации задач развития воспитанников и МДОУ в целом.</w:t>
      </w:r>
    </w:p>
    <w:p w:rsidR="00C4767E" w:rsidRPr="0059363C" w:rsidRDefault="00103175" w:rsidP="00593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75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</w:t>
      </w:r>
    </w:p>
    <w:p w:rsidR="00103175" w:rsidRPr="00103175" w:rsidRDefault="00103175" w:rsidP="00103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информации и формы методической работы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4"/>
        <w:gridCol w:w="5032"/>
      </w:tblGrid>
      <w:tr w:rsidR="00103175" w:rsidRPr="00103175" w:rsidTr="0010317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175" w:rsidRPr="00103175" w:rsidRDefault="00103175" w:rsidP="0010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информации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175" w:rsidRPr="00103175" w:rsidRDefault="00103175" w:rsidP="0010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методической работы</w:t>
            </w:r>
          </w:p>
        </w:tc>
      </w:tr>
      <w:tr w:rsidR="00103175" w:rsidRPr="00103175" w:rsidTr="0010317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175" w:rsidRPr="00103175" w:rsidRDefault="00103175" w:rsidP="0010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нормативно-правовые документы</w:t>
            </w:r>
          </w:p>
          <w:p w:rsidR="00103175" w:rsidRPr="00103175" w:rsidRDefault="00103175" w:rsidP="0010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современные программы, технологии, методики</w:t>
            </w:r>
          </w:p>
          <w:p w:rsidR="00103175" w:rsidRPr="00103175" w:rsidRDefault="00103175" w:rsidP="0010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еменные тенденции развития дошкольного</w:t>
            </w: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  <w:p w:rsidR="00103175" w:rsidRPr="00103175" w:rsidRDefault="00103175" w:rsidP="0010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содержание, формы, критерии оценки</w:t>
            </w:r>
          </w:p>
          <w:p w:rsidR="00103175" w:rsidRPr="00103175" w:rsidRDefault="00103175" w:rsidP="0010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и т. 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175" w:rsidRPr="00103175" w:rsidRDefault="00103175" w:rsidP="0010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с материалами метод кабинета</w:t>
            </w:r>
          </w:p>
          <w:p w:rsidR="00103175" w:rsidRPr="00103175" w:rsidRDefault="00103175" w:rsidP="0010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педагогический совет</w:t>
            </w:r>
          </w:p>
          <w:p w:rsidR="00103175" w:rsidRPr="00103175" w:rsidRDefault="00103175" w:rsidP="0010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семинары (проблемные, практикумы)</w:t>
            </w:r>
          </w:p>
          <w:p w:rsidR="00103175" w:rsidRPr="00103175" w:rsidRDefault="00103175" w:rsidP="0010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консультирование, обследование, лекции</w:t>
            </w:r>
          </w:p>
          <w:p w:rsidR="00103175" w:rsidRDefault="00103175" w:rsidP="0010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информация на стенде,</w:t>
            </w:r>
          </w:p>
          <w:p w:rsidR="00103175" w:rsidRPr="00103175" w:rsidRDefault="00103175" w:rsidP="0010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-самообразование,</w:t>
            </w:r>
          </w:p>
          <w:p w:rsidR="00103175" w:rsidRDefault="00103175" w:rsidP="0010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наставничество,</w:t>
            </w:r>
          </w:p>
          <w:p w:rsidR="00103175" w:rsidRPr="00103175" w:rsidRDefault="00103175" w:rsidP="0010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-работа творческой группы</w:t>
            </w:r>
          </w:p>
        </w:tc>
      </w:tr>
    </w:tbl>
    <w:p w:rsidR="00103175" w:rsidRPr="00103175" w:rsidRDefault="00103175" w:rsidP="00103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методической работе особое место отводится </w:t>
      </w:r>
      <w:r w:rsidRPr="00103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принципу индивидуально-дифференцированного подхода</w:t>
      </w:r>
      <w:r w:rsidRPr="0010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педагогической деятельности воспитателей и специалистов. В современных условиях методическая работа с кадрами должна строит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03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диагностической основе, с учетом запросов каждого педагога.</w:t>
      </w:r>
    </w:p>
    <w:p w:rsidR="00103175" w:rsidRPr="00103175" w:rsidRDefault="00103175" w:rsidP="00103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индивидуально-ориентированной методической работы позволяет развивать творчество и инициативу педагогического коллектива путем включения каждого в активную профессиональную деятельность.</w:t>
      </w:r>
    </w:p>
    <w:p w:rsidR="00C30425" w:rsidRPr="00C30425" w:rsidRDefault="00C30425" w:rsidP="00C30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425">
        <w:rPr>
          <w:rFonts w:ascii="Times New Roman" w:hAnsi="Times New Roman" w:cs="Times New Roman"/>
          <w:sz w:val="28"/>
          <w:szCs w:val="28"/>
        </w:rPr>
        <w:t xml:space="preserve">За прошедший учебный год педагоги МБДОУ «ЦРР-детский сад № 58» активно участвовали в мероприятиях разного уровня. </w:t>
      </w:r>
    </w:p>
    <w:p w:rsidR="00C30425" w:rsidRPr="00C30425" w:rsidRDefault="00C30425" w:rsidP="00C304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042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85C67">
        <w:rPr>
          <w:rFonts w:ascii="Times New Roman" w:hAnsi="Times New Roman" w:cs="Times New Roman"/>
          <w:sz w:val="28"/>
          <w:szCs w:val="28"/>
        </w:rPr>
        <w:t>3</w:t>
      </w:r>
      <w:r w:rsidRPr="00C30425">
        <w:rPr>
          <w:rFonts w:ascii="Times New Roman" w:hAnsi="Times New Roman" w:cs="Times New Roman"/>
          <w:sz w:val="28"/>
          <w:szCs w:val="28"/>
        </w:rPr>
        <w:t>. Мониторинг участия педагогов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276"/>
        <w:gridCol w:w="1276"/>
      </w:tblGrid>
      <w:tr w:rsidR="00AC17A7" w:rsidRPr="00C30425" w:rsidTr="00AC17A7">
        <w:tc>
          <w:tcPr>
            <w:tcW w:w="7371" w:type="dxa"/>
            <w:shd w:val="clear" w:color="auto" w:fill="auto"/>
          </w:tcPr>
          <w:p w:rsidR="00AC17A7" w:rsidRPr="00C30425" w:rsidRDefault="00AC17A7" w:rsidP="00C3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25">
              <w:rPr>
                <w:rFonts w:ascii="Times New Roman" w:hAnsi="Times New Roman" w:cs="Times New Roman"/>
                <w:sz w:val="28"/>
                <w:szCs w:val="28"/>
              </w:rPr>
              <w:t>Участие педагогов</w:t>
            </w:r>
          </w:p>
        </w:tc>
        <w:tc>
          <w:tcPr>
            <w:tcW w:w="1276" w:type="dxa"/>
          </w:tcPr>
          <w:p w:rsidR="00AC17A7" w:rsidRPr="00C30425" w:rsidRDefault="00AC17A7" w:rsidP="0011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4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67E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7B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30425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767E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7B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C17A7" w:rsidRPr="00C30425" w:rsidRDefault="00AC17A7" w:rsidP="0011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4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67E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7B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30425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A76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7B8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17B81" w:rsidRPr="00C30425" w:rsidTr="00AC17A7">
        <w:tc>
          <w:tcPr>
            <w:tcW w:w="7371" w:type="dxa"/>
            <w:shd w:val="clear" w:color="auto" w:fill="auto"/>
          </w:tcPr>
          <w:p w:rsidR="00117B81" w:rsidRPr="00C30425" w:rsidRDefault="00117B81" w:rsidP="00C30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25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областных, региональных и федеральных конкурсах</w:t>
            </w:r>
          </w:p>
        </w:tc>
        <w:tc>
          <w:tcPr>
            <w:tcW w:w="1276" w:type="dxa"/>
          </w:tcPr>
          <w:p w:rsidR="00117B81" w:rsidRPr="00B672D4" w:rsidRDefault="00117B81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B672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117B81" w:rsidRPr="00B672D4" w:rsidRDefault="00117B8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117B81" w:rsidRPr="00C30425" w:rsidTr="00AC17A7">
        <w:tc>
          <w:tcPr>
            <w:tcW w:w="7371" w:type="dxa"/>
            <w:shd w:val="clear" w:color="auto" w:fill="auto"/>
          </w:tcPr>
          <w:p w:rsidR="00117B81" w:rsidRPr="00C30425" w:rsidRDefault="00117B81" w:rsidP="00C30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25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которые заняли места в областных, региональных,  и федеральных конкурсах</w:t>
            </w:r>
          </w:p>
        </w:tc>
        <w:tc>
          <w:tcPr>
            <w:tcW w:w="1276" w:type="dxa"/>
          </w:tcPr>
          <w:p w:rsidR="00117B81" w:rsidRPr="00B672D4" w:rsidRDefault="00117B81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B672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117B81" w:rsidRPr="00B672D4" w:rsidRDefault="00117B81" w:rsidP="00767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117B81" w:rsidRPr="00C30425" w:rsidTr="00AC17A7">
        <w:tc>
          <w:tcPr>
            <w:tcW w:w="7371" w:type="dxa"/>
            <w:shd w:val="clear" w:color="auto" w:fill="auto"/>
          </w:tcPr>
          <w:p w:rsidR="00117B81" w:rsidRPr="00C30425" w:rsidRDefault="00117B81" w:rsidP="00C30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25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городских методических  мероприятиях</w:t>
            </w:r>
          </w:p>
        </w:tc>
        <w:tc>
          <w:tcPr>
            <w:tcW w:w="1276" w:type="dxa"/>
          </w:tcPr>
          <w:p w:rsidR="00117B81" w:rsidRPr="00B672D4" w:rsidRDefault="00117B81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672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117B81" w:rsidRPr="00B672D4" w:rsidRDefault="00117B81" w:rsidP="00767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  <w:tr w:rsidR="00117B81" w:rsidRPr="00C30425" w:rsidTr="00AC17A7">
        <w:tc>
          <w:tcPr>
            <w:tcW w:w="7371" w:type="dxa"/>
            <w:shd w:val="clear" w:color="auto" w:fill="auto"/>
          </w:tcPr>
          <w:p w:rsidR="00117B81" w:rsidRPr="00C30425" w:rsidRDefault="00117B81" w:rsidP="00C30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25">
              <w:rPr>
                <w:rFonts w:ascii="Times New Roman" w:hAnsi="Times New Roman" w:cs="Times New Roman"/>
                <w:sz w:val="28"/>
                <w:szCs w:val="28"/>
              </w:rPr>
              <w:t xml:space="preserve">Призовые места педагогов в городских конкурсах </w:t>
            </w:r>
          </w:p>
        </w:tc>
        <w:tc>
          <w:tcPr>
            <w:tcW w:w="1276" w:type="dxa"/>
          </w:tcPr>
          <w:p w:rsidR="00117B81" w:rsidRPr="00B672D4" w:rsidRDefault="00117B81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B672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117B81" w:rsidRPr="00B672D4" w:rsidRDefault="00117B8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</w:tbl>
    <w:p w:rsidR="00C30425" w:rsidRPr="00C30425" w:rsidRDefault="00C30425" w:rsidP="00C30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425">
        <w:rPr>
          <w:rFonts w:ascii="Times New Roman" w:hAnsi="Times New Roman" w:cs="Times New Roman"/>
          <w:sz w:val="28"/>
          <w:szCs w:val="28"/>
        </w:rPr>
        <w:t xml:space="preserve">По итогам  оперативного контроля  по различным направлениям воспитательно-образовательной работы выявлено  ряд проблем и недостатков, а именно     недостаточный уровень знаний и умений у начинающих педагогов в области социально – личностного развития,  применения инновационных технологий - проектная деятельность, развитие  профессиональных компетентностей. </w:t>
      </w:r>
    </w:p>
    <w:p w:rsidR="00C30425" w:rsidRPr="00C30425" w:rsidRDefault="00C30425" w:rsidP="00C4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425">
        <w:rPr>
          <w:rFonts w:ascii="Times New Roman" w:hAnsi="Times New Roman" w:cs="Times New Roman"/>
          <w:sz w:val="28"/>
          <w:szCs w:val="28"/>
        </w:rPr>
        <w:t>Таким образом, в качестве приоритетной в следующем учебном году должны быть продолжена работа по развитию компетентностей у педагогов в соответствии с Профессиональным стандартом педагога.</w:t>
      </w:r>
    </w:p>
    <w:p w:rsidR="00747B31" w:rsidRPr="00E06C48" w:rsidRDefault="00747B31" w:rsidP="00EF686D">
      <w:pPr>
        <w:pStyle w:val="a4"/>
        <w:ind w:left="568"/>
        <w:jc w:val="center"/>
        <w:rPr>
          <w:b/>
          <w:szCs w:val="28"/>
        </w:rPr>
      </w:pPr>
      <w:r w:rsidRPr="00E06C48">
        <w:rPr>
          <w:b/>
          <w:bCs/>
          <w:szCs w:val="28"/>
        </w:rPr>
        <w:t xml:space="preserve">3.4 </w:t>
      </w:r>
      <w:r w:rsidRPr="00E06C48">
        <w:rPr>
          <w:b/>
          <w:szCs w:val="28"/>
        </w:rPr>
        <w:t>Качество развивающей предметно-пространственной среды</w:t>
      </w:r>
    </w:p>
    <w:p w:rsidR="004449DD" w:rsidRPr="00E06C48" w:rsidRDefault="004449DD" w:rsidP="00E06C48">
      <w:pPr>
        <w:pStyle w:val="a7"/>
        <w:spacing w:before="0" w:beforeAutospacing="0" w:after="0" w:afterAutospacing="0"/>
        <w:ind w:right="74" w:firstLine="567"/>
        <w:jc w:val="both"/>
        <w:rPr>
          <w:sz w:val="28"/>
          <w:szCs w:val="28"/>
        </w:rPr>
      </w:pPr>
      <w:r w:rsidRPr="00E06C48">
        <w:rPr>
          <w:sz w:val="28"/>
          <w:szCs w:val="28"/>
        </w:rPr>
        <w:t>Существующие требования ФГОС к предметно-пространственной среде могут быть  формализованы  через  требования  к  площади  игровых  комнат,  приходящиеся  на одного    воспитанника,    наличие    специальных     помещений     и  зон   при   организации пространства в группе.</w:t>
      </w:r>
    </w:p>
    <w:p w:rsidR="004449DD" w:rsidRPr="00E06C48" w:rsidRDefault="004449DD" w:rsidP="00E06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В группах детского сада создана предметно-пространственная среда, способствующая развитию познавательной сферы и сберегающая психофизическое здоровье детей. Рациональное размещение материала  позволяет детям  самостоятельно выбрать себе занятие, а педагогам реализовывать поставленные воспитательно-образовательные задачи. Предметная среда служит удовлетворению потребностей и интересов самого ребенка. </w:t>
      </w:r>
    </w:p>
    <w:p w:rsidR="00117B81" w:rsidRPr="006A47D9" w:rsidRDefault="004449DD" w:rsidP="00B85C6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В МБДОУ созданы хорошие материально-технические условия, позволяющие разнообразно орг</w:t>
      </w:r>
      <w:r w:rsidR="006A47D9">
        <w:rPr>
          <w:rFonts w:ascii="Times New Roman" w:hAnsi="Times New Roman" w:cs="Times New Roman"/>
          <w:sz w:val="28"/>
          <w:szCs w:val="28"/>
        </w:rPr>
        <w:t>анизовать детскую</w:t>
      </w:r>
      <w:r w:rsidR="00B85C67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4449DD" w:rsidRPr="006A47D9" w:rsidRDefault="006A47D9" w:rsidP="00E06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47D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85C67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195"/>
        <w:gridCol w:w="2260"/>
        <w:gridCol w:w="5751"/>
      </w:tblGrid>
      <w:tr w:rsidR="004449DD" w:rsidRPr="00E06C48" w:rsidTr="006A47D9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 развития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Наличие специальных помещений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 пособия </w:t>
            </w:r>
          </w:p>
          <w:p w:rsidR="004449DD" w:rsidRPr="00E06C48" w:rsidRDefault="004449DD" w:rsidP="00E0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специальное оборудование</w:t>
            </w:r>
          </w:p>
        </w:tc>
      </w:tr>
      <w:tr w:rsidR="004449DD" w:rsidRPr="00E06C48" w:rsidTr="006A47D9">
        <w:trPr>
          <w:trHeight w:val="286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4449DD" w:rsidRPr="00E06C48" w:rsidRDefault="004449DD" w:rsidP="00E06C4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Спортивное оборудования и тренажёры для проведения физкультурных мероприятий</w:t>
            </w:r>
          </w:p>
        </w:tc>
      </w:tr>
      <w:tr w:rsidR="004449DD" w:rsidRPr="00E06C48" w:rsidTr="006A47D9">
        <w:trPr>
          <w:trHeight w:val="519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помещения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Центры двигательной активности,</w:t>
            </w:r>
          </w:p>
          <w:p w:rsidR="004449DD" w:rsidRPr="00E06C48" w:rsidRDefault="004449DD" w:rsidP="00E06C4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ионизаторы воздуха, бактерицидные лампы</w:t>
            </w:r>
          </w:p>
        </w:tc>
      </w:tr>
      <w:tr w:rsidR="004449DD" w:rsidRPr="00E06C48" w:rsidTr="006A47D9">
        <w:trPr>
          <w:trHeight w:val="536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Медицинский блок</w:t>
            </w:r>
          </w:p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Cs/>
                <w:iCs/>
                <w:spacing w:val="-9"/>
                <w:sz w:val="28"/>
                <w:szCs w:val="28"/>
              </w:rPr>
              <w:t>Кабинет врача, процедурный кабинет.</w:t>
            </w:r>
            <w:r w:rsidRPr="00E06C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Медицинское оборудование</w:t>
            </w:r>
          </w:p>
        </w:tc>
      </w:tr>
      <w:tr w:rsidR="004449DD" w:rsidRPr="00E06C48" w:rsidTr="006A47D9">
        <w:trPr>
          <w:trHeight w:val="571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ДОУ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Спортивная площадка, площадка для игры в городки, волейбол  и футбол, для коррекции плоскостопия используется «Дорожка здоровья» (гравий, травяное покрытие, песок, нетрадиционное оборудование</w:t>
            </w:r>
          </w:p>
        </w:tc>
      </w:tr>
      <w:tr w:rsidR="004449DD" w:rsidRPr="00E06C48" w:rsidTr="006A47D9">
        <w:trPr>
          <w:trHeight w:val="299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</w:t>
            </w:r>
          </w:p>
        </w:tc>
      </w:tr>
      <w:tr w:rsidR="004449DD" w:rsidRPr="00E06C48" w:rsidTr="006A47D9">
        <w:trPr>
          <w:trHeight w:val="299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 направление</w:t>
            </w: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Развивающие пособия и игры, атрибуты, игровые модули, сюжетно-игровое оборудование, оборудование для трудовой деятельности, художественная литература</w:t>
            </w:r>
            <w:r w:rsidRPr="00E06C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, </w:t>
            </w:r>
            <w:r w:rsidRPr="00E06C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видеомагнитофон,   фотоаппарат, видео -   и   аудиотека, детские компьютерные презентации по темам </w:t>
            </w:r>
          </w:p>
        </w:tc>
      </w:tr>
      <w:tr w:rsidR="004449DD" w:rsidRPr="00E06C48" w:rsidTr="006A47D9">
        <w:trPr>
          <w:trHeight w:val="394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Холлы и коридорные пролёты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выставки, выставки детских рисунков и предметы продуктивной деятельности детей</w:t>
            </w:r>
          </w:p>
        </w:tc>
      </w:tr>
      <w:tr w:rsidR="004449DD" w:rsidRPr="00E06C48" w:rsidTr="006A47D9">
        <w:trPr>
          <w:trHeight w:val="512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Оборудование, музыкальный центр, синтезатор, мультимедийная техника, музыкальные инструменты</w:t>
            </w:r>
          </w:p>
        </w:tc>
      </w:tr>
      <w:tr w:rsidR="004449DD" w:rsidRPr="00E06C48" w:rsidTr="006A47D9">
        <w:trPr>
          <w:trHeight w:val="489"/>
        </w:trPr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Территория ДОУ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Малые архитектурные формы на групповых прогулочных площадках для сюжетно-ролевых игр и др. </w:t>
            </w:r>
          </w:p>
        </w:tc>
      </w:tr>
      <w:tr w:rsidR="004449DD" w:rsidRPr="00E06C48" w:rsidTr="006A47D9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направление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Центры познавательно-речевого развития, оборудование для исследовательской и опытнической деятельности детей (мини лаборатории),  материал для разного вида конструирования, экологические уголки, уголки сказок, дидактические и развивающие игры, игры-головоломки, игры для развития логического мышления, развивающие таблицы, мобильные стенды, переносное мультимедийное оборудование, детские библиотечки с подбором детской литературы, дидактических игр с литературоведческим содержанием, фильмотекой по произведениям детских писателей, русских народных сказок, фольклорных произведений   и др.</w:t>
            </w:r>
          </w:p>
        </w:tc>
      </w:tr>
      <w:tr w:rsidR="004449DD" w:rsidRPr="00E06C48" w:rsidTr="006A47D9"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Метеоцентр, экологическая тропа, «Зимняя 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столовая для птиц», огород, цветники</w:t>
            </w:r>
          </w:p>
        </w:tc>
      </w:tr>
      <w:tr w:rsidR="004449DD" w:rsidRPr="00E06C48" w:rsidTr="006A47D9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направление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Центры музыкально-художественного творчества, центры художественно-продуктивной деятельности, театры разных видов (настольный, кукольный, перчаточный, бибабо и другие), магнитофоны, музыкальные инструменты</w:t>
            </w:r>
          </w:p>
        </w:tc>
      </w:tr>
      <w:tr w:rsidR="004449DD" w:rsidRPr="00E06C48" w:rsidTr="006A47D9"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Холлы и коридорные пролёты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выставки, выставки детских рисунков и предметы продуктивной деятельности детей</w:t>
            </w:r>
          </w:p>
        </w:tc>
      </w:tr>
      <w:tr w:rsidR="004449DD" w:rsidRPr="00E06C48" w:rsidTr="006A47D9"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Территория ДОУ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Уголок отдыха с декоративным прудом</w:t>
            </w:r>
          </w:p>
        </w:tc>
      </w:tr>
      <w:tr w:rsidR="004449DD" w:rsidRPr="00E06C48" w:rsidTr="006A47D9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Коррекционное</w:t>
            </w: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Уголки с оборудованием для коррекции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-моторного развития, релаксационные уголки</w:t>
            </w:r>
          </w:p>
        </w:tc>
      </w:tr>
      <w:tr w:rsidR="004449DD" w:rsidRPr="00E06C48" w:rsidTr="006A47D9"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Кабинет педагога – психолога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оборудование («Диагностический комплект»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Е.А.Стребелевой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образования института коррекционной педагогики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), оборудование для развития сенсорных, </w:t>
            </w:r>
            <w:proofErr w:type="spellStart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-моторных процессов, релаксационное оборудование, мягкая мебель, компьютер с программным обеспечением, игрушки забавы, двигательные</w:t>
            </w:r>
          </w:p>
        </w:tc>
      </w:tr>
      <w:tr w:rsidR="004449DD" w:rsidRPr="00E06C48" w:rsidTr="006A47D9">
        <w:trPr>
          <w:trHeight w:val="914"/>
        </w:trPr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Кабинет учителя - логопеда</w:t>
            </w:r>
          </w:p>
          <w:p w:rsidR="004449DD" w:rsidRPr="00E06C48" w:rsidRDefault="004449DD" w:rsidP="00E0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Стол, стулья, компьютер с программным обеспечением, магнитофон,  игры для коррекции речевой сферы, таблицы, азбука разных видов (картонная, магнитная, электронная), картотеки, инструменты для логопедического массажа, постановки звуков, тренажёры для коррекции речевого и физиологического дыхания, фонематического и физиологического слуха и др.</w:t>
            </w:r>
          </w:p>
        </w:tc>
      </w:tr>
      <w:tr w:rsidR="004449DD" w:rsidRPr="00E06C48" w:rsidTr="006A47D9">
        <w:trPr>
          <w:trHeight w:val="70"/>
        </w:trPr>
        <w:tc>
          <w:tcPr>
            <w:tcW w:w="4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DD" w:rsidRPr="00E06C48" w:rsidRDefault="004449DD" w:rsidP="00E0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DD" w:rsidRPr="00E06C48" w:rsidRDefault="004449DD" w:rsidP="00E06C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Методический и практический материал, телевизор, компьютеры (3шт), сканер, цветной и черно-белый принтеры; видеокамеры (2шт), цифровой фотоаппарат, проектор, Интернет</w:t>
            </w:r>
          </w:p>
        </w:tc>
      </w:tr>
    </w:tbl>
    <w:p w:rsidR="0083771F" w:rsidRDefault="004449DD" w:rsidP="0083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В целях реализации Федерального государственного образовательного стандарта детям должны быть созданы условия для образовательной деятельности, а игровая зона должна способствовать совместной игре детей, а такж</w:t>
      </w:r>
      <w:r w:rsidR="0083771F">
        <w:rPr>
          <w:rFonts w:ascii="Times New Roman" w:hAnsi="Times New Roman" w:cs="Times New Roman"/>
          <w:sz w:val="28"/>
          <w:szCs w:val="28"/>
        </w:rPr>
        <w:t>е игровым занятиям с взрослыми.</w:t>
      </w:r>
    </w:p>
    <w:p w:rsidR="00857E65" w:rsidRDefault="0083771F" w:rsidP="00AD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1F">
        <w:rPr>
          <w:rFonts w:ascii="Times New Roman" w:eastAsia="Calibri" w:hAnsi="Times New Roman" w:cs="Times New Roman"/>
          <w:sz w:val="28"/>
          <w:szCs w:val="28"/>
        </w:rPr>
        <w:t>В 20</w:t>
      </w:r>
      <w:r w:rsidR="00767E29">
        <w:rPr>
          <w:rFonts w:ascii="Times New Roman" w:eastAsia="Calibri" w:hAnsi="Times New Roman" w:cs="Times New Roman"/>
          <w:sz w:val="28"/>
          <w:szCs w:val="28"/>
        </w:rPr>
        <w:t>2</w:t>
      </w:r>
      <w:r w:rsidR="00117B81">
        <w:rPr>
          <w:rFonts w:ascii="Times New Roman" w:eastAsia="Calibri" w:hAnsi="Times New Roman" w:cs="Times New Roman"/>
          <w:sz w:val="28"/>
          <w:szCs w:val="28"/>
        </w:rPr>
        <w:t>2</w:t>
      </w:r>
      <w:r w:rsidRPr="0083771F">
        <w:rPr>
          <w:rFonts w:ascii="Times New Roman" w:eastAsia="Calibri" w:hAnsi="Times New Roman" w:cs="Times New Roman"/>
          <w:sz w:val="28"/>
          <w:szCs w:val="28"/>
        </w:rPr>
        <w:t>-20</w:t>
      </w:r>
      <w:r w:rsidR="00D07382">
        <w:rPr>
          <w:rFonts w:ascii="Times New Roman" w:eastAsia="Calibri" w:hAnsi="Times New Roman" w:cs="Times New Roman"/>
          <w:sz w:val="28"/>
          <w:szCs w:val="28"/>
        </w:rPr>
        <w:t>2</w:t>
      </w:r>
      <w:r w:rsidR="00117B81">
        <w:rPr>
          <w:rFonts w:ascii="Times New Roman" w:eastAsia="Calibri" w:hAnsi="Times New Roman" w:cs="Times New Roman"/>
          <w:sz w:val="28"/>
          <w:szCs w:val="28"/>
        </w:rPr>
        <w:t>3</w:t>
      </w:r>
      <w:r w:rsidRPr="0083771F">
        <w:rPr>
          <w:rFonts w:ascii="Times New Roman" w:eastAsia="Calibri" w:hAnsi="Times New Roman" w:cs="Times New Roman"/>
          <w:sz w:val="28"/>
          <w:szCs w:val="28"/>
        </w:rPr>
        <w:t xml:space="preserve"> учебном году материально-техническая база МБДОУ пополнилась за счет внебюджетных источников и местного, областного бюджета. </w:t>
      </w:r>
      <w:r w:rsidR="00AC17A7" w:rsidRPr="00AC17A7">
        <w:rPr>
          <w:rFonts w:ascii="Times New Roman" w:eastAsia="Calibri" w:hAnsi="Times New Roman" w:cs="Times New Roman"/>
          <w:sz w:val="28"/>
          <w:szCs w:val="28"/>
        </w:rPr>
        <w:lastRenderedPageBreak/>
        <w:t>Для оснащения предметно-развивающей среды ДОУ в 20</w:t>
      </w:r>
      <w:r w:rsidR="00767E29">
        <w:rPr>
          <w:rFonts w:ascii="Times New Roman" w:eastAsia="Calibri" w:hAnsi="Times New Roman" w:cs="Times New Roman"/>
          <w:sz w:val="28"/>
          <w:szCs w:val="28"/>
        </w:rPr>
        <w:t>2</w:t>
      </w:r>
      <w:r w:rsidR="00117B81">
        <w:rPr>
          <w:rFonts w:ascii="Times New Roman" w:eastAsia="Calibri" w:hAnsi="Times New Roman" w:cs="Times New Roman"/>
          <w:sz w:val="28"/>
          <w:szCs w:val="28"/>
        </w:rPr>
        <w:t>2</w:t>
      </w:r>
      <w:r w:rsidR="00AC17A7" w:rsidRPr="00AC17A7">
        <w:rPr>
          <w:rFonts w:ascii="Times New Roman" w:eastAsia="Calibri" w:hAnsi="Times New Roman" w:cs="Times New Roman"/>
          <w:sz w:val="28"/>
          <w:szCs w:val="28"/>
        </w:rPr>
        <w:t xml:space="preserve"> году было приобретено оборудование: </w:t>
      </w:r>
      <w:r w:rsidR="00A76649" w:rsidRPr="00A76649">
        <w:rPr>
          <w:rFonts w:ascii="Times New Roman" w:eastAsia="Calibri" w:hAnsi="Times New Roman" w:cs="Times New Roman"/>
          <w:sz w:val="28"/>
          <w:szCs w:val="28"/>
        </w:rPr>
        <w:t>игрушки, мебель для дидактических пособий</w:t>
      </w:r>
      <w:r w:rsidR="00A76649" w:rsidRPr="00A7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9DD" w:rsidRDefault="004449DD" w:rsidP="00AD1B01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48">
        <w:rPr>
          <w:rFonts w:ascii="Times New Roman" w:hAnsi="Times New Roman" w:cs="Times New Roman"/>
          <w:b/>
          <w:sz w:val="28"/>
          <w:szCs w:val="28"/>
        </w:rPr>
        <w:t xml:space="preserve">3.5 Оценка кадровых условий реализации ООП </w:t>
      </w:r>
      <w:proofErr w:type="gramStart"/>
      <w:r w:rsidRPr="00E06C4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6A47D9" w:rsidRPr="006A47D9" w:rsidRDefault="006A47D9" w:rsidP="006A47D9">
      <w:pPr>
        <w:spacing w:after="0" w:line="240" w:lineRule="auto"/>
        <w:ind w:left="568"/>
        <w:jc w:val="right"/>
        <w:rPr>
          <w:rFonts w:ascii="Times New Roman" w:hAnsi="Times New Roman" w:cs="Times New Roman"/>
          <w:sz w:val="28"/>
          <w:szCs w:val="28"/>
        </w:rPr>
      </w:pPr>
      <w:r w:rsidRPr="006A47D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85C67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627"/>
        <w:gridCol w:w="1549"/>
      </w:tblGrid>
      <w:tr w:rsidR="004449DD" w:rsidRPr="00E06C48" w:rsidTr="001A38F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1A38FE" w:rsidRDefault="004449DD" w:rsidP="0064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414" w:rsidRPr="001A3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38FE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4449DD" w:rsidRPr="00E06C48" w:rsidTr="001866F0">
        <w:trPr>
          <w:trHeight w:val="68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1A38FE" w:rsidRDefault="0078352F" w:rsidP="00FF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449DD" w:rsidRPr="001A38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22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49DD" w:rsidRPr="001A38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49DD" w:rsidRPr="00E06C48" w:rsidTr="001A38F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1A38FE" w:rsidRDefault="0078352F" w:rsidP="00FF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A38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22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38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49DD" w:rsidRPr="00E06C48" w:rsidTr="001A38F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1A38FE" w:rsidRDefault="0078352F" w:rsidP="00FF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9DD" w:rsidRPr="001A38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22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49DD" w:rsidRPr="001A38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49DD" w:rsidRPr="00E06C48" w:rsidTr="001A38F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1A38FE" w:rsidRDefault="0078352F" w:rsidP="00FF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A38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22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38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49DD" w:rsidRPr="00E06C48" w:rsidTr="001A38F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1A38FE" w:rsidRDefault="005605CF" w:rsidP="00FF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5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49DD" w:rsidRPr="001A38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835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22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49DD" w:rsidRPr="001A38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49DD" w:rsidRPr="00E06C48" w:rsidTr="001A38F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1A38FE" w:rsidRDefault="00117B81" w:rsidP="0011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449DD" w:rsidRPr="001A38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449DD" w:rsidRPr="001A38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49DD" w:rsidRPr="00E06C48" w:rsidTr="001A38F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1A38FE" w:rsidRDefault="00117B81" w:rsidP="0011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49DD" w:rsidRPr="001A38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835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49DD" w:rsidRPr="001A38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49DD" w:rsidRPr="00E06C48" w:rsidTr="001A38F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1A38FE" w:rsidRDefault="0078352F" w:rsidP="0078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49DD" w:rsidRPr="001A38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C74A9" w:rsidRPr="001A3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49DD" w:rsidRPr="001A38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49DD" w:rsidRPr="00E06C48" w:rsidTr="001A38F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FF22BA" w:rsidP="00FF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49DD" w:rsidRPr="00E06C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449DD" w:rsidRPr="00E06C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49DD" w:rsidRPr="00E06C48" w:rsidTr="001A38F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9C74A9" w:rsidRDefault="00FF22BA" w:rsidP="00FF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49DD" w:rsidRPr="009C74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49DD" w:rsidRPr="009C74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49DD" w:rsidRPr="00E06C48" w:rsidTr="001A38F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9C74A9" w:rsidRDefault="00FF22BA" w:rsidP="00FF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9DD" w:rsidRPr="009C74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49DD" w:rsidRPr="009C74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49DD" w:rsidRPr="00E06C48" w:rsidTr="001A38F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0856B8" w:rsidRDefault="00FF22BA" w:rsidP="00FF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49DD" w:rsidRPr="009C74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449DD" w:rsidRPr="009C74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49DD" w:rsidRPr="00E06C48" w:rsidTr="001A38F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1A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A38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4449DD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1A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38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85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49DD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11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74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085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7B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9DD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9DD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4449DD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4449DD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4449DD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49DD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4449DD" w:rsidRPr="00E06C48" w:rsidTr="006A47D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9DD" w:rsidRPr="00E06C48" w:rsidRDefault="004449DD" w:rsidP="006A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</w:tbl>
    <w:p w:rsidR="001866F0" w:rsidRDefault="00133BAC" w:rsidP="00186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В 20</w:t>
      </w:r>
      <w:r w:rsidR="008309A1">
        <w:rPr>
          <w:rFonts w:ascii="Times New Roman" w:hAnsi="Times New Roman" w:cs="Times New Roman"/>
          <w:sz w:val="28"/>
          <w:szCs w:val="28"/>
        </w:rPr>
        <w:t>2</w:t>
      </w:r>
      <w:r w:rsidR="00117B81">
        <w:rPr>
          <w:rFonts w:ascii="Times New Roman" w:hAnsi="Times New Roman" w:cs="Times New Roman"/>
          <w:sz w:val="28"/>
          <w:szCs w:val="28"/>
        </w:rPr>
        <w:t>2</w:t>
      </w:r>
      <w:r w:rsidRPr="00E06C48">
        <w:rPr>
          <w:rFonts w:ascii="Times New Roman" w:hAnsi="Times New Roman" w:cs="Times New Roman"/>
          <w:sz w:val="28"/>
          <w:szCs w:val="28"/>
        </w:rPr>
        <w:t>-20</w:t>
      </w:r>
      <w:r w:rsidR="00EA291D">
        <w:rPr>
          <w:rFonts w:ascii="Times New Roman" w:hAnsi="Times New Roman" w:cs="Times New Roman"/>
          <w:sz w:val="28"/>
          <w:szCs w:val="28"/>
        </w:rPr>
        <w:t>2</w:t>
      </w:r>
      <w:r w:rsidR="00117B81">
        <w:rPr>
          <w:rFonts w:ascii="Times New Roman" w:hAnsi="Times New Roman" w:cs="Times New Roman"/>
          <w:sz w:val="28"/>
          <w:szCs w:val="28"/>
        </w:rPr>
        <w:t>3</w:t>
      </w:r>
      <w:r w:rsidRPr="00E06C48">
        <w:rPr>
          <w:rFonts w:ascii="Times New Roman" w:hAnsi="Times New Roman" w:cs="Times New Roman"/>
          <w:sz w:val="28"/>
          <w:szCs w:val="28"/>
        </w:rPr>
        <w:t xml:space="preserve"> учебном году педагогический состав составлял 3</w:t>
      </w:r>
      <w:r w:rsidR="00117B81">
        <w:rPr>
          <w:rFonts w:ascii="Times New Roman" w:hAnsi="Times New Roman" w:cs="Times New Roman"/>
          <w:sz w:val="28"/>
          <w:szCs w:val="28"/>
        </w:rPr>
        <w:t>3</w:t>
      </w:r>
      <w:r w:rsidRPr="00E06C48">
        <w:rPr>
          <w:rFonts w:ascii="Times New Roman" w:hAnsi="Times New Roman" w:cs="Times New Roman"/>
          <w:sz w:val="28"/>
          <w:szCs w:val="28"/>
        </w:rPr>
        <w:t xml:space="preserve"> человека: воспитатели и музыкальные  руководители,  инструктора по физическому  воспитанию, пед</w:t>
      </w:r>
      <w:r w:rsidR="006A47D9">
        <w:rPr>
          <w:rFonts w:ascii="Times New Roman" w:hAnsi="Times New Roman" w:cs="Times New Roman"/>
          <w:sz w:val="28"/>
          <w:szCs w:val="28"/>
        </w:rPr>
        <w:t>агог-психолог, учитель-логопед.</w:t>
      </w:r>
    </w:p>
    <w:p w:rsidR="007A2760" w:rsidRPr="001866F0" w:rsidRDefault="000856B8" w:rsidP="00186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6B8">
        <w:rPr>
          <w:rFonts w:ascii="Times New Roman" w:hAnsi="Times New Roman" w:cs="Times New Roman"/>
          <w:sz w:val="28"/>
          <w:szCs w:val="28"/>
        </w:rPr>
        <w:t>Основной состав административного  и  педагогического  персонала</w:t>
      </w:r>
      <w:r w:rsidRPr="00085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6B8">
        <w:rPr>
          <w:rFonts w:ascii="Times New Roman" w:hAnsi="Times New Roman" w:cs="Times New Roman"/>
          <w:sz w:val="28"/>
          <w:szCs w:val="28"/>
        </w:rPr>
        <w:t>составляют работники от 30 до 50 лет – это зрелый возраст, при котором достаточно большой педагогический стаж и опыт передается более молодым специалистам.</w:t>
      </w:r>
      <w:r w:rsidR="007A27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6B8" w:rsidRPr="000856B8" w:rsidRDefault="000856B8" w:rsidP="0008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6B8">
        <w:rPr>
          <w:rFonts w:ascii="Times New Roman" w:hAnsi="Times New Roman" w:cs="Times New Roman"/>
          <w:sz w:val="28"/>
          <w:szCs w:val="28"/>
        </w:rPr>
        <w:t>Большую часть коллектива составляют педагогические работники, имеющие педагогический стаж от 10 лет и более. Вследствие этого педагоги со стажем являются наставниками для малоопытных сотрудников, что положительно сказывается на качестве образования и воспитания дошкольников, а также на развитии профессионализма и творческого потенциала малоопытных педагогов.</w:t>
      </w:r>
    </w:p>
    <w:p w:rsidR="000856B8" w:rsidRPr="001866F0" w:rsidRDefault="000856B8" w:rsidP="0018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6B8">
        <w:rPr>
          <w:rFonts w:ascii="Times New Roman" w:hAnsi="Times New Roman" w:cs="Times New Roman"/>
          <w:color w:val="000000"/>
          <w:sz w:val="28"/>
          <w:szCs w:val="28"/>
        </w:rPr>
        <w:t>В настоящее время возрождается подход к человеку как к самоценной личности, поэтому актуальной проблемой стала подготовка высококвалифицированного, активно действующего воспитателя, способного свободно мыслить и гармонично развивать ребенка.</w:t>
      </w:r>
    </w:p>
    <w:p w:rsidR="000856B8" w:rsidRPr="000856B8" w:rsidRDefault="000856B8" w:rsidP="001F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6B8">
        <w:rPr>
          <w:rFonts w:ascii="Times New Roman" w:hAnsi="Times New Roman" w:cs="Times New Roman"/>
          <w:sz w:val="28"/>
          <w:szCs w:val="28"/>
        </w:rPr>
        <w:t xml:space="preserve">Наряду    с  количественной  укомплектованностью      образовательного     процесса педагогическим      персоналом      требования      к    кадровым      </w:t>
      </w:r>
      <w:r w:rsidRPr="000856B8">
        <w:rPr>
          <w:rFonts w:ascii="Times New Roman" w:hAnsi="Times New Roman" w:cs="Times New Roman"/>
          <w:sz w:val="28"/>
          <w:szCs w:val="28"/>
        </w:rPr>
        <w:lastRenderedPageBreak/>
        <w:t>условиям    введения ФГОС  распространяются  и  на  компетентность  и  квалификацию  работников,  участвующих  в реализации основной общеобразовательной про</w:t>
      </w:r>
      <w:r w:rsidR="001866F0">
        <w:rPr>
          <w:rFonts w:ascii="Times New Roman" w:hAnsi="Times New Roman" w:cs="Times New Roman"/>
          <w:sz w:val="28"/>
          <w:szCs w:val="28"/>
        </w:rPr>
        <w:t>граммы дошкольного образования.</w:t>
      </w:r>
      <w:r w:rsidR="001F371E">
        <w:rPr>
          <w:rFonts w:ascii="Times New Roman" w:hAnsi="Times New Roman" w:cs="Times New Roman"/>
          <w:sz w:val="28"/>
          <w:szCs w:val="28"/>
        </w:rPr>
        <w:t xml:space="preserve"> </w:t>
      </w:r>
      <w:r w:rsidR="00117B81">
        <w:rPr>
          <w:rFonts w:ascii="Times New Roman" w:hAnsi="Times New Roman" w:cs="Times New Roman"/>
          <w:sz w:val="28"/>
          <w:szCs w:val="28"/>
        </w:rPr>
        <w:t>66</w:t>
      </w:r>
      <w:r w:rsidR="001866F0" w:rsidRPr="001F371E">
        <w:rPr>
          <w:rFonts w:ascii="Times New Roman" w:hAnsi="Times New Roman" w:cs="Times New Roman"/>
          <w:sz w:val="28"/>
          <w:szCs w:val="28"/>
        </w:rPr>
        <w:t>% педагогов имеют квалификационные категории</w:t>
      </w:r>
      <w:r w:rsidR="007A2760" w:rsidRPr="001F371E">
        <w:rPr>
          <w:rFonts w:ascii="Times New Roman" w:hAnsi="Times New Roman" w:cs="Times New Roman"/>
          <w:sz w:val="28"/>
          <w:szCs w:val="28"/>
        </w:rPr>
        <w:t xml:space="preserve">, </w:t>
      </w:r>
      <w:r w:rsidRPr="001F371E">
        <w:rPr>
          <w:rFonts w:ascii="Times New Roman" w:hAnsi="Times New Roman" w:cs="Times New Roman"/>
          <w:sz w:val="28"/>
          <w:szCs w:val="28"/>
        </w:rPr>
        <w:t>что свидетельствует о системном и комплексном повышении уровня квалификации педагогических кадров.</w:t>
      </w:r>
      <w:r w:rsidRPr="00085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982" w:rsidRDefault="0095417B" w:rsidP="00F0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color w:val="000000"/>
          <w:sz w:val="28"/>
          <w:szCs w:val="28"/>
        </w:rPr>
        <w:t>Вопросам качества дошкольного образования всегда уделялось большое внимание, поэтому </w:t>
      </w:r>
      <w:r w:rsidRPr="00E06C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педагогические работники повышение квалификации</w:t>
      </w:r>
      <w:r w:rsidRPr="00E06C48">
        <w:rPr>
          <w:rFonts w:ascii="Times New Roman" w:hAnsi="Times New Roman" w:cs="Times New Roman"/>
          <w:color w:val="000000"/>
          <w:sz w:val="28"/>
          <w:szCs w:val="28"/>
        </w:rPr>
        <w:t xml:space="preserve"> обязаны проходить периодически, тогда его работа будет соответствовать запросам общества и обеспечивать сохранение </w:t>
      </w:r>
      <w:proofErr w:type="spellStart"/>
      <w:r w:rsidRPr="00E06C48"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E06C48">
        <w:rPr>
          <w:rFonts w:ascii="Times New Roman" w:hAnsi="Times New Roman" w:cs="Times New Roman"/>
          <w:color w:val="000000"/>
          <w:sz w:val="28"/>
          <w:szCs w:val="28"/>
        </w:rPr>
        <w:t xml:space="preserve"> и неповторимости детства в дошкольном периоде.</w:t>
      </w:r>
      <w:r w:rsidRPr="00E06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982" w:rsidRDefault="00573982" w:rsidP="00A8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E6">
        <w:rPr>
          <w:rFonts w:ascii="Times New Roman" w:hAnsi="Times New Roman" w:cs="Times New Roman"/>
          <w:sz w:val="28"/>
          <w:szCs w:val="28"/>
        </w:rPr>
        <w:t>В соответствии п.3.4 ФГОСДО «Требования к кадровым условиям реализации осн</w:t>
      </w:r>
      <w:r w:rsidR="00A861E6"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дошкольного образования» </w:t>
      </w:r>
      <w:r w:rsidRPr="00A861E6">
        <w:rPr>
          <w:rFonts w:ascii="Times New Roman" w:hAnsi="Times New Roman" w:cs="Times New Roman"/>
          <w:sz w:val="28"/>
          <w:szCs w:val="28"/>
        </w:rPr>
        <w:t xml:space="preserve">по </w:t>
      </w:r>
      <w:r w:rsidR="00A861E6">
        <w:rPr>
          <w:rFonts w:ascii="Times New Roman" w:hAnsi="Times New Roman" w:cs="Times New Roman"/>
          <w:sz w:val="28"/>
          <w:szCs w:val="28"/>
        </w:rPr>
        <w:t>в</w:t>
      </w:r>
      <w:r w:rsidRPr="00A861E6">
        <w:rPr>
          <w:rFonts w:ascii="Times New Roman" w:hAnsi="Times New Roman" w:cs="Times New Roman"/>
          <w:sz w:val="28"/>
          <w:szCs w:val="28"/>
        </w:rPr>
        <w:t xml:space="preserve">опросам введения и реализации ФГОС ДО </w:t>
      </w:r>
      <w:r w:rsidR="007A2760">
        <w:rPr>
          <w:rFonts w:ascii="Times New Roman" w:hAnsi="Times New Roman" w:cs="Times New Roman"/>
          <w:sz w:val="28"/>
          <w:szCs w:val="28"/>
        </w:rPr>
        <w:t>100</w:t>
      </w:r>
      <w:r w:rsidR="00A861E6">
        <w:rPr>
          <w:rFonts w:ascii="Times New Roman" w:hAnsi="Times New Roman" w:cs="Times New Roman"/>
          <w:sz w:val="28"/>
          <w:szCs w:val="28"/>
        </w:rPr>
        <w:t>% педагогического коллектива</w:t>
      </w:r>
      <w:r w:rsidR="007A2760">
        <w:rPr>
          <w:rFonts w:ascii="Times New Roman" w:hAnsi="Times New Roman" w:cs="Times New Roman"/>
          <w:sz w:val="28"/>
          <w:szCs w:val="28"/>
        </w:rPr>
        <w:t xml:space="preserve"> имеют курсовую подготовку.</w:t>
      </w:r>
    </w:p>
    <w:p w:rsidR="007A2760" w:rsidRPr="00D874E6" w:rsidRDefault="007A2760" w:rsidP="00A8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E6">
        <w:rPr>
          <w:rFonts w:ascii="Times New Roman" w:hAnsi="Times New Roman" w:cs="Times New Roman"/>
          <w:sz w:val="28"/>
          <w:szCs w:val="28"/>
        </w:rPr>
        <w:t>За 20</w:t>
      </w:r>
      <w:r w:rsidR="00D874E6" w:rsidRPr="00D874E6">
        <w:rPr>
          <w:rFonts w:ascii="Times New Roman" w:hAnsi="Times New Roman" w:cs="Times New Roman"/>
          <w:sz w:val="28"/>
          <w:szCs w:val="28"/>
        </w:rPr>
        <w:t>2</w:t>
      </w:r>
      <w:r w:rsidR="00117B81">
        <w:rPr>
          <w:rFonts w:ascii="Times New Roman" w:hAnsi="Times New Roman" w:cs="Times New Roman"/>
          <w:sz w:val="28"/>
          <w:szCs w:val="28"/>
        </w:rPr>
        <w:t>2</w:t>
      </w:r>
      <w:r w:rsidRPr="00D874E6">
        <w:rPr>
          <w:rFonts w:ascii="Times New Roman" w:hAnsi="Times New Roman" w:cs="Times New Roman"/>
          <w:sz w:val="28"/>
          <w:szCs w:val="28"/>
        </w:rPr>
        <w:t>-20</w:t>
      </w:r>
      <w:r w:rsidR="00EA291D" w:rsidRPr="00D874E6">
        <w:rPr>
          <w:rFonts w:ascii="Times New Roman" w:hAnsi="Times New Roman" w:cs="Times New Roman"/>
          <w:sz w:val="28"/>
          <w:szCs w:val="28"/>
        </w:rPr>
        <w:t>2</w:t>
      </w:r>
      <w:r w:rsidR="00117B81">
        <w:rPr>
          <w:rFonts w:ascii="Times New Roman" w:hAnsi="Times New Roman" w:cs="Times New Roman"/>
          <w:sz w:val="28"/>
          <w:szCs w:val="28"/>
        </w:rPr>
        <w:t>3</w:t>
      </w:r>
      <w:r w:rsidRPr="00D874E6">
        <w:rPr>
          <w:rFonts w:ascii="Times New Roman" w:hAnsi="Times New Roman" w:cs="Times New Roman"/>
          <w:sz w:val="28"/>
          <w:szCs w:val="28"/>
        </w:rPr>
        <w:t xml:space="preserve"> учебный год повысили квалификацию </w:t>
      </w:r>
      <w:r w:rsidR="00117B81">
        <w:rPr>
          <w:rFonts w:ascii="Times New Roman" w:hAnsi="Times New Roman" w:cs="Times New Roman"/>
          <w:sz w:val="28"/>
          <w:szCs w:val="28"/>
        </w:rPr>
        <w:t>5</w:t>
      </w:r>
      <w:r w:rsidRPr="00D874E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17B81">
        <w:rPr>
          <w:rFonts w:ascii="Times New Roman" w:hAnsi="Times New Roman" w:cs="Times New Roman"/>
          <w:sz w:val="28"/>
          <w:szCs w:val="28"/>
        </w:rPr>
        <w:t>ов</w:t>
      </w:r>
      <w:r w:rsidRPr="00D874E6">
        <w:rPr>
          <w:rFonts w:ascii="Times New Roman" w:hAnsi="Times New Roman" w:cs="Times New Roman"/>
          <w:sz w:val="28"/>
          <w:szCs w:val="28"/>
        </w:rPr>
        <w:t>.</w:t>
      </w:r>
    </w:p>
    <w:p w:rsidR="00133BAC" w:rsidRPr="00E06C48" w:rsidRDefault="0095417B" w:rsidP="00E22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48">
        <w:rPr>
          <w:rFonts w:ascii="Times New Roman" w:hAnsi="Times New Roman" w:cs="Times New Roman"/>
          <w:sz w:val="28"/>
          <w:szCs w:val="28"/>
        </w:rPr>
        <w:t>20</w:t>
      </w:r>
      <w:r w:rsidR="002F2DEE">
        <w:rPr>
          <w:rFonts w:ascii="Times New Roman" w:hAnsi="Times New Roman" w:cs="Times New Roman"/>
          <w:sz w:val="28"/>
          <w:szCs w:val="28"/>
        </w:rPr>
        <w:t>2</w:t>
      </w:r>
      <w:r w:rsidR="00117B81">
        <w:rPr>
          <w:rFonts w:ascii="Times New Roman" w:hAnsi="Times New Roman" w:cs="Times New Roman"/>
          <w:sz w:val="28"/>
          <w:szCs w:val="28"/>
        </w:rPr>
        <w:t>3</w:t>
      </w:r>
      <w:r w:rsidRPr="00E06C48">
        <w:rPr>
          <w:rFonts w:ascii="Times New Roman" w:hAnsi="Times New Roman" w:cs="Times New Roman"/>
          <w:sz w:val="28"/>
          <w:szCs w:val="28"/>
        </w:rPr>
        <w:t>-20</w:t>
      </w:r>
      <w:r w:rsidR="00857E65">
        <w:rPr>
          <w:rFonts w:ascii="Times New Roman" w:hAnsi="Times New Roman" w:cs="Times New Roman"/>
          <w:sz w:val="28"/>
          <w:szCs w:val="28"/>
        </w:rPr>
        <w:t>2</w:t>
      </w:r>
      <w:r w:rsidR="00117B81">
        <w:rPr>
          <w:rFonts w:ascii="Times New Roman" w:hAnsi="Times New Roman" w:cs="Times New Roman"/>
          <w:sz w:val="28"/>
          <w:szCs w:val="28"/>
        </w:rPr>
        <w:t>4</w:t>
      </w:r>
      <w:r w:rsidRPr="00E06C48">
        <w:rPr>
          <w:rFonts w:ascii="Times New Roman" w:hAnsi="Times New Roman" w:cs="Times New Roman"/>
          <w:sz w:val="28"/>
          <w:szCs w:val="28"/>
        </w:rPr>
        <w:t xml:space="preserve"> учебном году планируется продолжить работу по повышению профессиональной квалификации </w:t>
      </w:r>
      <w:r w:rsidR="0083771F" w:rsidRPr="00E06C48">
        <w:rPr>
          <w:rFonts w:ascii="Times New Roman" w:hAnsi="Times New Roman" w:cs="Times New Roman"/>
          <w:sz w:val="28"/>
          <w:szCs w:val="28"/>
        </w:rPr>
        <w:t xml:space="preserve">в области ФГОС </w:t>
      </w:r>
      <w:r w:rsidRPr="00E06C48">
        <w:rPr>
          <w:rFonts w:ascii="Times New Roman" w:hAnsi="Times New Roman" w:cs="Times New Roman"/>
          <w:sz w:val="28"/>
          <w:szCs w:val="28"/>
        </w:rPr>
        <w:t>педагогов</w:t>
      </w:r>
      <w:r w:rsidR="0083771F">
        <w:rPr>
          <w:rFonts w:ascii="Times New Roman" w:hAnsi="Times New Roman" w:cs="Times New Roman"/>
          <w:sz w:val="28"/>
          <w:szCs w:val="28"/>
        </w:rPr>
        <w:t>, пришедших из отпуска по уходу за ребенком</w:t>
      </w:r>
      <w:r w:rsidR="00D07382">
        <w:rPr>
          <w:rFonts w:ascii="Times New Roman" w:hAnsi="Times New Roman" w:cs="Times New Roman"/>
          <w:sz w:val="28"/>
          <w:szCs w:val="28"/>
        </w:rPr>
        <w:t xml:space="preserve"> и вновь принятых на работу</w:t>
      </w:r>
      <w:r w:rsidRPr="00E06C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861E6" w:rsidRPr="00A861E6" w:rsidRDefault="00A861E6" w:rsidP="00A8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E6">
        <w:rPr>
          <w:rFonts w:ascii="Times New Roman" w:hAnsi="Times New Roman" w:cs="Times New Roman"/>
          <w:sz w:val="28"/>
          <w:szCs w:val="28"/>
        </w:rPr>
        <w:t xml:space="preserve">Систематическая работа  по  аттестации  педагогов  способствует  улучшению  подбора,  расстановки   педагогических  кадров,  повышению  персональной  ответственности  воспитателей  за результаты своего труда. </w:t>
      </w:r>
      <w:r w:rsidRPr="00A861E6">
        <w:rPr>
          <w:rFonts w:ascii="Times New Roman" w:hAnsi="Times New Roman" w:cs="Times New Roman"/>
          <w:color w:val="000000"/>
          <w:sz w:val="28"/>
          <w:szCs w:val="28"/>
        </w:rPr>
        <w:t>Большинство педагогов нашего коллектива испытывают потребность в постоянном профессиональном росте, постоянно следят за передовым опытом в своей сфере деятельности, стремятся внедрить его с учетом изменяющихся образовательных потребностей населения и общества. Постоянно занимаются самообразованием и анализом своей деятельности, имеют чувство перспективы, прогнозируют свою деятельность.</w:t>
      </w:r>
      <w:r w:rsidRPr="00A86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63B" w:rsidRPr="00A861E6" w:rsidRDefault="00A861E6" w:rsidP="00AD1B01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861E6">
        <w:rPr>
          <w:rFonts w:ascii="Times New Roman" w:hAnsi="Times New Roman" w:cs="Times New Roman"/>
          <w:sz w:val="28"/>
          <w:szCs w:val="28"/>
        </w:rPr>
        <w:t xml:space="preserve">Анализ кадрового состава показывает, что педагогический коллектив ДОУ обладает достаточно высоким уровнем профессионализма, творческим потенциалом и способностью к инновационной деятельности. </w:t>
      </w:r>
    </w:p>
    <w:p w:rsidR="00D5340A" w:rsidRDefault="00D5340A" w:rsidP="00EF686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48">
        <w:rPr>
          <w:rFonts w:ascii="Times New Roman" w:hAnsi="Times New Roman" w:cs="Times New Roman"/>
          <w:b/>
          <w:sz w:val="28"/>
          <w:szCs w:val="28"/>
        </w:rPr>
        <w:t xml:space="preserve">3.6 Оценка материально-технических условий реализации ООП </w:t>
      </w:r>
      <w:proofErr w:type="gramStart"/>
      <w:r w:rsidRPr="00E06C4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F00F68" w:rsidRPr="00F00F68" w:rsidRDefault="00F00F68" w:rsidP="00F00F68">
      <w:pPr>
        <w:spacing w:after="0" w:line="240" w:lineRule="auto"/>
        <w:ind w:left="568"/>
        <w:jc w:val="right"/>
        <w:rPr>
          <w:rFonts w:ascii="Times New Roman" w:hAnsi="Times New Roman" w:cs="Times New Roman"/>
          <w:sz w:val="28"/>
          <w:szCs w:val="28"/>
        </w:rPr>
      </w:pPr>
      <w:r w:rsidRPr="00F00F6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85C67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627"/>
        <w:gridCol w:w="1549"/>
      </w:tblGrid>
      <w:tr w:rsidR="00D5340A" w:rsidRPr="00E06C48" w:rsidTr="00F00F6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0A" w:rsidRPr="00E06C48" w:rsidTr="00F00F6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1856,6 кв. м</w:t>
            </w:r>
          </w:p>
        </w:tc>
      </w:tr>
      <w:tr w:rsidR="00D5340A" w:rsidRPr="00E06C48" w:rsidTr="00F00F6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465,9 кв. м</w:t>
            </w:r>
          </w:p>
        </w:tc>
      </w:tr>
      <w:tr w:rsidR="00D5340A" w:rsidRPr="00E06C48" w:rsidTr="00F00F6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D5340A" w:rsidRPr="00E06C48" w:rsidTr="00F00F6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D5340A" w:rsidRPr="00E06C48" w:rsidTr="00F00F6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340A" w:rsidRPr="00E06C48" w:rsidRDefault="00D5340A" w:rsidP="00E0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</w:t>
            </w:r>
            <w:r w:rsidRPr="00E06C48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</w:tbl>
    <w:p w:rsidR="003A1346" w:rsidRDefault="003A1346" w:rsidP="003A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Территория МБДОУ оборудована:</w:t>
      </w:r>
    </w:p>
    <w:p w:rsidR="003A1346" w:rsidRDefault="0095417B" w:rsidP="003A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- прогулочными площадками в соотве</w:t>
      </w:r>
      <w:r w:rsidR="003A1346">
        <w:rPr>
          <w:rFonts w:ascii="Times New Roman" w:hAnsi="Times New Roman" w:cs="Times New Roman"/>
          <w:sz w:val="28"/>
          <w:szCs w:val="28"/>
        </w:rPr>
        <w:t xml:space="preserve">тствии с требованиями </w:t>
      </w:r>
      <w:proofErr w:type="spellStart"/>
      <w:r w:rsidR="003A134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A1346">
        <w:rPr>
          <w:rFonts w:ascii="Times New Roman" w:hAnsi="Times New Roman" w:cs="Times New Roman"/>
          <w:sz w:val="28"/>
          <w:szCs w:val="28"/>
        </w:rPr>
        <w:t>,</w:t>
      </w:r>
      <w:r w:rsidR="003A134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06C48">
        <w:rPr>
          <w:rFonts w:ascii="Times New Roman" w:hAnsi="Times New Roman" w:cs="Times New Roman"/>
          <w:sz w:val="28"/>
          <w:szCs w:val="28"/>
        </w:rPr>
        <w:t>спортивны</w:t>
      </w:r>
      <w:r w:rsidR="003A1346">
        <w:rPr>
          <w:rFonts w:ascii="Times New Roman" w:hAnsi="Times New Roman" w:cs="Times New Roman"/>
          <w:sz w:val="28"/>
          <w:szCs w:val="28"/>
        </w:rPr>
        <w:t>м игровым комплексом,</w:t>
      </w:r>
    </w:p>
    <w:p w:rsidR="0095417B" w:rsidRPr="00E06C48" w:rsidRDefault="0095417B" w:rsidP="003A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- эколого-развивающим комплексом (экологическая тропа, огород, цветники, клумбы).</w:t>
      </w:r>
    </w:p>
    <w:p w:rsidR="0095417B" w:rsidRPr="00E06C48" w:rsidRDefault="0095417B" w:rsidP="003A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color w:val="000000"/>
          <w:sz w:val="28"/>
          <w:szCs w:val="28"/>
        </w:rPr>
        <w:t>На территориях учреждений имеются различные виды деревьев и кустарников.</w:t>
      </w:r>
    </w:p>
    <w:p w:rsidR="0095417B" w:rsidRPr="00E06C48" w:rsidRDefault="0095417B" w:rsidP="003A1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C48">
        <w:rPr>
          <w:rFonts w:ascii="Times New Roman" w:hAnsi="Times New Roman" w:cs="Times New Roman"/>
          <w:color w:val="000000"/>
          <w:sz w:val="28"/>
          <w:szCs w:val="28"/>
        </w:rPr>
        <w:t>Зелёные насаждения использованы и для отделения групповых площадок друг от друга. На территориях детского сада имеется наружное электрическое освещение.</w:t>
      </w:r>
    </w:p>
    <w:p w:rsidR="0095417B" w:rsidRPr="00E06C48" w:rsidRDefault="0095417B" w:rsidP="003A1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C48">
        <w:rPr>
          <w:rFonts w:ascii="Times New Roman" w:hAnsi="Times New Roman" w:cs="Times New Roman"/>
          <w:color w:val="000000"/>
          <w:sz w:val="28"/>
          <w:szCs w:val="28"/>
        </w:rPr>
        <w:t>Покрытие групповых площадок и физкультурной зоны предусмотрено утрамбованным грунтом и травяным покровом.</w:t>
      </w:r>
    </w:p>
    <w:p w:rsidR="0095417B" w:rsidRPr="00E06C48" w:rsidRDefault="0095417B" w:rsidP="003A1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97335"/>
          <w:sz w:val="28"/>
          <w:szCs w:val="28"/>
        </w:rPr>
      </w:pPr>
      <w:r w:rsidRPr="00E06C48">
        <w:rPr>
          <w:rFonts w:ascii="Times New Roman" w:hAnsi="Times New Roman" w:cs="Times New Roman"/>
          <w:color w:val="000000"/>
          <w:sz w:val="28"/>
          <w:szCs w:val="28"/>
        </w:rPr>
        <w:t>Групповая площадка для детей ясельной группы расположена в непосредственной близости от выхода из помещения данной группы.</w:t>
      </w:r>
    </w:p>
    <w:p w:rsidR="0095417B" w:rsidRPr="00E06C48" w:rsidRDefault="0095417B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97335"/>
          <w:sz w:val="28"/>
          <w:szCs w:val="28"/>
        </w:rPr>
      </w:pPr>
      <w:r w:rsidRPr="00E06C48">
        <w:rPr>
          <w:rFonts w:ascii="Times New Roman" w:hAnsi="Times New Roman" w:cs="Times New Roman"/>
          <w:color w:val="000000"/>
          <w:sz w:val="28"/>
          <w:szCs w:val="28"/>
        </w:rPr>
        <w:t xml:space="preserve">Въезд и входы на территорию детского сада покрыты асфальтом. Коллектив МБДОУ особое внимание уделяет благоустройству территории, на ней расположены уголок сказок, «скотный двор», искусственный пруд; каждая площадка оборудована в своем неповторимом стиле. Условия на территории созданы не только коллективом детского сада, но и непосредственном участии родителей воспитанников.  </w:t>
      </w:r>
    </w:p>
    <w:p w:rsidR="00FB363B" w:rsidRDefault="00857E65" w:rsidP="002F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1F">
        <w:rPr>
          <w:rFonts w:ascii="Times New Roman" w:eastAsia="Calibri" w:hAnsi="Times New Roman" w:cs="Times New Roman"/>
          <w:sz w:val="28"/>
          <w:szCs w:val="28"/>
        </w:rPr>
        <w:t>В 20</w:t>
      </w:r>
      <w:r w:rsidR="00FB363B">
        <w:rPr>
          <w:rFonts w:ascii="Times New Roman" w:eastAsia="Calibri" w:hAnsi="Times New Roman" w:cs="Times New Roman"/>
          <w:sz w:val="28"/>
          <w:szCs w:val="28"/>
        </w:rPr>
        <w:t>2</w:t>
      </w:r>
      <w:r w:rsidR="00DB26D4">
        <w:rPr>
          <w:rFonts w:ascii="Times New Roman" w:eastAsia="Calibri" w:hAnsi="Times New Roman" w:cs="Times New Roman"/>
          <w:sz w:val="28"/>
          <w:szCs w:val="28"/>
        </w:rPr>
        <w:t>2</w:t>
      </w:r>
      <w:r w:rsidRPr="0083771F">
        <w:rPr>
          <w:rFonts w:ascii="Times New Roman" w:eastAsia="Calibri" w:hAnsi="Times New Roman" w:cs="Times New Roman"/>
          <w:sz w:val="28"/>
          <w:szCs w:val="28"/>
        </w:rPr>
        <w:t>-20</w:t>
      </w:r>
      <w:r w:rsidR="00FB363B">
        <w:rPr>
          <w:rFonts w:ascii="Times New Roman" w:eastAsia="Calibri" w:hAnsi="Times New Roman" w:cs="Times New Roman"/>
          <w:sz w:val="28"/>
          <w:szCs w:val="28"/>
        </w:rPr>
        <w:t>2</w:t>
      </w:r>
      <w:r w:rsidR="00DB26D4">
        <w:rPr>
          <w:rFonts w:ascii="Times New Roman" w:eastAsia="Calibri" w:hAnsi="Times New Roman" w:cs="Times New Roman"/>
          <w:sz w:val="28"/>
          <w:szCs w:val="28"/>
        </w:rPr>
        <w:t>3</w:t>
      </w:r>
      <w:r w:rsidRPr="0083771F">
        <w:rPr>
          <w:rFonts w:ascii="Times New Roman" w:eastAsia="Calibri" w:hAnsi="Times New Roman" w:cs="Times New Roman"/>
          <w:sz w:val="28"/>
          <w:szCs w:val="28"/>
        </w:rPr>
        <w:t xml:space="preserve"> учебном году материально-техническая база МБДОУ пополнилась за счет внебюджетных источников и местного, областного бюджета. </w:t>
      </w:r>
      <w:r w:rsidR="00FB363B" w:rsidRPr="00AC17A7">
        <w:rPr>
          <w:rFonts w:ascii="Times New Roman" w:eastAsia="Calibri" w:hAnsi="Times New Roman" w:cs="Times New Roman"/>
          <w:sz w:val="28"/>
          <w:szCs w:val="28"/>
        </w:rPr>
        <w:t>Для оснащения предметно-развивающей среды ДОУ в 20</w:t>
      </w:r>
      <w:r w:rsidR="00FB363B">
        <w:rPr>
          <w:rFonts w:ascii="Times New Roman" w:eastAsia="Calibri" w:hAnsi="Times New Roman" w:cs="Times New Roman"/>
          <w:sz w:val="28"/>
          <w:szCs w:val="28"/>
        </w:rPr>
        <w:t>2</w:t>
      </w:r>
      <w:r w:rsidR="00D07382">
        <w:rPr>
          <w:rFonts w:ascii="Times New Roman" w:eastAsia="Calibri" w:hAnsi="Times New Roman" w:cs="Times New Roman"/>
          <w:sz w:val="28"/>
          <w:szCs w:val="28"/>
        </w:rPr>
        <w:t>1</w:t>
      </w:r>
      <w:r w:rsidR="00FB363B" w:rsidRPr="00AC17A7">
        <w:rPr>
          <w:rFonts w:ascii="Times New Roman" w:eastAsia="Calibri" w:hAnsi="Times New Roman" w:cs="Times New Roman"/>
          <w:sz w:val="28"/>
          <w:szCs w:val="28"/>
        </w:rPr>
        <w:t xml:space="preserve"> году было приобретено оборудование: </w:t>
      </w:r>
      <w:r w:rsidR="00FB363B" w:rsidRPr="00A76649">
        <w:rPr>
          <w:rFonts w:ascii="Times New Roman" w:eastAsia="Calibri" w:hAnsi="Times New Roman" w:cs="Times New Roman"/>
          <w:sz w:val="28"/>
          <w:szCs w:val="28"/>
        </w:rPr>
        <w:t>игрушки, мебель для дидактических пособий</w:t>
      </w:r>
      <w:r w:rsidR="00FB363B" w:rsidRPr="00A7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0C8" w:rsidRDefault="005C1044" w:rsidP="002F2D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1044">
        <w:rPr>
          <w:rFonts w:ascii="Times New Roman" w:eastAsia="Calibri" w:hAnsi="Times New Roman"/>
          <w:sz w:val="28"/>
          <w:szCs w:val="28"/>
        </w:rPr>
        <w:t>В 2021 году выполнены ремонтные работы</w:t>
      </w:r>
      <w:r w:rsidRPr="005C1044">
        <w:rPr>
          <w:rFonts w:ascii="Times New Roman" w:hAnsi="Times New Roman"/>
          <w:sz w:val="28"/>
          <w:szCs w:val="28"/>
        </w:rPr>
        <w:t xml:space="preserve"> косметический ремонт игровой группы №4, приемной группы №5, игровой группы №7</w:t>
      </w:r>
      <w:r>
        <w:rPr>
          <w:rFonts w:ascii="Times New Roman" w:hAnsi="Times New Roman"/>
          <w:sz w:val="28"/>
          <w:szCs w:val="28"/>
        </w:rPr>
        <w:t>.</w:t>
      </w:r>
      <w:r w:rsidRPr="005C1044">
        <w:rPr>
          <w:rFonts w:ascii="Times New Roman" w:eastAsia="Calibri" w:hAnsi="Times New Roman"/>
          <w:sz w:val="28"/>
          <w:szCs w:val="28"/>
        </w:rPr>
        <w:t xml:space="preserve"> </w:t>
      </w:r>
    </w:p>
    <w:p w:rsidR="005C1044" w:rsidRPr="005C1044" w:rsidRDefault="005C1044" w:rsidP="005C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44">
        <w:rPr>
          <w:rFonts w:ascii="Times New Roman" w:eastAsia="Calibri" w:hAnsi="Times New Roman" w:cs="Times New Roman"/>
          <w:sz w:val="28"/>
          <w:szCs w:val="28"/>
        </w:rPr>
        <w:t>Задачами, которые необходимо решить в 202</w:t>
      </w:r>
      <w:r w:rsidR="00DB26D4">
        <w:rPr>
          <w:rFonts w:ascii="Times New Roman" w:eastAsia="Calibri" w:hAnsi="Times New Roman" w:cs="Times New Roman"/>
          <w:sz w:val="28"/>
          <w:szCs w:val="28"/>
        </w:rPr>
        <w:t>3</w:t>
      </w:r>
      <w:r w:rsidRPr="005C1044">
        <w:rPr>
          <w:rFonts w:ascii="Times New Roman" w:eastAsia="Calibri" w:hAnsi="Times New Roman" w:cs="Times New Roman"/>
          <w:sz w:val="28"/>
          <w:szCs w:val="28"/>
        </w:rPr>
        <w:t>-202</w:t>
      </w:r>
      <w:r w:rsidR="00DB26D4">
        <w:rPr>
          <w:rFonts w:ascii="Times New Roman" w:eastAsia="Calibri" w:hAnsi="Times New Roman" w:cs="Times New Roman"/>
          <w:sz w:val="28"/>
          <w:szCs w:val="28"/>
        </w:rPr>
        <w:t>4</w:t>
      </w:r>
      <w:r w:rsidRPr="005C10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1044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5C1044">
        <w:rPr>
          <w:rFonts w:ascii="Times New Roman" w:eastAsia="Calibri" w:hAnsi="Times New Roman" w:cs="Times New Roman"/>
          <w:sz w:val="28"/>
          <w:szCs w:val="28"/>
        </w:rPr>
        <w:t>., считаем:</w:t>
      </w:r>
    </w:p>
    <w:p w:rsidR="005C1044" w:rsidRPr="005C1044" w:rsidRDefault="005C1044" w:rsidP="005C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4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C1044">
        <w:rPr>
          <w:rFonts w:ascii="Times New Roman" w:hAnsi="Times New Roman" w:cs="Times New Roman"/>
          <w:sz w:val="28"/>
          <w:szCs w:val="28"/>
        </w:rPr>
        <w:t xml:space="preserve">приобрести на пищеблок: ларь для хранения мяса, рыбы, кур; </w:t>
      </w:r>
      <w:proofErr w:type="spellStart"/>
      <w:r w:rsidRPr="005C1044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Pr="005C1044">
        <w:rPr>
          <w:rFonts w:ascii="Times New Roman" w:hAnsi="Times New Roman" w:cs="Times New Roman"/>
          <w:sz w:val="28"/>
          <w:szCs w:val="28"/>
        </w:rPr>
        <w:t xml:space="preserve">, сковороду для тушения. На группах заменить в туалетных комнатах – унитазы, </w:t>
      </w:r>
      <w:proofErr w:type="spellStart"/>
      <w:r w:rsidRPr="005C1044">
        <w:rPr>
          <w:rFonts w:ascii="Times New Roman" w:hAnsi="Times New Roman" w:cs="Times New Roman"/>
          <w:sz w:val="28"/>
          <w:szCs w:val="28"/>
        </w:rPr>
        <w:t>полотеничницы</w:t>
      </w:r>
      <w:proofErr w:type="spellEnd"/>
      <w:r w:rsidRPr="005C1044">
        <w:rPr>
          <w:rFonts w:ascii="Times New Roman" w:hAnsi="Times New Roman" w:cs="Times New Roman"/>
          <w:sz w:val="28"/>
          <w:szCs w:val="28"/>
        </w:rPr>
        <w:t xml:space="preserve">; в буфетных – шкафы для посуды. </w:t>
      </w:r>
    </w:p>
    <w:p w:rsidR="005C1044" w:rsidRPr="005C1044" w:rsidRDefault="005C1044" w:rsidP="005C10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04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C1044">
        <w:rPr>
          <w:rFonts w:ascii="Times New Roman" w:hAnsi="Times New Roman" w:cs="Times New Roman"/>
          <w:sz w:val="28"/>
          <w:szCs w:val="28"/>
        </w:rPr>
        <w:t>выполнить ремонтные работы</w:t>
      </w:r>
      <w:r w:rsidRPr="005C1044">
        <w:rPr>
          <w:rFonts w:ascii="Times New Roman" w:hAnsi="Times New Roman" w:cs="Times New Roman"/>
          <w:b/>
          <w:sz w:val="28"/>
          <w:szCs w:val="28"/>
        </w:rPr>
        <w:t>:</w:t>
      </w:r>
    </w:p>
    <w:p w:rsidR="005C1044" w:rsidRPr="005C1044" w:rsidRDefault="005C1044" w:rsidP="005C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44">
        <w:rPr>
          <w:rFonts w:ascii="Times New Roman" w:hAnsi="Times New Roman" w:cs="Times New Roman"/>
          <w:sz w:val="28"/>
          <w:szCs w:val="28"/>
        </w:rPr>
        <w:t>ремонт АПС - 1 803 000,00 рублей</w:t>
      </w:r>
    </w:p>
    <w:p w:rsidR="005C1044" w:rsidRPr="005C1044" w:rsidRDefault="005C1044" w:rsidP="005C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44">
        <w:rPr>
          <w:rFonts w:ascii="Times New Roman" w:hAnsi="Times New Roman" w:cs="Times New Roman"/>
          <w:sz w:val="28"/>
          <w:szCs w:val="28"/>
        </w:rPr>
        <w:t xml:space="preserve">текущий ремонт </w:t>
      </w:r>
      <w:proofErr w:type="spellStart"/>
      <w:r w:rsidRPr="005C104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5C1044">
        <w:rPr>
          <w:rFonts w:ascii="Times New Roman" w:hAnsi="Times New Roman" w:cs="Times New Roman"/>
          <w:sz w:val="28"/>
          <w:szCs w:val="28"/>
        </w:rPr>
        <w:t xml:space="preserve"> здания – 800 000,00 рублей;</w:t>
      </w:r>
    </w:p>
    <w:p w:rsidR="005C1044" w:rsidRPr="005C1044" w:rsidRDefault="005C1044" w:rsidP="005C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44">
        <w:rPr>
          <w:rFonts w:ascii="Times New Roman" w:hAnsi="Times New Roman" w:cs="Times New Roman"/>
          <w:sz w:val="28"/>
          <w:szCs w:val="28"/>
        </w:rPr>
        <w:t xml:space="preserve">текущий ремонт бассейна (чаша) – 284 581,14 рублей; </w:t>
      </w:r>
    </w:p>
    <w:p w:rsidR="005C1044" w:rsidRPr="005C1044" w:rsidRDefault="005C1044" w:rsidP="005C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44">
        <w:rPr>
          <w:rFonts w:ascii="Times New Roman" w:hAnsi="Times New Roman" w:cs="Times New Roman"/>
          <w:sz w:val="28"/>
          <w:szCs w:val="28"/>
        </w:rPr>
        <w:t xml:space="preserve">текущий ремонт помещений бассейна (пол) – 107 901,03 рублей; </w:t>
      </w:r>
    </w:p>
    <w:p w:rsidR="005C1044" w:rsidRPr="005C1044" w:rsidRDefault="005C1044" w:rsidP="005C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44">
        <w:rPr>
          <w:rFonts w:ascii="Times New Roman" w:hAnsi="Times New Roman" w:cs="Times New Roman"/>
          <w:sz w:val="28"/>
          <w:szCs w:val="28"/>
        </w:rPr>
        <w:t>текущий ремонт помещений бассейна (двери) – 644 605,22 рублей;</w:t>
      </w:r>
    </w:p>
    <w:p w:rsidR="005C1044" w:rsidRPr="005C1044" w:rsidRDefault="005C1044" w:rsidP="005C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044">
        <w:rPr>
          <w:rFonts w:ascii="Times New Roman" w:eastAsia="Calibri" w:hAnsi="Times New Roman" w:cs="Times New Roman"/>
          <w:sz w:val="28"/>
          <w:szCs w:val="28"/>
        </w:rPr>
        <w:t>- пополнить игровой и дидактический материал в соответствии с ФГОС на каждую группу.</w:t>
      </w:r>
    </w:p>
    <w:p w:rsidR="005C1044" w:rsidRPr="00AD1B01" w:rsidRDefault="005C1044" w:rsidP="00AD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44">
        <w:rPr>
          <w:rFonts w:ascii="Times New Roman" w:eastAsia="Calibri" w:hAnsi="Times New Roman" w:cs="Times New Roman"/>
          <w:sz w:val="28"/>
          <w:szCs w:val="28"/>
        </w:rPr>
        <w:t>- выполнить благоустройство территории МБДОУ «ЦРР-детский сад № 58» экологической тропой, клумбами и цветниками; создание уголков сказок с использованием декоративных элементов.</w:t>
      </w:r>
    </w:p>
    <w:p w:rsidR="00B85C67" w:rsidRDefault="00B85C67" w:rsidP="00C471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106" w:rsidRDefault="005C1044" w:rsidP="00C471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47106" w:rsidRPr="00E06C48">
        <w:rPr>
          <w:rFonts w:ascii="Times New Roman" w:hAnsi="Times New Roman" w:cs="Times New Roman"/>
          <w:b/>
          <w:sz w:val="28"/>
          <w:szCs w:val="28"/>
        </w:rPr>
        <w:t>.5 Оценка кадровых условий</w:t>
      </w:r>
    </w:p>
    <w:p w:rsidR="00A861E6" w:rsidRDefault="0095417B" w:rsidP="00C4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Финансовых средств ДОУ для проведения ремонтов и покупки оборудования недостаточно, поэтому необходимо вести работу по привлечению внебюджетных средств – за счет расширения платных услуг, участия в 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</w:t>
      </w:r>
      <w:r w:rsidR="00A861E6">
        <w:rPr>
          <w:rFonts w:ascii="Times New Roman" w:hAnsi="Times New Roman" w:cs="Times New Roman"/>
          <w:sz w:val="28"/>
          <w:szCs w:val="28"/>
        </w:rPr>
        <w:t>конкурсах, благотворительности.</w:t>
      </w:r>
    </w:p>
    <w:p w:rsidR="00DE7A29" w:rsidRPr="00DE7A29" w:rsidRDefault="00DE7A29" w:rsidP="00DE7A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Качество образовательного процесса, жизнедеятельность детей и сотрудников в целом в прямую зависит от  безопасности среды в здании и на прилегающей к ДОУ территории. В 20</w:t>
      </w:r>
      <w:r w:rsidR="005C097D">
        <w:rPr>
          <w:rFonts w:ascii="Times New Roman" w:hAnsi="Times New Roman" w:cs="Times New Roman"/>
          <w:sz w:val="28"/>
          <w:szCs w:val="28"/>
        </w:rPr>
        <w:t>2</w:t>
      </w:r>
      <w:r w:rsidR="00DB26D4">
        <w:rPr>
          <w:rFonts w:ascii="Times New Roman" w:hAnsi="Times New Roman" w:cs="Times New Roman"/>
          <w:sz w:val="28"/>
          <w:szCs w:val="28"/>
        </w:rPr>
        <w:t>2</w:t>
      </w:r>
      <w:r w:rsidR="00D3725F">
        <w:rPr>
          <w:rFonts w:ascii="Times New Roman" w:hAnsi="Times New Roman" w:cs="Times New Roman"/>
          <w:sz w:val="28"/>
          <w:szCs w:val="28"/>
        </w:rPr>
        <w:t>-20</w:t>
      </w:r>
      <w:r w:rsidR="001B0820">
        <w:rPr>
          <w:rFonts w:ascii="Times New Roman" w:hAnsi="Times New Roman" w:cs="Times New Roman"/>
          <w:sz w:val="28"/>
          <w:szCs w:val="28"/>
        </w:rPr>
        <w:t>2</w:t>
      </w:r>
      <w:r w:rsidR="00DB26D4">
        <w:rPr>
          <w:rFonts w:ascii="Times New Roman" w:hAnsi="Times New Roman" w:cs="Times New Roman"/>
          <w:sz w:val="28"/>
          <w:szCs w:val="28"/>
        </w:rPr>
        <w:t>3</w:t>
      </w:r>
      <w:r w:rsidRPr="00DE7A29">
        <w:rPr>
          <w:rFonts w:ascii="Times New Roman" w:hAnsi="Times New Roman" w:cs="Times New Roman"/>
          <w:sz w:val="28"/>
          <w:szCs w:val="28"/>
        </w:rPr>
        <w:t xml:space="preserve"> учебном году обеспечение безопасности воспитанников и сотрудников детского сада определялось следующими направлениями:</w:t>
      </w:r>
    </w:p>
    <w:p w:rsidR="00DE7A29" w:rsidRPr="00DE7A29" w:rsidRDefault="00DE7A29" w:rsidP="00DE7A2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охрана жизни и здоровья воспитанников;</w:t>
      </w:r>
    </w:p>
    <w:p w:rsidR="00DE7A29" w:rsidRPr="00DE7A29" w:rsidRDefault="00DE7A29" w:rsidP="00DE7A2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охрана труда сотрудников детского сада;</w:t>
      </w:r>
    </w:p>
    <w:p w:rsidR="00DE7A29" w:rsidRPr="00DE7A29" w:rsidRDefault="00DE7A29" w:rsidP="00DE7A2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пожарная безопасность;</w:t>
      </w:r>
    </w:p>
    <w:p w:rsidR="00DE7A29" w:rsidRPr="00DE7A29" w:rsidRDefault="00DE7A29" w:rsidP="00DE7A2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гражданская оборона;</w:t>
      </w:r>
    </w:p>
    <w:p w:rsidR="00DE7A29" w:rsidRPr="00DE7A29" w:rsidRDefault="00DE7A29" w:rsidP="00DE7A29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антитеррористическая защищенность</w:t>
      </w:r>
    </w:p>
    <w:p w:rsidR="00DE7A29" w:rsidRPr="00DE7A29" w:rsidRDefault="00DE7A29" w:rsidP="00DE7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Охрана жизни и здоровья воспитанников в МБДОУ осуществлялось членами трудового коллектива под руководством специалиста по  охране  труда.</w:t>
      </w:r>
    </w:p>
    <w:p w:rsidR="00DE7A29" w:rsidRPr="00DE7A29" w:rsidRDefault="00DE7A29" w:rsidP="00DE7A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E7A29">
        <w:rPr>
          <w:rFonts w:ascii="Times New Roman" w:hAnsi="Times New Roman" w:cs="Times New Roman"/>
          <w:sz w:val="28"/>
          <w:szCs w:val="28"/>
        </w:rPr>
        <w:t>Охрану детского сада в дневное время осуществляет вахтер, а в вечернее и ночное время – сторож. В ДОУ оборудова</w:t>
      </w:r>
      <w:r>
        <w:rPr>
          <w:rFonts w:ascii="Times New Roman" w:hAnsi="Times New Roman" w:cs="Times New Roman"/>
          <w:sz w:val="28"/>
          <w:szCs w:val="28"/>
        </w:rPr>
        <w:t xml:space="preserve">на кнопка </w:t>
      </w:r>
      <w:r w:rsidRPr="00DE7A29">
        <w:rPr>
          <w:rFonts w:ascii="Times New Roman" w:hAnsi="Times New Roman" w:cs="Times New Roman"/>
          <w:sz w:val="28"/>
          <w:szCs w:val="28"/>
        </w:rPr>
        <w:t>тревожной  сигнализации, работает автоматическая пожарная сигнализация. Охрану здания и территории детского сада осуществляет ОВО по ЗАТО Северск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A29">
        <w:rPr>
          <w:rFonts w:ascii="Times New Roman" w:hAnsi="Times New Roman" w:cs="Times New Roman"/>
          <w:sz w:val="28"/>
          <w:szCs w:val="28"/>
        </w:rPr>
        <w:t xml:space="preserve">Филиал ФГКУ УВО УМВД России. В здании и на территории установлены камеры видеонаблюдения. </w:t>
      </w:r>
    </w:p>
    <w:p w:rsidR="00DE7A29" w:rsidRPr="00DE7A29" w:rsidRDefault="00DE7A29" w:rsidP="00DE7A2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В  20</w:t>
      </w:r>
      <w:r w:rsidR="005C097D">
        <w:rPr>
          <w:rFonts w:ascii="Times New Roman" w:hAnsi="Times New Roman" w:cs="Times New Roman"/>
          <w:sz w:val="28"/>
          <w:szCs w:val="28"/>
        </w:rPr>
        <w:t>2</w:t>
      </w:r>
      <w:r w:rsidR="00DB26D4">
        <w:rPr>
          <w:rFonts w:ascii="Times New Roman" w:hAnsi="Times New Roman" w:cs="Times New Roman"/>
          <w:sz w:val="28"/>
          <w:szCs w:val="28"/>
        </w:rPr>
        <w:t>2</w:t>
      </w:r>
      <w:r w:rsidRPr="00DE7A29">
        <w:rPr>
          <w:rFonts w:ascii="Times New Roman" w:hAnsi="Times New Roman" w:cs="Times New Roman"/>
          <w:sz w:val="28"/>
          <w:szCs w:val="28"/>
        </w:rPr>
        <w:t>-20</w:t>
      </w:r>
      <w:r w:rsidR="005C097D">
        <w:rPr>
          <w:rFonts w:ascii="Times New Roman" w:hAnsi="Times New Roman" w:cs="Times New Roman"/>
          <w:sz w:val="28"/>
          <w:szCs w:val="28"/>
        </w:rPr>
        <w:t>2</w:t>
      </w:r>
      <w:r w:rsidR="00DB26D4">
        <w:rPr>
          <w:rFonts w:ascii="Times New Roman" w:hAnsi="Times New Roman" w:cs="Times New Roman"/>
          <w:sz w:val="28"/>
          <w:szCs w:val="28"/>
        </w:rPr>
        <w:t>3</w:t>
      </w:r>
      <w:r w:rsidRPr="00DE7A29">
        <w:rPr>
          <w:rFonts w:ascii="Times New Roman" w:hAnsi="Times New Roman" w:cs="Times New Roman"/>
          <w:sz w:val="28"/>
          <w:szCs w:val="28"/>
        </w:rPr>
        <w:t xml:space="preserve"> учебном году были проведены следующие мероприятия:</w:t>
      </w:r>
    </w:p>
    <w:p w:rsidR="00DE7A29" w:rsidRPr="00DE7A29" w:rsidRDefault="00DE7A29" w:rsidP="00DE7A2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замер сопротивления изоляции электрических сетей;</w:t>
      </w:r>
    </w:p>
    <w:p w:rsidR="00DE7A29" w:rsidRPr="00DE7A29" w:rsidRDefault="00DE7A29" w:rsidP="00DE7A2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разработка и реализация плана противопожарных мероприятий с воспитанниками и сотрудниками;</w:t>
      </w:r>
    </w:p>
    <w:p w:rsidR="00DE7A29" w:rsidRPr="00DE7A29" w:rsidRDefault="00DE7A29" w:rsidP="00DE7A2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создана локальная нормативно-правовая база, обеспечивающая планомерное проведение противопожарных мероприятий;</w:t>
      </w:r>
    </w:p>
    <w:p w:rsidR="00DE7A29" w:rsidRPr="00DE7A29" w:rsidRDefault="00DE7A29" w:rsidP="00DE7A2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проведены мероприятия по обеспечению пожарной безопасности (инструктажи по пожарной безопасности, практические занятия по отработке плана эвакуации и порядка действий при ЧС, по пользованию средствами пожаротушения и т.д.);</w:t>
      </w:r>
    </w:p>
    <w:p w:rsidR="00DE7A29" w:rsidRPr="00DE7A29" w:rsidRDefault="00DE7A29" w:rsidP="00DE7A2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проведены учебные тренировки по эвакуации воспитанников и сотрудников из здания детского сада;</w:t>
      </w:r>
    </w:p>
    <w:p w:rsidR="00DE7A29" w:rsidRPr="00DE7A29" w:rsidRDefault="00DE7A29" w:rsidP="00DE7A2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рейды по территории МБДОУ, осмотр групп, кабинетов специалистов по  созданию безопасной среды.</w:t>
      </w:r>
    </w:p>
    <w:p w:rsidR="00DE7A29" w:rsidRPr="00DE7A29" w:rsidRDefault="00DE7A29" w:rsidP="00DE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по гражданской обороне:</w:t>
      </w:r>
    </w:p>
    <w:p w:rsidR="00DE7A29" w:rsidRPr="00DE7A29" w:rsidRDefault="00DE7A29" w:rsidP="00DE7A2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 xml:space="preserve">проведена корректировка пакета документов по ГО и ЧС в соответствии с требованиями; </w:t>
      </w:r>
    </w:p>
    <w:p w:rsidR="00DE7A29" w:rsidRPr="00DE7A29" w:rsidRDefault="00DE7A29" w:rsidP="00DE7A2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проведена учеба со звеньями ГО;</w:t>
      </w:r>
    </w:p>
    <w:p w:rsidR="00DE7A29" w:rsidRPr="00DE7A29" w:rsidRDefault="00DE7A29" w:rsidP="00DE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по антитеррористической безопасности:</w:t>
      </w:r>
    </w:p>
    <w:p w:rsidR="00DE7A29" w:rsidRPr="00DE7A29" w:rsidRDefault="00DE7A29" w:rsidP="00DE7A29">
      <w:pPr>
        <w:pStyle w:val="HTML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работа антитеррористической группы детского сада по выполнению федеральных законов, постановлений Правительства, разработанных и реализуемых  городских программ по обеспечению безопасности, антитеррористической защищенности образовательного учреждения, по противодействию терроризму;</w:t>
      </w:r>
    </w:p>
    <w:p w:rsidR="00DE7A29" w:rsidRPr="00DE7A29" w:rsidRDefault="00DE7A29" w:rsidP="00DE7A29">
      <w:pPr>
        <w:pStyle w:val="HTML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lastRenderedPageBreak/>
        <w:t>инструктажи педагогического коллектива и воспитанников по вопросам личной и коллективной безопасности;</w:t>
      </w:r>
    </w:p>
    <w:p w:rsidR="00DE7A29" w:rsidRPr="00DE7A29" w:rsidRDefault="00DE7A29" w:rsidP="00DE7A29">
      <w:pPr>
        <w:pStyle w:val="HTML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работа по программам сетевого взаимодействия с правоохранительными органами и государственными структурами по обеспечению безопасности, антитеррористической защищенности образовательного учреждения во время образовательного процесса и при проведении массовых мероприятий;</w:t>
      </w:r>
    </w:p>
    <w:p w:rsidR="00DE7A29" w:rsidRPr="00DE7A29" w:rsidRDefault="00DE7A29" w:rsidP="00DE7A29">
      <w:pPr>
        <w:pStyle w:val="HTML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работа с родительской общественностью по  повышению ответственности и активности ее в деле  воспитания у детей бдительности, соблюдения норм общественного поведения и требований безопасности дома, в детском саду, социуме.</w:t>
      </w:r>
    </w:p>
    <w:p w:rsidR="00DE7A29" w:rsidRPr="00DE7A29" w:rsidRDefault="00DE7A29" w:rsidP="00DE7A2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В течение учебного года в МБДОУ прошли две недели охраны труда. Был намечен и реализован комплекс мероприятий:</w:t>
      </w:r>
    </w:p>
    <w:p w:rsidR="00DE7A29" w:rsidRPr="00DE7A29" w:rsidRDefault="00DE7A29" w:rsidP="00DE7A29">
      <w:pPr>
        <w:pStyle w:val="a6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Проверка соблюдения работниками правил и инструкций по охране труда;</w:t>
      </w:r>
    </w:p>
    <w:p w:rsidR="00DE7A29" w:rsidRPr="00DE7A29" w:rsidRDefault="00DE7A29" w:rsidP="00DE7A29">
      <w:pPr>
        <w:pStyle w:val="a6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Беседа с педагогическим персоналом о профилактике травматизма воспитанников;</w:t>
      </w:r>
    </w:p>
    <w:p w:rsidR="00DE7A29" w:rsidRPr="00DE7A29" w:rsidRDefault="00DE7A29" w:rsidP="00DE7A29">
      <w:pPr>
        <w:pStyle w:val="a6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Проверка наличия и состояния аптечек первой медицинской помощи;</w:t>
      </w:r>
    </w:p>
    <w:p w:rsidR="00DE7A29" w:rsidRPr="00DE7A29" w:rsidRDefault="00DE7A29" w:rsidP="00DE7A29">
      <w:pPr>
        <w:pStyle w:val="a6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На группах подготовлен материал по сохранению жизни и здоровья детей, безопасности в детском саду и дома;</w:t>
      </w:r>
    </w:p>
    <w:p w:rsidR="00DE7A29" w:rsidRPr="00DE7A29" w:rsidRDefault="00DE7A29" w:rsidP="00DE7A29">
      <w:pPr>
        <w:pStyle w:val="a6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>Беседы с детьми дошкольного возраста о безопасности;</w:t>
      </w:r>
    </w:p>
    <w:p w:rsidR="00DE7A29" w:rsidRPr="00DE7A29" w:rsidRDefault="00DE7A29" w:rsidP="00DE7A29">
      <w:pPr>
        <w:pStyle w:val="a6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 xml:space="preserve">Игры, викторины по безопасности на дорогах нашего города, соблюдению пожарной безопасности. </w:t>
      </w:r>
    </w:p>
    <w:p w:rsidR="00DE7A29" w:rsidRPr="00DE7A29" w:rsidRDefault="00DE7A29" w:rsidP="00DE7A29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A29">
        <w:rPr>
          <w:rFonts w:ascii="Times New Roman" w:hAnsi="Times New Roman" w:cs="Times New Roman"/>
          <w:sz w:val="28"/>
          <w:szCs w:val="28"/>
        </w:rPr>
        <w:t xml:space="preserve">Дошкольники занимаются по программе «Основы безопасности детей дошкольного возраста» Р. </w:t>
      </w:r>
      <w:proofErr w:type="spellStart"/>
      <w:r w:rsidRPr="00DE7A29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DE7A29">
        <w:rPr>
          <w:rFonts w:ascii="Times New Roman" w:hAnsi="Times New Roman" w:cs="Times New Roman"/>
          <w:sz w:val="28"/>
          <w:szCs w:val="28"/>
        </w:rPr>
        <w:t xml:space="preserve">, О.Л. Князевой, Н.Н. Авдеевой. Во время образовательной и свободной деятельности дети вырабатывают навыки разумного поведения, учатся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 приобщаются к здоровому образу жизни. </w:t>
      </w:r>
    </w:p>
    <w:p w:rsidR="0095417B" w:rsidRPr="00E06C48" w:rsidRDefault="00DB26D4" w:rsidP="00A8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2022 по 2023 учебный год</w:t>
      </w:r>
      <w:r w:rsidR="005C1044">
        <w:rPr>
          <w:rFonts w:ascii="Times New Roman" w:hAnsi="Times New Roman" w:cs="Times New Roman"/>
          <w:sz w:val="28"/>
          <w:szCs w:val="28"/>
        </w:rPr>
        <w:t xml:space="preserve"> детский сад находился на самостоятельной организации питания. Согласно 44-ФЗ РФ поставка продуктов питания была организована на основании запроса коммерческих предложений и соотношений понятия «цена, качество». </w:t>
      </w:r>
      <w:r w:rsidR="0095417B" w:rsidRPr="00E06C48">
        <w:rPr>
          <w:rFonts w:ascii="Times New Roman" w:hAnsi="Times New Roman" w:cs="Times New Roman"/>
          <w:sz w:val="28"/>
          <w:szCs w:val="28"/>
        </w:rPr>
        <w:t xml:space="preserve"> Учреждение работа</w:t>
      </w:r>
      <w:r w:rsidR="005C1044">
        <w:rPr>
          <w:rFonts w:ascii="Times New Roman" w:hAnsi="Times New Roman" w:cs="Times New Roman"/>
          <w:sz w:val="28"/>
          <w:szCs w:val="28"/>
        </w:rPr>
        <w:t>ло</w:t>
      </w:r>
      <w:r w:rsidR="0095417B" w:rsidRPr="00E06C4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C1044">
        <w:rPr>
          <w:rFonts w:ascii="Times New Roman" w:hAnsi="Times New Roman" w:cs="Times New Roman"/>
          <w:sz w:val="28"/>
          <w:szCs w:val="28"/>
        </w:rPr>
        <w:t xml:space="preserve">примерному </w:t>
      </w:r>
      <w:r w:rsidR="0095417B" w:rsidRPr="00E06C48">
        <w:rPr>
          <w:rFonts w:ascii="Times New Roman" w:hAnsi="Times New Roman" w:cs="Times New Roman"/>
          <w:sz w:val="28"/>
          <w:szCs w:val="28"/>
        </w:rPr>
        <w:t xml:space="preserve">10-дневному меню, утвержденному </w:t>
      </w:r>
      <w:r w:rsidR="005C1044">
        <w:rPr>
          <w:rFonts w:ascii="Times New Roman" w:hAnsi="Times New Roman" w:cs="Times New Roman"/>
          <w:sz w:val="28"/>
          <w:szCs w:val="28"/>
        </w:rPr>
        <w:t>заведующей МБДОУ</w:t>
      </w:r>
      <w:r w:rsidR="0095417B" w:rsidRPr="00E06C48">
        <w:rPr>
          <w:rFonts w:ascii="Times New Roman" w:hAnsi="Times New Roman" w:cs="Times New Roman"/>
          <w:sz w:val="28"/>
          <w:szCs w:val="28"/>
        </w:rPr>
        <w:t xml:space="preserve">. </w:t>
      </w:r>
      <w:r w:rsidR="0095417B" w:rsidRPr="0035746D">
        <w:rPr>
          <w:rFonts w:ascii="Times New Roman" w:hAnsi="Times New Roman" w:cs="Times New Roman"/>
          <w:sz w:val="28"/>
          <w:szCs w:val="28"/>
        </w:rPr>
        <w:t>В детском саду 3-разовое питание детей: завтрак, обед и полдник.</w:t>
      </w:r>
      <w:r w:rsidR="001153DA" w:rsidRPr="00357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17B" w:rsidRPr="00E06C48" w:rsidRDefault="0095417B" w:rsidP="00E06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В 20</w:t>
      </w:r>
      <w:r w:rsidR="005C097D">
        <w:rPr>
          <w:rFonts w:ascii="Times New Roman" w:hAnsi="Times New Roman" w:cs="Times New Roman"/>
          <w:sz w:val="28"/>
          <w:szCs w:val="28"/>
        </w:rPr>
        <w:t>2</w:t>
      </w:r>
      <w:r w:rsidR="00DB26D4">
        <w:rPr>
          <w:rFonts w:ascii="Times New Roman" w:hAnsi="Times New Roman" w:cs="Times New Roman"/>
          <w:sz w:val="28"/>
          <w:szCs w:val="28"/>
        </w:rPr>
        <w:t>2</w:t>
      </w:r>
      <w:r w:rsidRPr="00E06C48">
        <w:rPr>
          <w:rFonts w:ascii="Times New Roman" w:hAnsi="Times New Roman" w:cs="Times New Roman"/>
          <w:sz w:val="28"/>
          <w:szCs w:val="28"/>
        </w:rPr>
        <w:t>-20</w:t>
      </w:r>
      <w:r w:rsidR="00DB094E">
        <w:rPr>
          <w:rFonts w:ascii="Times New Roman" w:hAnsi="Times New Roman" w:cs="Times New Roman"/>
          <w:sz w:val="28"/>
          <w:szCs w:val="28"/>
        </w:rPr>
        <w:t>2</w:t>
      </w:r>
      <w:r w:rsidR="00DB26D4">
        <w:rPr>
          <w:rFonts w:ascii="Times New Roman" w:hAnsi="Times New Roman" w:cs="Times New Roman"/>
          <w:sz w:val="28"/>
          <w:szCs w:val="28"/>
        </w:rPr>
        <w:t>3</w:t>
      </w:r>
      <w:r w:rsidRPr="00E06C4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Pr="00E06C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6C48">
        <w:rPr>
          <w:rFonts w:ascii="Times New Roman" w:hAnsi="Times New Roman" w:cs="Times New Roman"/>
          <w:sz w:val="28"/>
          <w:szCs w:val="28"/>
        </w:rPr>
        <w:t xml:space="preserve"> качеством питания  осуществляла  </w:t>
      </w:r>
      <w:proofErr w:type="spellStart"/>
      <w:r w:rsidRPr="00E06C48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комиссия МБДОУ. В целях профилактики пищевых отравлений и острых кишечных заболеваний работники пищеблока строго соблюдали установленные требования к технологической обработке продуктов, правил личной гигиены. </w:t>
      </w:r>
    </w:p>
    <w:p w:rsidR="0095417B" w:rsidRPr="00E06C48" w:rsidRDefault="0095417B" w:rsidP="00E06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На пищеблоке в достаточном количестве имелись набор оборудования, инвентаря и посуды. Всё было промаркировано в соответствии с её нахождением в цехах разного назначения (сырой, варёной продукции), в соответствии с приготовляемыми блюдами. Ежедневно поварами оставлялись пробы всех </w:t>
      </w:r>
      <w:r w:rsidRPr="00E06C48">
        <w:rPr>
          <w:rFonts w:ascii="Times New Roman" w:hAnsi="Times New Roman" w:cs="Times New Roman"/>
          <w:sz w:val="28"/>
          <w:szCs w:val="28"/>
        </w:rPr>
        <w:lastRenderedPageBreak/>
        <w:t>приготовленных блюд для проверки качества. Пробы хранились в холодильнике в течение 48 часов, согласно СанПиН.</w:t>
      </w:r>
    </w:p>
    <w:p w:rsidR="0095417B" w:rsidRPr="00E06C48" w:rsidRDefault="0095417B" w:rsidP="00E06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Результатом качественной работы в 20</w:t>
      </w:r>
      <w:r w:rsidR="005C097D">
        <w:rPr>
          <w:rFonts w:ascii="Times New Roman" w:hAnsi="Times New Roman" w:cs="Times New Roman"/>
          <w:sz w:val="28"/>
          <w:szCs w:val="28"/>
        </w:rPr>
        <w:t>2</w:t>
      </w:r>
      <w:r w:rsidR="0035746D">
        <w:rPr>
          <w:rFonts w:ascii="Times New Roman" w:hAnsi="Times New Roman" w:cs="Times New Roman"/>
          <w:sz w:val="28"/>
          <w:szCs w:val="28"/>
        </w:rPr>
        <w:t>1</w:t>
      </w:r>
      <w:r w:rsidRPr="00E06C48">
        <w:rPr>
          <w:rFonts w:ascii="Times New Roman" w:hAnsi="Times New Roman" w:cs="Times New Roman"/>
          <w:sz w:val="28"/>
          <w:szCs w:val="28"/>
        </w:rPr>
        <w:t>-20</w:t>
      </w:r>
      <w:r w:rsidR="00DB094E">
        <w:rPr>
          <w:rFonts w:ascii="Times New Roman" w:hAnsi="Times New Roman" w:cs="Times New Roman"/>
          <w:sz w:val="28"/>
          <w:szCs w:val="28"/>
        </w:rPr>
        <w:t>2</w:t>
      </w:r>
      <w:r w:rsidR="0035746D">
        <w:rPr>
          <w:rFonts w:ascii="Times New Roman" w:hAnsi="Times New Roman" w:cs="Times New Roman"/>
          <w:sz w:val="28"/>
          <w:szCs w:val="28"/>
        </w:rPr>
        <w:t>2</w:t>
      </w:r>
      <w:r w:rsidRPr="00E06C48">
        <w:rPr>
          <w:rFonts w:ascii="Times New Roman" w:hAnsi="Times New Roman" w:cs="Times New Roman"/>
          <w:sz w:val="28"/>
          <w:szCs w:val="28"/>
        </w:rPr>
        <w:t xml:space="preserve"> году являлось отсутствие зафиксированных случаев отравления и заболевания детей по вине работников пищеблока и нарушений санитарных требований в течение 20</w:t>
      </w:r>
      <w:r w:rsidR="005C097D">
        <w:rPr>
          <w:rFonts w:ascii="Times New Roman" w:hAnsi="Times New Roman" w:cs="Times New Roman"/>
          <w:sz w:val="28"/>
          <w:szCs w:val="28"/>
        </w:rPr>
        <w:t>2</w:t>
      </w:r>
      <w:r w:rsidR="0035746D">
        <w:rPr>
          <w:rFonts w:ascii="Times New Roman" w:hAnsi="Times New Roman" w:cs="Times New Roman"/>
          <w:sz w:val="28"/>
          <w:szCs w:val="28"/>
        </w:rPr>
        <w:t>1</w:t>
      </w:r>
      <w:r w:rsidRPr="00E06C48">
        <w:rPr>
          <w:rFonts w:ascii="Times New Roman" w:hAnsi="Times New Roman" w:cs="Times New Roman"/>
          <w:sz w:val="28"/>
          <w:szCs w:val="28"/>
        </w:rPr>
        <w:t>-20</w:t>
      </w:r>
      <w:r w:rsidR="00DB094E">
        <w:rPr>
          <w:rFonts w:ascii="Times New Roman" w:hAnsi="Times New Roman" w:cs="Times New Roman"/>
          <w:sz w:val="28"/>
          <w:szCs w:val="28"/>
        </w:rPr>
        <w:t>2</w:t>
      </w:r>
      <w:r w:rsidR="0035746D">
        <w:rPr>
          <w:rFonts w:ascii="Times New Roman" w:hAnsi="Times New Roman" w:cs="Times New Roman"/>
          <w:sz w:val="28"/>
          <w:szCs w:val="28"/>
        </w:rPr>
        <w:t>2</w:t>
      </w:r>
      <w:r w:rsidRPr="00E06C48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D5340A" w:rsidRPr="00E06C48" w:rsidRDefault="00D5340A" w:rsidP="00E06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В 20</w:t>
      </w:r>
      <w:r w:rsidR="005C097D">
        <w:rPr>
          <w:rFonts w:ascii="Times New Roman" w:hAnsi="Times New Roman" w:cs="Times New Roman"/>
          <w:sz w:val="28"/>
          <w:szCs w:val="28"/>
        </w:rPr>
        <w:t>2</w:t>
      </w:r>
      <w:r w:rsidR="00DB26D4">
        <w:rPr>
          <w:rFonts w:ascii="Times New Roman" w:hAnsi="Times New Roman" w:cs="Times New Roman"/>
          <w:sz w:val="28"/>
          <w:szCs w:val="28"/>
        </w:rPr>
        <w:t>2</w:t>
      </w:r>
      <w:r w:rsidRPr="00E06C48">
        <w:rPr>
          <w:rFonts w:ascii="Times New Roman" w:hAnsi="Times New Roman" w:cs="Times New Roman"/>
          <w:sz w:val="28"/>
          <w:szCs w:val="28"/>
        </w:rPr>
        <w:t>-20</w:t>
      </w:r>
      <w:r w:rsidR="00DB094E">
        <w:rPr>
          <w:rFonts w:ascii="Times New Roman" w:hAnsi="Times New Roman" w:cs="Times New Roman"/>
          <w:sz w:val="28"/>
          <w:szCs w:val="28"/>
        </w:rPr>
        <w:t>2</w:t>
      </w:r>
      <w:r w:rsidR="00DB26D4">
        <w:rPr>
          <w:rFonts w:ascii="Times New Roman" w:hAnsi="Times New Roman" w:cs="Times New Roman"/>
          <w:sz w:val="28"/>
          <w:szCs w:val="28"/>
        </w:rPr>
        <w:t>3</w:t>
      </w:r>
      <w:r w:rsidRPr="00E06C48">
        <w:rPr>
          <w:rFonts w:ascii="Times New Roman" w:hAnsi="Times New Roman" w:cs="Times New Roman"/>
          <w:sz w:val="28"/>
          <w:szCs w:val="28"/>
        </w:rPr>
        <w:t xml:space="preserve"> учебном году медицинское обслуживание детей осуществлялось КБ № 81. </w:t>
      </w:r>
    </w:p>
    <w:p w:rsidR="00D5340A" w:rsidRPr="00E06C48" w:rsidRDefault="00D5340A" w:rsidP="00E06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Медицинское обслуживание детей в МБДОУ обеспечивалось штатным медицинским персоналом в соответствии требованиями действующего законодательства в сфере здравоохранения и медицинским персоналом, который закреплен органом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детей.                                                                                                                                               </w:t>
      </w:r>
    </w:p>
    <w:p w:rsidR="00D5340A" w:rsidRPr="00E06C48" w:rsidRDefault="00D5340A" w:rsidP="00E06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В учреждении работали в течение года: медицинская сестра на 1,5 ставки и врач на 0,75 ставки. </w:t>
      </w:r>
    </w:p>
    <w:p w:rsidR="00D5340A" w:rsidRPr="00E06C48" w:rsidRDefault="00D5340A" w:rsidP="00E06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Для работы медицинского персонала в МДОУ существует специально оборудованный медицинский блок, включающий медицинский и процедурный кабинеты, изолятор. Проведено лицензирование медицинского кабинета, имеется все необходимое медицинское оборудование. </w:t>
      </w:r>
    </w:p>
    <w:p w:rsidR="00D5340A" w:rsidRPr="00E06C48" w:rsidRDefault="00D5340A" w:rsidP="00E06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5C097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26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06C48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DB094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26D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06C48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в МБДОУ по графику в зимне-весенний период проводился осмотр детей врачами-специалистами. При выявлении у ребенка отклонений в развитии и состоянии здоровья его брали на диспансерный учет.</w:t>
      </w:r>
    </w:p>
    <w:p w:rsidR="00D5340A" w:rsidRPr="00E06C48" w:rsidRDefault="00D5340A" w:rsidP="00E06C4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6C48">
        <w:rPr>
          <w:sz w:val="28"/>
          <w:szCs w:val="28"/>
        </w:rPr>
        <w:t xml:space="preserve">В дошкольном учреждении существует комплексная система медицинского обслуживания, базирующаяся на учете ведущих факторов здоровья. </w:t>
      </w:r>
    </w:p>
    <w:p w:rsidR="00D5340A" w:rsidRPr="00E06C48" w:rsidRDefault="00D5340A" w:rsidP="00E06C4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6C48">
        <w:rPr>
          <w:sz w:val="28"/>
          <w:szCs w:val="28"/>
        </w:rPr>
        <w:t>Основные звенья этой системы:</w:t>
      </w:r>
    </w:p>
    <w:p w:rsidR="00D5340A" w:rsidRPr="00E06C48" w:rsidRDefault="00D5340A" w:rsidP="00E06C48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организация и проведение мониторинга состояния здоровья детей в МБДОУ; </w:t>
      </w:r>
    </w:p>
    <w:p w:rsidR="00D5340A" w:rsidRPr="00E06C48" w:rsidRDefault="00D5340A" w:rsidP="00E06C48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плановая профилактическая и оздоровительная работа с детьми; </w:t>
      </w:r>
    </w:p>
    <w:p w:rsidR="00D5340A" w:rsidRPr="00E06C48" w:rsidRDefault="00D5340A" w:rsidP="00E06C48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оптимизация режима питания детей в МБДОУ; </w:t>
      </w:r>
    </w:p>
    <w:p w:rsidR="00D5340A" w:rsidRPr="00E06C48" w:rsidRDefault="00D5340A" w:rsidP="00E06C48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оптимизация двигательного режима детей; </w:t>
      </w:r>
    </w:p>
    <w:p w:rsidR="00D5340A" w:rsidRPr="00E06C48" w:rsidRDefault="00D5340A" w:rsidP="00E06C48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оптимизация режима закаливания детей в МБДОУ путем совершенствования системы и методов закаливающих воздействий. </w:t>
      </w:r>
    </w:p>
    <w:p w:rsidR="005C097D" w:rsidRPr="00AD1B01" w:rsidRDefault="00D5340A" w:rsidP="00AD1B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Работа осуществлялась на высоком уровне, что подтверждается проверками вышестоящ</w:t>
      </w:r>
      <w:r w:rsidR="00AD1B01">
        <w:rPr>
          <w:rFonts w:ascii="Times New Roman" w:hAnsi="Times New Roman" w:cs="Times New Roman"/>
          <w:sz w:val="28"/>
          <w:szCs w:val="28"/>
        </w:rPr>
        <w:t>их органов.</w:t>
      </w:r>
    </w:p>
    <w:p w:rsidR="00D5340A" w:rsidRPr="00E06C48" w:rsidRDefault="00D5340A" w:rsidP="00EF686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48">
        <w:rPr>
          <w:rFonts w:ascii="Times New Roman" w:hAnsi="Times New Roman" w:cs="Times New Roman"/>
          <w:b/>
          <w:sz w:val="28"/>
          <w:szCs w:val="28"/>
        </w:rPr>
        <w:t xml:space="preserve">3.7 Оценка финансовых условий реализации ООП </w:t>
      </w:r>
      <w:proofErr w:type="gramStart"/>
      <w:r w:rsidRPr="00E06C4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21358A" w:rsidRPr="0021358A" w:rsidRDefault="0021358A" w:rsidP="002135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являлись: областной бюджет; местный бюджет; </w:t>
      </w:r>
      <w:proofErr w:type="spellStart"/>
      <w:r w:rsidRPr="0021358A"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 w:rsidRPr="0021358A">
        <w:rPr>
          <w:rFonts w:ascii="Times New Roman" w:hAnsi="Times New Roman" w:cs="Times New Roman"/>
          <w:sz w:val="28"/>
          <w:szCs w:val="28"/>
        </w:rPr>
        <w:t xml:space="preserve"> (оказание платных услуг, спонсорская помощь и т.д.)</w:t>
      </w:r>
    </w:p>
    <w:p w:rsidR="0021358A" w:rsidRPr="0021358A" w:rsidRDefault="0021358A" w:rsidP="00213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 xml:space="preserve">Детский сад получал бюджетное финансирование, которое распределялось следующим образом: зарплата сотрудников, услуги связи и транспорта, расходы на коммунальные платежи и содержание здания, организация питания. </w:t>
      </w:r>
    </w:p>
    <w:p w:rsidR="00235BF3" w:rsidRDefault="0021358A" w:rsidP="00DB09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>На обеспечение дошкольного образования выделялось финансовое обеспечение по муниципальному заданию.</w:t>
      </w:r>
    </w:p>
    <w:p w:rsidR="0021358A" w:rsidRPr="0021358A" w:rsidRDefault="0021358A" w:rsidP="00213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 xml:space="preserve">Размеры бюджетного финансирования недостаточны для развития ДОУ, поэтому МБДОУ привлекает средства спонсоров и добровольные пожертвования </w:t>
      </w:r>
      <w:r w:rsidRPr="0021358A">
        <w:rPr>
          <w:rFonts w:ascii="Times New Roman" w:hAnsi="Times New Roman" w:cs="Times New Roman"/>
          <w:sz w:val="28"/>
          <w:szCs w:val="28"/>
        </w:rPr>
        <w:lastRenderedPageBreak/>
        <w:t>родителей, которые используются для приобретения игрушек и дидактических игр, ремонта.</w:t>
      </w:r>
    </w:p>
    <w:p w:rsidR="0021358A" w:rsidRPr="0021358A" w:rsidRDefault="0021358A" w:rsidP="0021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 xml:space="preserve">Стоимость 1 дня посещения ребенком МБДОУ </w:t>
      </w:r>
      <w:r w:rsidR="00DB26D4">
        <w:rPr>
          <w:rFonts w:ascii="Times New Roman" w:hAnsi="Times New Roman" w:cs="Times New Roman"/>
          <w:sz w:val="28"/>
          <w:szCs w:val="28"/>
        </w:rPr>
        <w:t xml:space="preserve">с 01.01.2023 года </w:t>
      </w:r>
      <w:r w:rsidRPr="0021358A">
        <w:rPr>
          <w:rFonts w:ascii="Times New Roman" w:hAnsi="Times New Roman" w:cs="Times New Roman"/>
          <w:sz w:val="28"/>
          <w:szCs w:val="28"/>
        </w:rPr>
        <w:t xml:space="preserve">составляло </w:t>
      </w:r>
      <w:r w:rsidR="0035746D">
        <w:rPr>
          <w:rFonts w:ascii="Times New Roman" w:hAnsi="Times New Roman" w:cs="Times New Roman"/>
          <w:sz w:val="28"/>
          <w:szCs w:val="28"/>
        </w:rPr>
        <w:t>1</w:t>
      </w:r>
      <w:r w:rsidR="00DB26D4">
        <w:rPr>
          <w:rFonts w:ascii="Times New Roman" w:hAnsi="Times New Roman" w:cs="Times New Roman"/>
          <w:sz w:val="28"/>
          <w:szCs w:val="28"/>
        </w:rPr>
        <w:t>38</w:t>
      </w:r>
      <w:r w:rsidRPr="00E118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1358A">
        <w:rPr>
          <w:rFonts w:ascii="Times New Roman" w:hAnsi="Times New Roman" w:cs="Times New Roman"/>
          <w:sz w:val="28"/>
          <w:szCs w:val="28"/>
        </w:rPr>
        <w:t xml:space="preserve">. Льготы по оплате за детский сад имеют </w:t>
      </w:r>
      <w:r w:rsidR="0035746D">
        <w:rPr>
          <w:rFonts w:ascii="Times New Roman" w:hAnsi="Times New Roman" w:cs="Times New Roman"/>
          <w:sz w:val="28"/>
          <w:szCs w:val="28"/>
        </w:rPr>
        <w:t>1</w:t>
      </w:r>
      <w:r w:rsidR="00DB26D4">
        <w:rPr>
          <w:rFonts w:ascii="Times New Roman" w:hAnsi="Times New Roman" w:cs="Times New Roman"/>
          <w:sz w:val="28"/>
          <w:szCs w:val="28"/>
        </w:rPr>
        <w:t>2</w:t>
      </w:r>
      <w:r w:rsidRPr="0021358A">
        <w:rPr>
          <w:rFonts w:ascii="Times New Roman" w:hAnsi="Times New Roman" w:cs="Times New Roman"/>
          <w:sz w:val="28"/>
          <w:szCs w:val="28"/>
        </w:rPr>
        <w:t xml:space="preserve"> семей (ОВЗ). Оплата родителей за содержание детей в МБДОУ осуществляется своевременно. </w:t>
      </w:r>
    </w:p>
    <w:p w:rsidR="0021358A" w:rsidRPr="0021358A" w:rsidRDefault="0021358A" w:rsidP="00213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>По запросу родителей воспитанников МБДОУ в течение 20</w:t>
      </w:r>
      <w:r w:rsidR="006726C1">
        <w:rPr>
          <w:rFonts w:ascii="Times New Roman" w:hAnsi="Times New Roman" w:cs="Times New Roman"/>
          <w:sz w:val="28"/>
          <w:szCs w:val="28"/>
        </w:rPr>
        <w:t>20</w:t>
      </w:r>
      <w:r w:rsidRPr="0021358A">
        <w:rPr>
          <w:rFonts w:ascii="Times New Roman" w:hAnsi="Times New Roman" w:cs="Times New Roman"/>
          <w:sz w:val="28"/>
          <w:szCs w:val="28"/>
        </w:rPr>
        <w:t>-20</w:t>
      </w:r>
      <w:r w:rsidR="006D26A9">
        <w:rPr>
          <w:rFonts w:ascii="Times New Roman" w:hAnsi="Times New Roman" w:cs="Times New Roman"/>
          <w:sz w:val="28"/>
          <w:szCs w:val="28"/>
        </w:rPr>
        <w:t>2</w:t>
      </w:r>
      <w:r w:rsidR="006726C1">
        <w:rPr>
          <w:rFonts w:ascii="Times New Roman" w:hAnsi="Times New Roman" w:cs="Times New Roman"/>
          <w:sz w:val="28"/>
          <w:szCs w:val="28"/>
        </w:rPr>
        <w:t>1</w:t>
      </w:r>
      <w:r w:rsidRPr="0021358A">
        <w:rPr>
          <w:rFonts w:ascii="Times New Roman" w:hAnsi="Times New Roman" w:cs="Times New Roman"/>
          <w:sz w:val="28"/>
          <w:szCs w:val="28"/>
        </w:rPr>
        <w:t xml:space="preserve"> учебного года проводились платные образовательные услуги. Достижению положительных результатов способствовала заинтересованность в предлагаемых услугах родителей воспитанников и сотрудников ДОУ.</w:t>
      </w:r>
      <w:r w:rsidRPr="002135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58A" w:rsidRPr="0021358A" w:rsidRDefault="0021358A" w:rsidP="0021358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85C67">
        <w:rPr>
          <w:rFonts w:ascii="Times New Roman" w:hAnsi="Times New Roman" w:cs="Times New Roman"/>
          <w:sz w:val="28"/>
          <w:szCs w:val="28"/>
        </w:rPr>
        <w:t>9</w:t>
      </w:r>
      <w:r w:rsidRPr="0021358A">
        <w:rPr>
          <w:rFonts w:ascii="Times New Roman" w:hAnsi="Times New Roman" w:cs="Times New Roman"/>
          <w:sz w:val="28"/>
          <w:szCs w:val="28"/>
        </w:rPr>
        <w:t>. Доходы ДОУ от платных образовательных услуг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0"/>
        <w:gridCol w:w="6954"/>
      </w:tblGrid>
      <w:tr w:rsidR="004D29E4" w:rsidRPr="0021358A" w:rsidTr="004D29E4">
        <w:tc>
          <w:tcPr>
            <w:tcW w:w="3360" w:type="dxa"/>
          </w:tcPr>
          <w:p w:rsidR="004D29E4" w:rsidRPr="0021358A" w:rsidRDefault="004D29E4" w:rsidP="00213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54" w:type="dxa"/>
          </w:tcPr>
          <w:p w:rsidR="004D29E4" w:rsidRPr="0021358A" w:rsidRDefault="004D29E4" w:rsidP="00213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Денежные средства, полученные от дополнительных платных услуг (</w:t>
            </w:r>
            <w:proofErr w:type="spellStart"/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29E4" w:rsidRPr="00696E6C" w:rsidTr="004D29E4">
        <w:tc>
          <w:tcPr>
            <w:tcW w:w="3360" w:type="dxa"/>
          </w:tcPr>
          <w:p w:rsidR="004D29E4" w:rsidRDefault="004D29E4" w:rsidP="004D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01.01.2021</w:t>
            </w:r>
          </w:p>
        </w:tc>
        <w:tc>
          <w:tcPr>
            <w:tcW w:w="6954" w:type="dxa"/>
          </w:tcPr>
          <w:p w:rsidR="004D29E4" w:rsidRPr="004D29E4" w:rsidRDefault="004D29E4" w:rsidP="004F2F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29E4">
              <w:rPr>
                <w:rFonts w:ascii="Times New Roman" w:hAnsi="Times New Roman" w:cs="Times New Roman"/>
                <w:sz w:val="28"/>
                <w:szCs w:val="28"/>
              </w:rPr>
              <w:t>824261,28</w:t>
            </w:r>
          </w:p>
        </w:tc>
      </w:tr>
      <w:tr w:rsidR="004D29E4" w:rsidRPr="00696E6C" w:rsidTr="004D29E4">
        <w:tc>
          <w:tcPr>
            <w:tcW w:w="3360" w:type="dxa"/>
          </w:tcPr>
          <w:p w:rsidR="004D29E4" w:rsidRPr="004D29E4" w:rsidRDefault="004D29E4" w:rsidP="004D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9E4">
              <w:rPr>
                <w:rFonts w:ascii="Times New Roman" w:hAnsi="Times New Roman" w:cs="Times New Roman"/>
                <w:sz w:val="28"/>
                <w:szCs w:val="28"/>
              </w:rPr>
              <w:t>На 01.01.2022</w:t>
            </w:r>
          </w:p>
        </w:tc>
        <w:tc>
          <w:tcPr>
            <w:tcW w:w="6954" w:type="dxa"/>
          </w:tcPr>
          <w:p w:rsidR="004D29E4" w:rsidRPr="004D29E4" w:rsidRDefault="004D29E4" w:rsidP="004F2F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29E4">
              <w:rPr>
                <w:rFonts w:ascii="Times New Roman" w:hAnsi="Times New Roman" w:cs="Times New Roman"/>
                <w:sz w:val="28"/>
                <w:szCs w:val="28"/>
              </w:rPr>
              <w:t>1065464,00</w:t>
            </w:r>
          </w:p>
        </w:tc>
      </w:tr>
      <w:tr w:rsidR="004D29E4" w:rsidRPr="00696E6C" w:rsidTr="004D29E4">
        <w:tc>
          <w:tcPr>
            <w:tcW w:w="3360" w:type="dxa"/>
          </w:tcPr>
          <w:p w:rsidR="004D29E4" w:rsidRPr="008673E7" w:rsidRDefault="004D29E4" w:rsidP="004D29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01.01.2023</w:t>
            </w:r>
          </w:p>
        </w:tc>
        <w:tc>
          <w:tcPr>
            <w:tcW w:w="6954" w:type="dxa"/>
          </w:tcPr>
          <w:p w:rsidR="004D29E4" w:rsidRPr="004D29E4" w:rsidRDefault="004D29E4" w:rsidP="004F2F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29E4">
              <w:rPr>
                <w:rFonts w:ascii="Times New Roman" w:hAnsi="Times New Roman" w:cs="Times New Roman"/>
                <w:sz w:val="28"/>
                <w:szCs w:val="28"/>
              </w:rPr>
              <w:t>874268,14</w:t>
            </w:r>
          </w:p>
        </w:tc>
      </w:tr>
    </w:tbl>
    <w:p w:rsidR="008673E7" w:rsidRPr="00AD1B01" w:rsidRDefault="0021358A" w:rsidP="00A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>В 20</w:t>
      </w:r>
      <w:r w:rsidR="006D26A9">
        <w:rPr>
          <w:rFonts w:ascii="Times New Roman" w:hAnsi="Times New Roman" w:cs="Times New Roman"/>
          <w:sz w:val="28"/>
          <w:szCs w:val="28"/>
        </w:rPr>
        <w:t>2</w:t>
      </w:r>
      <w:r w:rsidR="008673E7" w:rsidRPr="008673E7">
        <w:rPr>
          <w:rFonts w:ascii="Times New Roman" w:hAnsi="Times New Roman" w:cs="Times New Roman"/>
          <w:sz w:val="28"/>
          <w:szCs w:val="28"/>
        </w:rPr>
        <w:t>1</w:t>
      </w:r>
      <w:r w:rsidRPr="0021358A">
        <w:rPr>
          <w:rFonts w:ascii="Times New Roman" w:hAnsi="Times New Roman" w:cs="Times New Roman"/>
          <w:sz w:val="28"/>
          <w:szCs w:val="28"/>
        </w:rPr>
        <w:t>-20</w:t>
      </w:r>
      <w:r w:rsidR="006D26A9">
        <w:rPr>
          <w:rFonts w:ascii="Times New Roman" w:hAnsi="Times New Roman" w:cs="Times New Roman"/>
          <w:sz w:val="28"/>
          <w:szCs w:val="28"/>
        </w:rPr>
        <w:t>2</w:t>
      </w:r>
      <w:r w:rsidR="008673E7" w:rsidRPr="008673E7">
        <w:rPr>
          <w:rFonts w:ascii="Times New Roman" w:hAnsi="Times New Roman" w:cs="Times New Roman"/>
          <w:sz w:val="28"/>
          <w:szCs w:val="28"/>
        </w:rPr>
        <w:t>2</w:t>
      </w:r>
      <w:r w:rsidRPr="0021358A">
        <w:rPr>
          <w:rFonts w:ascii="Times New Roman" w:hAnsi="Times New Roman" w:cs="Times New Roman"/>
          <w:sz w:val="28"/>
          <w:szCs w:val="28"/>
        </w:rPr>
        <w:t xml:space="preserve"> учебном году, исходя из запросов родителей и интересов воспитанников, планируется продолжить предоставление платных образовательных услуг. Это позволит повысить уровень разностороннего развития воспитанников и улучшить состояние материально-технической базы МБДОУ.</w:t>
      </w:r>
    </w:p>
    <w:p w:rsidR="00D96A01" w:rsidRPr="00E06C48" w:rsidRDefault="00D96A01" w:rsidP="00EF686D">
      <w:pPr>
        <w:pStyle w:val="ae"/>
        <w:numPr>
          <w:ilvl w:val="12"/>
          <w:numId w:val="0"/>
        </w:numPr>
        <w:suppressLineNumbers w:val="0"/>
        <w:spacing w:before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6C48">
        <w:rPr>
          <w:rFonts w:ascii="Times New Roman" w:hAnsi="Times New Roman"/>
          <w:b/>
          <w:sz w:val="28"/>
          <w:szCs w:val="28"/>
        </w:rPr>
        <w:t>3.8. Внутренняя система оценки качества образования</w:t>
      </w:r>
    </w:p>
    <w:p w:rsidR="00DA3D13" w:rsidRPr="00E06C48" w:rsidRDefault="00DA3D13" w:rsidP="00E0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В соответствии с п. 3.2.3 </w:t>
      </w:r>
      <w:r w:rsidRPr="00E06C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06C48">
        <w:rPr>
          <w:rFonts w:ascii="Times New Roman" w:hAnsi="Times New Roman" w:cs="Times New Roman"/>
          <w:sz w:val="28"/>
          <w:szCs w:val="28"/>
        </w:rPr>
        <w:t xml:space="preserve"> раздела ФГОС ДО «Требования к условиям реализации основной образовательной программы дошкольного образования» во всех группах была проведена педагогическая  диагностика достижений ребёнка, которая  была направлена на изучение:</w:t>
      </w:r>
    </w:p>
    <w:p w:rsidR="00DA3D13" w:rsidRPr="00E06C48" w:rsidRDefault="00DA3D13" w:rsidP="00E06C48">
      <w:pPr>
        <w:pStyle w:val="a6"/>
        <w:numPr>
          <w:ilvl w:val="0"/>
          <w:numId w:val="21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06C48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E06C48">
        <w:rPr>
          <w:rFonts w:ascii="Times New Roman" w:hAnsi="Times New Roman" w:cs="Times New Roman"/>
          <w:sz w:val="28"/>
          <w:szCs w:val="28"/>
        </w:rPr>
        <w:t xml:space="preserve"> умений ребёнка;</w:t>
      </w:r>
    </w:p>
    <w:p w:rsidR="00DA3D13" w:rsidRPr="00E06C48" w:rsidRDefault="00DA3D13" w:rsidP="00E06C48">
      <w:pPr>
        <w:pStyle w:val="a6"/>
        <w:numPr>
          <w:ilvl w:val="0"/>
          <w:numId w:val="21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интересов, предпочтений;</w:t>
      </w:r>
    </w:p>
    <w:p w:rsidR="00DA3D13" w:rsidRPr="00E06C48" w:rsidRDefault="00DA3D13" w:rsidP="00E06C48">
      <w:pPr>
        <w:pStyle w:val="a6"/>
        <w:numPr>
          <w:ilvl w:val="0"/>
          <w:numId w:val="21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личностных особенностей ребёнка;</w:t>
      </w:r>
    </w:p>
    <w:p w:rsidR="00DA3D13" w:rsidRPr="00E06C48" w:rsidRDefault="00DA3D13" w:rsidP="00E06C48">
      <w:pPr>
        <w:pStyle w:val="a6"/>
        <w:numPr>
          <w:ilvl w:val="0"/>
          <w:numId w:val="21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поведенческих проявлений;</w:t>
      </w:r>
    </w:p>
    <w:p w:rsidR="00DA3D13" w:rsidRPr="00E06C48" w:rsidRDefault="00DA3D13" w:rsidP="00E06C48">
      <w:pPr>
        <w:pStyle w:val="a6"/>
        <w:numPr>
          <w:ilvl w:val="0"/>
          <w:numId w:val="21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особенностей взаимодействия ребёнка со сверстниками;</w:t>
      </w:r>
    </w:p>
    <w:p w:rsidR="00DA3D13" w:rsidRPr="00E06C48" w:rsidRDefault="00DA3D13" w:rsidP="00E06C48">
      <w:pPr>
        <w:pStyle w:val="a6"/>
        <w:numPr>
          <w:ilvl w:val="0"/>
          <w:numId w:val="21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>особенностей взаимодействия ребёнка со взрослыми.</w:t>
      </w:r>
    </w:p>
    <w:p w:rsidR="00DA3D13" w:rsidRPr="00E06C48" w:rsidRDefault="00DA3D13" w:rsidP="00E0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48">
        <w:rPr>
          <w:rFonts w:ascii="Times New Roman" w:hAnsi="Times New Roman" w:cs="Times New Roman"/>
          <w:sz w:val="28"/>
          <w:szCs w:val="28"/>
        </w:rPr>
        <w:t xml:space="preserve">        Оценка индивидуального развития дошкольников осуществлялась с целью оценки эффективности педагогических действий и их дальнейшего планирования. На основе полученных данных педагоги разрабатывали индивидуальные образовательные траектории развития воспитанников каждой возрастной группы (с учётом зон активного и ближайшего развития).</w:t>
      </w:r>
    </w:p>
    <w:p w:rsidR="0021358A" w:rsidRPr="0021358A" w:rsidRDefault="0021358A" w:rsidP="00213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58A">
        <w:rPr>
          <w:rFonts w:ascii="Times New Roman" w:hAnsi="Times New Roman" w:cs="Times New Roman"/>
          <w:b/>
          <w:sz w:val="28"/>
          <w:szCs w:val="28"/>
        </w:rPr>
        <w:t>Результаты педагогической диагностики достижений ребёнка</w:t>
      </w:r>
      <w:r w:rsidRPr="00213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58A" w:rsidRPr="0021358A" w:rsidRDefault="0021358A" w:rsidP="0021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8A">
        <w:rPr>
          <w:rFonts w:ascii="Times New Roman" w:hAnsi="Times New Roman" w:cs="Times New Roman"/>
          <w:b/>
          <w:sz w:val="28"/>
          <w:szCs w:val="28"/>
        </w:rPr>
        <w:t>по</w:t>
      </w:r>
      <w:r w:rsidRPr="0021358A">
        <w:rPr>
          <w:rFonts w:ascii="Times New Roman" w:hAnsi="Times New Roman" w:cs="Times New Roman"/>
          <w:sz w:val="28"/>
          <w:szCs w:val="28"/>
        </w:rPr>
        <w:t xml:space="preserve"> </w:t>
      </w:r>
      <w:r w:rsidRPr="0021358A">
        <w:rPr>
          <w:rFonts w:ascii="Times New Roman" w:hAnsi="Times New Roman" w:cs="Times New Roman"/>
          <w:b/>
          <w:sz w:val="28"/>
          <w:szCs w:val="28"/>
        </w:rPr>
        <w:t xml:space="preserve">образовательным областям </w:t>
      </w:r>
    </w:p>
    <w:p w:rsidR="0021358A" w:rsidRPr="0021358A" w:rsidRDefault="0021358A" w:rsidP="0021358A">
      <w:pPr>
        <w:spacing w:after="0" w:line="240" w:lineRule="auto"/>
        <w:jc w:val="center"/>
        <w:rPr>
          <w:rStyle w:val="41"/>
          <w:rFonts w:eastAsia="Arial Unicode MS"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>(использовали  предлагаемые параметры оценки комплексной образовательной программы дошкольного образования «Детство»</w:t>
      </w:r>
      <w:r w:rsidRPr="002135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21358A">
        <w:rPr>
          <w:rStyle w:val="41"/>
          <w:rFonts w:eastAsia="Arial Unicode MS"/>
          <w:sz w:val="28"/>
          <w:szCs w:val="28"/>
        </w:rPr>
        <w:t>Т.Бабаева</w:t>
      </w:r>
      <w:proofErr w:type="spellEnd"/>
      <w:r w:rsidRPr="0021358A">
        <w:rPr>
          <w:rStyle w:val="41"/>
          <w:rFonts w:eastAsia="Arial Unicode MS"/>
          <w:sz w:val="28"/>
          <w:szCs w:val="28"/>
        </w:rPr>
        <w:t>, А.Г. Гогоберидзе, О.В. Солнцева и др.)</w:t>
      </w:r>
    </w:p>
    <w:p w:rsidR="0021358A" w:rsidRPr="0021358A" w:rsidRDefault="0021358A" w:rsidP="0021358A">
      <w:pPr>
        <w:spacing w:after="0" w:line="240" w:lineRule="auto"/>
        <w:jc w:val="right"/>
        <w:rPr>
          <w:rStyle w:val="41"/>
          <w:rFonts w:eastAsia="Arial Unicode MS"/>
          <w:sz w:val="28"/>
          <w:szCs w:val="28"/>
        </w:rPr>
      </w:pPr>
      <w:r w:rsidRPr="0021358A">
        <w:rPr>
          <w:rStyle w:val="41"/>
          <w:rFonts w:eastAsia="Arial Unicode MS"/>
          <w:sz w:val="28"/>
          <w:szCs w:val="28"/>
        </w:rPr>
        <w:t xml:space="preserve">Таблица </w:t>
      </w:r>
      <w:r w:rsidR="00B85C67">
        <w:rPr>
          <w:rStyle w:val="41"/>
          <w:rFonts w:eastAsia="Arial Unicode MS"/>
          <w:sz w:val="28"/>
          <w:szCs w:val="28"/>
        </w:rPr>
        <w:t>10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845"/>
        <w:gridCol w:w="3969"/>
      </w:tblGrid>
      <w:tr w:rsidR="0021358A" w:rsidRPr="0021358A" w:rsidTr="00AD1B01">
        <w:tc>
          <w:tcPr>
            <w:tcW w:w="392" w:type="dxa"/>
            <w:shd w:val="clear" w:color="auto" w:fill="auto"/>
          </w:tcPr>
          <w:p w:rsidR="0021358A" w:rsidRPr="0021358A" w:rsidRDefault="0021358A" w:rsidP="0021358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5" w:type="dxa"/>
            <w:shd w:val="clear" w:color="auto" w:fill="auto"/>
          </w:tcPr>
          <w:p w:rsidR="0021358A" w:rsidRPr="0021358A" w:rsidRDefault="0021358A" w:rsidP="0021358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 области</w:t>
            </w:r>
          </w:p>
        </w:tc>
        <w:tc>
          <w:tcPr>
            <w:tcW w:w="3969" w:type="dxa"/>
            <w:shd w:val="clear" w:color="auto" w:fill="auto"/>
          </w:tcPr>
          <w:p w:rsidR="0021358A" w:rsidRPr="0021358A" w:rsidRDefault="0021358A" w:rsidP="0021358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C4E71" w:rsidRPr="0021358A" w:rsidTr="00AD1B01">
        <w:tc>
          <w:tcPr>
            <w:tcW w:w="392" w:type="dxa"/>
            <w:shd w:val="clear" w:color="auto" w:fill="auto"/>
          </w:tcPr>
          <w:p w:rsidR="003C4E71" w:rsidRPr="0021358A" w:rsidRDefault="003C4E71" w:rsidP="0021358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5" w:type="dxa"/>
            <w:shd w:val="clear" w:color="auto" w:fill="auto"/>
          </w:tcPr>
          <w:p w:rsidR="003C4E71" w:rsidRPr="0021358A" w:rsidRDefault="003C4E71" w:rsidP="0021358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3969" w:type="dxa"/>
            <w:shd w:val="clear" w:color="auto" w:fill="auto"/>
          </w:tcPr>
          <w:p w:rsidR="003C4E71" w:rsidRPr="003C4E71" w:rsidRDefault="003C4E71" w:rsidP="004F2F3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Pr="003C4E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4E71" w:rsidRPr="0021358A" w:rsidTr="00AD1B01">
        <w:tc>
          <w:tcPr>
            <w:tcW w:w="392" w:type="dxa"/>
            <w:shd w:val="clear" w:color="auto" w:fill="auto"/>
          </w:tcPr>
          <w:p w:rsidR="003C4E71" w:rsidRPr="0021358A" w:rsidRDefault="003C4E71" w:rsidP="0021358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5" w:type="dxa"/>
            <w:shd w:val="clear" w:color="auto" w:fill="auto"/>
          </w:tcPr>
          <w:p w:rsidR="003C4E71" w:rsidRPr="0021358A" w:rsidRDefault="003C4E71" w:rsidP="0021358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«Речевое  развитие»</w:t>
            </w:r>
          </w:p>
        </w:tc>
        <w:tc>
          <w:tcPr>
            <w:tcW w:w="3969" w:type="dxa"/>
            <w:shd w:val="clear" w:color="auto" w:fill="auto"/>
          </w:tcPr>
          <w:p w:rsidR="003C4E71" w:rsidRPr="003C4E71" w:rsidRDefault="003C4E71" w:rsidP="004F2F3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Pr="003C4E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4E71" w:rsidRPr="0021358A" w:rsidTr="00AD1B01">
        <w:tc>
          <w:tcPr>
            <w:tcW w:w="392" w:type="dxa"/>
            <w:shd w:val="clear" w:color="auto" w:fill="auto"/>
          </w:tcPr>
          <w:p w:rsidR="003C4E71" w:rsidRPr="0021358A" w:rsidRDefault="003C4E71" w:rsidP="0021358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45" w:type="dxa"/>
            <w:shd w:val="clear" w:color="auto" w:fill="auto"/>
          </w:tcPr>
          <w:p w:rsidR="003C4E71" w:rsidRPr="0021358A" w:rsidRDefault="003C4E71" w:rsidP="0021358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 развитие»</w:t>
            </w:r>
          </w:p>
        </w:tc>
        <w:tc>
          <w:tcPr>
            <w:tcW w:w="3969" w:type="dxa"/>
            <w:shd w:val="clear" w:color="auto" w:fill="auto"/>
          </w:tcPr>
          <w:p w:rsidR="003C4E71" w:rsidRPr="003C4E71" w:rsidRDefault="003C4E71" w:rsidP="004F2F3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  <w:r w:rsidRPr="003C4E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4E71" w:rsidRPr="0021358A" w:rsidTr="00AD1B01">
        <w:tc>
          <w:tcPr>
            <w:tcW w:w="392" w:type="dxa"/>
            <w:shd w:val="clear" w:color="auto" w:fill="auto"/>
          </w:tcPr>
          <w:p w:rsidR="003C4E71" w:rsidRPr="0021358A" w:rsidRDefault="003C4E71" w:rsidP="0021358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5" w:type="dxa"/>
            <w:shd w:val="clear" w:color="auto" w:fill="auto"/>
          </w:tcPr>
          <w:p w:rsidR="003C4E71" w:rsidRPr="0021358A" w:rsidRDefault="003C4E71" w:rsidP="0021358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  развитие»</w:t>
            </w:r>
          </w:p>
        </w:tc>
        <w:tc>
          <w:tcPr>
            <w:tcW w:w="3969" w:type="dxa"/>
            <w:shd w:val="clear" w:color="auto" w:fill="auto"/>
          </w:tcPr>
          <w:p w:rsidR="003C4E71" w:rsidRPr="003C4E71" w:rsidRDefault="003C4E71" w:rsidP="004F2F3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E71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3C4E71" w:rsidRPr="0021358A" w:rsidTr="00AD1B01">
        <w:trPr>
          <w:trHeight w:val="266"/>
        </w:trPr>
        <w:tc>
          <w:tcPr>
            <w:tcW w:w="392" w:type="dxa"/>
            <w:shd w:val="clear" w:color="auto" w:fill="auto"/>
          </w:tcPr>
          <w:p w:rsidR="003C4E71" w:rsidRPr="0021358A" w:rsidRDefault="003C4E71" w:rsidP="0021358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5" w:type="dxa"/>
            <w:shd w:val="clear" w:color="auto" w:fill="auto"/>
          </w:tcPr>
          <w:p w:rsidR="003C4E71" w:rsidRPr="0021358A" w:rsidRDefault="003C4E71" w:rsidP="0021358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8A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3969" w:type="dxa"/>
            <w:shd w:val="clear" w:color="auto" w:fill="auto"/>
          </w:tcPr>
          <w:p w:rsidR="003C4E71" w:rsidRPr="003C4E71" w:rsidRDefault="003C4E71" w:rsidP="004F2F3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  <w:r w:rsidRPr="003C4E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1358A" w:rsidRPr="0021358A" w:rsidRDefault="0021358A" w:rsidP="00213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>Всего диагностировано 1</w:t>
      </w:r>
      <w:r w:rsidR="008673E7" w:rsidRPr="008673E7">
        <w:rPr>
          <w:rFonts w:ascii="Times New Roman" w:hAnsi="Times New Roman" w:cs="Times New Roman"/>
          <w:sz w:val="28"/>
          <w:szCs w:val="28"/>
        </w:rPr>
        <w:t>90</w:t>
      </w:r>
      <w:r w:rsidRPr="0021358A">
        <w:rPr>
          <w:rFonts w:ascii="Times New Roman" w:hAnsi="Times New Roman" w:cs="Times New Roman"/>
          <w:sz w:val="28"/>
          <w:szCs w:val="28"/>
        </w:rPr>
        <w:t xml:space="preserve"> </w:t>
      </w:r>
      <w:r w:rsidR="008673E7">
        <w:rPr>
          <w:rFonts w:ascii="Times New Roman" w:hAnsi="Times New Roman" w:cs="Times New Roman"/>
          <w:sz w:val="28"/>
          <w:szCs w:val="28"/>
        </w:rPr>
        <w:t>детей</w:t>
      </w:r>
      <w:r w:rsidRPr="0021358A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21358A" w:rsidRPr="005E3852" w:rsidRDefault="0021358A" w:rsidP="005E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>Результаты педагогической диагностики  будут использоваться для с</w:t>
      </w:r>
      <w:r w:rsidR="005E3852">
        <w:rPr>
          <w:rFonts w:ascii="Times New Roman" w:hAnsi="Times New Roman" w:cs="Times New Roman"/>
          <w:sz w:val="28"/>
          <w:szCs w:val="28"/>
        </w:rPr>
        <w:t xml:space="preserve">ледующих образовательных задач: </w:t>
      </w:r>
      <w:r w:rsidRPr="005E3852">
        <w:rPr>
          <w:rFonts w:ascii="Times New Roman" w:hAnsi="Times New Roman" w:cs="Times New Roman"/>
          <w:sz w:val="28"/>
          <w:szCs w:val="28"/>
        </w:rPr>
        <w:t>индивидуализации образования (поддержка ребёнка, построение образовательной траектории или профессиональной коррекции особенностей развития воспитанника),</w:t>
      </w:r>
      <w:r w:rsidR="005E3852"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оптимизация работы с группой детей.</w:t>
      </w:r>
    </w:p>
    <w:p w:rsidR="0021358A" w:rsidRPr="0021358A" w:rsidRDefault="0021358A" w:rsidP="00213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 xml:space="preserve">Целевые ориентиры  на этапе завершения  дошкольного образования сформированы всех у 100% воспитанников    подготовительных к школе групп, с учетом возрастных возможностей и индивидуальных траекторий развития каждого воспитанника. Повышению качества образовательной работы с детьми способствовала рационально организованная в группах развивающая предметно – пространственная среда, которая представляет собой систему условий социализации и индивидуализации детей, инициирует познавательную и творческую активность,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21358A" w:rsidRPr="0021358A" w:rsidRDefault="0021358A" w:rsidP="0021358A">
      <w:pPr>
        <w:shd w:val="clear" w:color="auto" w:fill="FFFFFF"/>
        <w:spacing w:after="0" w:line="240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>В ДОУ создаются условия для всестороннего развития личности ребенка. Содержание предметно – пространственной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 детей, но н</w:t>
      </w:r>
      <w:r w:rsidRPr="0021358A">
        <w:rPr>
          <w:rFonts w:ascii="Times New Roman" w:hAnsi="Times New Roman" w:cs="Times New Roman"/>
          <w:spacing w:val="-5"/>
          <w:sz w:val="28"/>
          <w:szCs w:val="28"/>
        </w:rPr>
        <w:t xml:space="preserve">есмотря на то, что сделано, задача организации развивающей предметно-пространственной среды остаётся одной из главных.   </w:t>
      </w:r>
    </w:p>
    <w:p w:rsidR="008673E7" w:rsidRPr="00AD1B01" w:rsidRDefault="0021358A" w:rsidP="00AD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8A">
        <w:rPr>
          <w:rFonts w:ascii="Times New Roman" w:hAnsi="Times New Roman" w:cs="Times New Roman"/>
          <w:sz w:val="28"/>
          <w:szCs w:val="28"/>
        </w:rPr>
        <w:t>В 20</w:t>
      </w:r>
      <w:r w:rsidR="007E0235">
        <w:rPr>
          <w:rFonts w:ascii="Times New Roman" w:hAnsi="Times New Roman" w:cs="Times New Roman"/>
          <w:sz w:val="28"/>
          <w:szCs w:val="28"/>
        </w:rPr>
        <w:t>2</w:t>
      </w:r>
      <w:r w:rsidR="003C4E71">
        <w:rPr>
          <w:rFonts w:ascii="Times New Roman" w:hAnsi="Times New Roman" w:cs="Times New Roman"/>
          <w:sz w:val="28"/>
          <w:szCs w:val="28"/>
        </w:rPr>
        <w:t>3</w:t>
      </w:r>
      <w:r w:rsidRPr="0021358A">
        <w:rPr>
          <w:rFonts w:ascii="Times New Roman" w:hAnsi="Times New Roman" w:cs="Times New Roman"/>
          <w:sz w:val="28"/>
          <w:szCs w:val="28"/>
        </w:rPr>
        <w:t>-20</w:t>
      </w:r>
      <w:r w:rsidR="007E0235">
        <w:rPr>
          <w:rFonts w:ascii="Times New Roman" w:hAnsi="Times New Roman" w:cs="Times New Roman"/>
          <w:sz w:val="28"/>
          <w:szCs w:val="28"/>
        </w:rPr>
        <w:t>2</w:t>
      </w:r>
      <w:r w:rsidR="003C4E71">
        <w:rPr>
          <w:rFonts w:ascii="Times New Roman" w:hAnsi="Times New Roman" w:cs="Times New Roman"/>
          <w:sz w:val="28"/>
          <w:szCs w:val="28"/>
        </w:rPr>
        <w:t>4</w:t>
      </w:r>
      <w:r w:rsidRPr="0021358A">
        <w:rPr>
          <w:rFonts w:ascii="Times New Roman" w:hAnsi="Times New Roman" w:cs="Times New Roman"/>
          <w:sz w:val="28"/>
          <w:szCs w:val="28"/>
        </w:rPr>
        <w:t xml:space="preserve"> учебном году коллектив будет работать над созданием условий специально организуемого детского сотрудничества, открывать возможность для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21358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1358A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соответствующие  в</w:t>
      </w:r>
      <w:r w:rsidR="00AD1B01">
        <w:rPr>
          <w:rFonts w:ascii="Times New Roman" w:hAnsi="Times New Roman" w:cs="Times New Roman"/>
          <w:sz w:val="28"/>
          <w:szCs w:val="28"/>
        </w:rPr>
        <w:t xml:space="preserve">озрасту  и видам деятельности. </w:t>
      </w:r>
      <w:r w:rsidR="005D37D9" w:rsidRPr="005D37D9">
        <w:rPr>
          <w:rFonts w:ascii="Times New Roman" w:hAnsi="Times New Roman" w:cs="Times New Roman"/>
          <w:b/>
          <w:sz w:val="28"/>
          <w:szCs w:val="28"/>
        </w:rPr>
        <w:tab/>
      </w:r>
    </w:p>
    <w:p w:rsidR="005D37D9" w:rsidRPr="005D37D9" w:rsidRDefault="00EF686D" w:rsidP="005D3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5D37D9" w:rsidRPr="005D3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0FD3" w:rsidRPr="00B85C67" w:rsidRDefault="00E50FD3" w:rsidP="00E50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B85C6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85C67">
        <w:rPr>
          <w:rFonts w:ascii="Times New Roman" w:hAnsi="Times New Roman" w:cs="Times New Roman"/>
          <w:sz w:val="28"/>
          <w:szCs w:val="28"/>
        </w:rPr>
        <w:t xml:space="preserve"> МБДОУ «ЦРР-детский сад № 58» за 20</w:t>
      </w:r>
      <w:r w:rsidR="007B6F52" w:rsidRPr="00B85C67">
        <w:rPr>
          <w:rFonts w:ascii="Times New Roman" w:hAnsi="Times New Roman" w:cs="Times New Roman"/>
          <w:sz w:val="28"/>
          <w:szCs w:val="28"/>
        </w:rPr>
        <w:t>2</w:t>
      </w:r>
      <w:r w:rsidR="003C4E71" w:rsidRPr="00B85C67">
        <w:rPr>
          <w:rFonts w:ascii="Times New Roman" w:hAnsi="Times New Roman" w:cs="Times New Roman"/>
          <w:sz w:val="28"/>
          <w:szCs w:val="28"/>
        </w:rPr>
        <w:t>2</w:t>
      </w:r>
      <w:r w:rsidRPr="00B85C67">
        <w:rPr>
          <w:rFonts w:ascii="Times New Roman" w:hAnsi="Times New Roman" w:cs="Times New Roman"/>
          <w:sz w:val="28"/>
          <w:szCs w:val="28"/>
        </w:rPr>
        <w:t>-20</w:t>
      </w:r>
      <w:r w:rsidR="007E0235" w:rsidRPr="00B85C67">
        <w:rPr>
          <w:rFonts w:ascii="Times New Roman" w:hAnsi="Times New Roman" w:cs="Times New Roman"/>
          <w:sz w:val="28"/>
          <w:szCs w:val="28"/>
        </w:rPr>
        <w:t>2</w:t>
      </w:r>
      <w:r w:rsidR="003C4E71" w:rsidRPr="00B85C67">
        <w:rPr>
          <w:rFonts w:ascii="Times New Roman" w:hAnsi="Times New Roman" w:cs="Times New Roman"/>
          <w:sz w:val="28"/>
          <w:szCs w:val="28"/>
        </w:rPr>
        <w:t>3</w:t>
      </w:r>
      <w:r w:rsidRPr="00B85C67">
        <w:rPr>
          <w:rFonts w:ascii="Times New Roman" w:hAnsi="Times New Roman" w:cs="Times New Roman"/>
          <w:sz w:val="28"/>
          <w:szCs w:val="28"/>
        </w:rPr>
        <w:t xml:space="preserve"> учебный год можно сделать вывод:</w:t>
      </w:r>
    </w:p>
    <w:p w:rsidR="00E50FD3" w:rsidRPr="00B85C67" w:rsidRDefault="00E50FD3" w:rsidP="00E50FD3">
      <w:pPr>
        <w:pStyle w:val="a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t>Существующая система управления образовательной организацией способствует достижению поставленных целей и задач, запросам участников воспитательно-образовательного процесса,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</w:t>
      </w:r>
    </w:p>
    <w:p w:rsidR="00E50FD3" w:rsidRPr="00B85C67" w:rsidRDefault="00E50FD3" w:rsidP="00E50FD3">
      <w:pPr>
        <w:pStyle w:val="a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t>Администрацией ДОУ  систематически   осуществляется контроль. По результатам контроля производится материальное стимулирование, а также поощрения  высокопрофессионального  и  инициативного  т</w:t>
      </w:r>
      <w:r w:rsidR="006F7C75" w:rsidRPr="00B85C67">
        <w:rPr>
          <w:rFonts w:ascii="Times New Roman" w:hAnsi="Times New Roman" w:cs="Times New Roman"/>
          <w:sz w:val="28"/>
          <w:szCs w:val="28"/>
        </w:rPr>
        <w:t>руда работников всех категорий</w:t>
      </w:r>
      <w:r w:rsidRPr="00B85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FD3" w:rsidRPr="00B85C67" w:rsidRDefault="00E50FD3" w:rsidP="00E50FD3">
      <w:pPr>
        <w:pStyle w:val="a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lastRenderedPageBreak/>
        <w:t>В ДОУ созда</w:t>
      </w:r>
      <w:r w:rsidR="006F7C75" w:rsidRPr="00B85C67">
        <w:rPr>
          <w:rFonts w:ascii="Times New Roman" w:hAnsi="Times New Roman" w:cs="Times New Roman"/>
          <w:sz w:val="28"/>
          <w:szCs w:val="28"/>
        </w:rPr>
        <w:t>ны</w:t>
      </w:r>
      <w:r w:rsidRPr="00B85C67">
        <w:rPr>
          <w:rFonts w:ascii="Times New Roman" w:hAnsi="Times New Roman" w:cs="Times New Roman"/>
          <w:sz w:val="28"/>
          <w:szCs w:val="28"/>
        </w:rPr>
        <w:t xml:space="preserve"> условия для максимального удовлетворения запросов родителей детей дошкольного возраста по их воспитанию, обучению и развитию.</w:t>
      </w:r>
    </w:p>
    <w:p w:rsidR="00E50FD3" w:rsidRPr="00B85C67" w:rsidRDefault="00E50FD3" w:rsidP="00E50FD3">
      <w:pPr>
        <w:pStyle w:val="a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t>Родители высоко оценивают работу коллектива Д</w:t>
      </w:r>
      <w:r w:rsidR="006F7C75" w:rsidRPr="00B85C67">
        <w:rPr>
          <w:rFonts w:ascii="Times New Roman" w:hAnsi="Times New Roman" w:cs="Times New Roman"/>
          <w:sz w:val="28"/>
          <w:szCs w:val="28"/>
        </w:rPr>
        <w:t>ОУ</w:t>
      </w:r>
      <w:r w:rsidRPr="00B85C67">
        <w:rPr>
          <w:rFonts w:ascii="Times New Roman" w:hAnsi="Times New Roman" w:cs="Times New Roman"/>
          <w:sz w:val="28"/>
          <w:szCs w:val="28"/>
        </w:rPr>
        <w:t xml:space="preserve"> в 20</w:t>
      </w:r>
      <w:r w:rsidR="007B6F52" w:rsidRPr="00B85C67">
        <w:rPr>
          <w:rFonts w:ascii="Times New Roman" w:hAnsi="Times New Roman" w:cs="Times New Roman"/>
          <w:sz w:val="28"/>
          <w:szCs w:val="28"/>
        </w:rPr>
        <w:t>2</w:t>
      </w:r>
      <w:r w:rsidR="005E3852">
        <w:rPr>
          <w:rFonts w:ascii="Times New Roman" w:hAnsi="Times New Roman" w:cs="Times New Roman"/>
          <w:sz w:val="28"/>
          <w:szCs w:val="28"/>
        </w:rPr>
        <w:t>2</w:t>
      </w:r>
      <w:r w:rsidRPr="00B85C67">
        <w:rPr>
          <w:rFonts w:ascii="Times New Roman" w:hAnsi="Times New Roman" w:cs="Times New Roman"/>
          <w:sz w:val="28"/>
          <w:szCs w:val="28"/>
        </w:rPr>
        <w:t>-20</w:t>
      </w:r>
      <w:r w:rsidR="007E0235" w:rsidRPr="00B85C67">
        <w:rPr>
          <w:rFonts w:ascii="Times New Roman" w:hAnsi="Times New Roman" w:cs="Times New Roman"/>
          <w:sz w:val="28"/>
          <w:szCs w:val="28"/>
        </w:rPr>
        <w:t>2</w:t>
      </w:r>
      <w:r w:rsidR="005E3852">
        <w:rPr>
          <w:rFonts w:ascii="Times New Roman" w:hAnsi="Times New Roman" w:cs="Times New Roman"/>
          <w:sz w:val="28"/>
          <w:szCs w:val="28"/>
        </w:rPr>
        <w:t>3</w:t>
      </w:r>
      <w:r w:rsidRPr="00B85C67">
        <w:rPr>
          <w:rFonts w:ascii="Times New Roman" w:hAnsi="Times New Roman" w:cs="Times New Roman"/>
          <w:sz w:val="28"/>
          <w:szCs w:val="28"/>
        </w:rPr>
        <w:t xml:space="preserve"> учебном году, довольны качеством образования, благодарны за хорошую подготовку детей к школьному обучению.</w:t>
      </w:r>
    </w:p>
    <w:p w:rsidR="00E50FD3" w:rsidRPr="00B85C67" w:rsidRDefault="00E50FD3" w:rsidP="00E50FD3">
      <w:pPr>
        <w:pStyle w:val="a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ДОУ отвечает требованиям ФГОС </w:t>
      </w:r>
      <w:proofErr w:type="gramStart"/>
      <w:r w:rsidRPr="00B85C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85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C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C67">
        <w:rPr>
          <w:rFonts w:ascii="Times New Roman" w:hAnsi="Times New Roman" w:cs="Times New Roman"/>
          <w:sz w:val="28"/>
          <w:szCs w:val="28"/>
        </w:rPr>
        <w:t xml:space="preserve"> части структуры, а также обеспечивает реализацию принципов, обозначенных в Федеральном образовательном стандарте дошкольного образования.</w:t>
      </w:r>
    </w:p>
    <w:p w:rsidR="00E50FD3" w:rsidRPr="00B85C67" w:rsidRDefault="00E50FD3" w:rsidP="0065462F">
      <w:pPr>
        <w:pStyle w:val="a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t>Методическая служба ДОУ осуществляет свою деятельность на высоком профессиональном уровне, что положительно сказывается на повышении профессионального уровня педагогов.</w:t>
      </w:r>
    </w:p>
    <w:p w:rsidR="0065462F" w:rsidRPr="00B85C67" w:rsidRDefault="0065462F" w:rsidP="0065462F">
      <w:pPr>
        <w:pStyle w:val="a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Материально-техническая база ДОУ сформирована в соответствии с требованиями ФГОС </w:t>
      </w:r>
      <w:proofErr w:type="gramStart"/>
      <w:r w:rsidRPr="00B85C67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proofErr w:type="gramEnd"/>
      <w:r w:rsidRPr="00B85C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но необходимо </w:t>
      </w:r>
      <w:proofErr w:type="gramStart"/>
      <w:r w:rsidRPr="00B85C67">
        <w:rPr>
          <w:rFonts w:ascii="Times New Roman" w:eastAsia="Times New Roman" w:hAnsi="Times New Roman" w:cs="Times New Roman"/>
          <w:color w:val="auto"/>
          <w:sz w:val="28"/>
          <w:szCs w:val="28"/>
        </w:rPr>
        <w:t>постоянное</w:t>
      </w:r>
      <w:proofErr w:type="gramEnd"/>
      <w:r w:rsidRPr="00B85C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обновление игровых и дидактических пособий в соответствии с современными условиями.</w:t>
      </w:r>
    </w:p>
    <w:p w:rsidR="0065462F" w:rsidRPr="00B85C67" w:rsidRDefault="0065462F" w:rsidP="0065462F">
      <w:pPr>
        <w:pStyle w:val="a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t>Педагогический коллектив ДОУ обладает достаточно высоким уровнем профессионализма, творческим потенциалом и способностью к инновационной деятельности.</w:t>
      </w:r>
    </w:p>
    <w:p w:rsidR="0065462F" w:rsidRPr="00B85C67" w:rsidRDefault="0065462F" w:rsidP="0065462F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t>Размеры бюджетного финансирования недостаточны для развития ДОУ, поэтому МБДОУ необходимо привлекать средства спонсоров и добровольные пожертвования родителей, которые используются для приобретения игруш</w:t>
      </w:r>
      <w:r w:rsidR="006F7C75" w:rsidRPr="00B85C67">
        <w:rPr>
          <w:rFonts w:ascii="Times New Roman" w:hAnsi="Times New Roman" w:cs="Times New Roman"/>
          <w:sz w:val="28"/>
          <w:szCs w:val="28"/>
        </w:rPr>
        <w:t>ек и дидактических игр, ремонта помещений ДОУ.</w:t>
      </w:r>
    </w:p>
    <w:p w:rsidR="0065462F" w:rsidRPr="00B85C67" w:rsidRDefault="0065462F" w:rsidP="0065462F">
      <w:pPr>
        <w:pStyle w:val="a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t xml:space="preserve">Целевые ориентиры  на этапе завершения  дошкольного образования сформированы всех у </w:t>
      </w:r>
      <w:r w:rsidR="0021358A" w:rsidRPr="00B85C67">
        <w:rPr>
          <w:rFonts w:ascii="Times New Roman" w:hAnsi="Times New Roman" w:cs="Times New Roman"/>
          <w:sz w:val="28"/>
          <w:szCs w:val="28"/>
        </w:rPr>
        <w:t>10</w:t>
      </w:r>
      <w:r w:rsidRPr="00B85C67">
        <w:rPr>
          <w:rFonts w:ascii="Times New Roman" w:hAnsi="Times New Roman" w:cs="Times New Roman"/>
          <w:sz w:val="28"/>
          <w:szCs w:val="28"/>
        </w:rPr>
        <w:t xml:space="preserve">0% детей подготовительного возраста с учетом возрастных возможностей и индивидуальных траекторий развития каждого воспитанника. </w:t>
      </w:r>
      <w:r w:rsidR="006F7C75" w:rsidRPr="00B85C6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B85C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5C67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F7C75" w:rsidRPr="00B85C67">
        <w:rPr>
          <w:rFonts w:ascii="Times New Roman" w:hAnsi="Times New Roman" w:cs="Times New Roman"/>
          <w:sz w:val="28"/>
          <w:szCs w:val="28"/>
        </w:rPr>
        <w:t xml:space="preserve">не останавливаться на достигнутом и стремиться </w:t>
      </w:r>
      <w:r w:rsidRPr="00B85C67">
        <w:rPr>
          <w:rFonts w:ascii="Times New Roman" w:eastAsia="Times New Roman" w:hAnsi="Times New Roman" w:cs="Times New Roman"/>
          <w:color w:val="auto"/>
          <w:sz w:val="28"/>
          <w:szCs w:val="28"/>
        </w:rPr>
        <w:t>повы</w:t>
      </w:r>
      <w:r w:rsidR="006F7C75" w:rsidRPr="00B85C67">
        <w:rPr>
          <w:rFonts w:ascii="Times New Roman" w:eastAsia="Times New Roman" w:hAnsi="Times New Roman" w:cs="Times New Roman"/>
          <w:color w:val="auto"/>
          <w:sz w:val="28"/>
          <w:szCs w:val="28"/>
        </w:rPr>
        <w:t>шать</w:t>
      </w:r>
      <w:r w:rsidRPr="00B85C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качество дошкольного образования</w:t>
      </w:r>
      <w:r w:rsidR="0021358A" w:rsidRPr="00B85C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4767E" w:rsidRPr="00B85C67" w:rsidRDefault="00C4767E" w:rsidP="00C47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t xml:space="preserve">С учетом достигнутых результатов в решении основных задач, стоящих в </w:t>
      </w:r>
      <w:r w:rsidR="006F7C75" w:rsidRPr="00B85C67">
        <w:rPr>
          <w:rFonts w:ascii="Times New Roman" w:hAnsi="Times New Roman" w:cs="Times New Roman"/>
          <w:sz w:val="28"/>
          <w:szCs w:val="28"/>
        </w:rPr>
        <w:t>истекшем</w:t>
      </w:r>
      <w:r w:rsidRPr="00B85C67">
        <w:rPr>
          <w:rFonts w:ascii="Times New Roman" w:hAnsi="Times New Roman" w:cs="Times New Roman"/>
          <w:sz w:val="28"/>
          <w:szCs w:val="28"/>
        </w:rPr>
        <w:t xml:space="preserve"> году</w:t>
      </w:r>
      <w:r w:rsidR="006F7C75" w:rsidRPr="00B85C67">
        <w:rPr>
          <w:rFonts w:ascii="Times New Roman" w:hAnsi="Times New Roman" w:cs="Times New Roman"/>
          <w:sz w:val="28"/>
          <w:szCs w:val="28"/>
        </w:rPr>
        <w:t>,</w:t>
      </w:r>
      <w:r w:rsidRPr="00B85C67">
        <w:rPr>
          <w:rFonts w:ascii="Times New Roman" w:hAnsi="Times New Roman" w:cs="Times New Roman"/>
          <w:sz w:val="28"/>
          <w:szCs w:val="28"/>
        </w:rPr>
        <w:t xml:space="preserve"> педагогический коллектив МБДОУ </w:t>
      </w:r>
      <w:r w:rsidRPr="00B85C67">
        <w:rPr>
          <w:rFonts w:ascii="Times New Roman" w:hAnsi="Times New Roman" w:cs="Times New Roman"/>
          <w:b/>
          <w:sz w:val="28"/>
          <w:szCs w:val="28"/>
        </w:rPr>
        <w:t>в 20</w:t>
      </w:r>
      <w:r w:rsidR="007E0235" w:rsidRPr="00B85C67">
        <w:rPr>
          <w:rFonts w:ascii="Times New Roman" w:hAnsi="Times New Roman" w:cs="Times New Roman"/>
          <w:b/>
          <w:sz w:val="28"/>
          <w:szCs w:val="28"/>
        </w:rPr>
        <w:t>2</w:t>
      </w:r>
      <w:r w:rsidR="003C4E71" w:rsidRPr="00B85C67">
        <w:rPr>
          <w:rFonts w:ascii="Times New Roman" w:hAnsi="Times New Roman" w:cs="Times New Roman"/>
          <w:b/>
          <w:sz w:val="28"/>
          <w:szCs w:val="28"/>
        </w:rPr>
        <w:t>3</w:t>
      </w:r>
      <w:r w:rsidRPr="00B85C67">
        <w:rPr>
          <w:rFonts w:ascii="Times New Roman" w:hAnsi="Times New Roman" w:cs="Times New Roman"/>
          <w:b/>
          <w:sz w:val="28"/>
          <w:szCs w:val="28"/>
        </w:rPr>
        <w:t>-20</w:t>
      </w:r>
      <w:r w:rsidR="00E118B8" w:rsidRPr="00B85C67">
        <w:rPr>
          <w:rFonts w:ascii="Times New Roman" w:hAnsi="Times New Roman" w:cs="Times New Roman"/>
          <w:b/>
          <w:sz w:val="28"/>
          <w:szCs w:val="28"/>
        </w:rPr>
        <w:t>2</w:t>
      </w:r>
      <w:r w:rsidR="003C4E71" w:rsidRPr="00B85C67">
        <w:rPr>
          <w:rFonts w:ascii="Times New Roman" w:hAnsi="Times New Roman" w:cs="Times New Roman"/>
          <w:b/>
          <w:sz w:val="28"/>
          <w:szCs w:val="28"/>
        </w:rPr>
        <w:t>4</w:t>
      </w:r>
      <w:r w:rsidRPr="00B85C67">
        <w:rPr>
          <w:rFonts w:ascii="Times New Roman" w:hAnsi="Times New Roman" w:cs="Times New Roman"/>
          <w:b/>
          <w:sz w:val="28"/>
          <w:szCs w:val="28"/>
        </w:rPr>
        <w:t xml:space="preserve"> учебном году выдвигает следующие </w:t>
      </w:r>
      <w:r w:rsidRPr="00B85C67">
        <w:rPr>
          <w:rStyle w:val="a3"/>
          <w:rFonts w:ascii="Times New Roman" w:hAnsi="Times New Roman" w:cs="Times New Roman"/>
          <w:sz w:val="28"/>
          <w:szCs w:val="28"/>
        </w:rPr>
        <w:t>задачи</w:t>
      </w:r>
      <w:r w:rsidRPr="00B85C67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8673E7" w:rsidRPr="00B85C67" w:rsidRDefault="008673E7" w:rsidP="008673E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t>- сохранять и укреплять психическое и физическое здоровье воспитанников;</w:t>
      </w:r>
    </w:p>
    <w:p w:rsidR="008673E7" w:rsidRPr="00B85C67" w:rsidRDefault="008673E7" w:rsidP="008673E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C67">
        <w:rPr>
          <w:rFonts w:ascii="Times New Roman" w:hAnsi="Times New Roman" w:cs="Times New Roman"/>
          <w:bCs/>
          <w:sz w:val="28"/>
          <w:szCs w:val="28"/>
        </w:rPr>
        <w:t xml:space="preserve">     - повышать качество развития речевых и познавательных навыков дошкольников через использование проектной деятельности, современных образовательных технологий и методик;</w:t>
      </w:r>
    </w:p>
    <w:p w:rsidR="008673E7" w:rsidRPr="00B85C67" w:rsidRDefault="008673E7" w:rsidP="008673E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t xml:space="preserve">    - мотивировать педагогов к профессиональному саморазвитию: освоение современных образовательных технологий, разработке педагогических проектов и методического материала, представление их на конкурсах разного уровня;</w:t>
      </w:r>
    </w:p>
    <w:p w:rsidR="008673E7" w:rsidRDefault="008673E7" w:rsidP="008673E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67">
        <w:rPr>
          <w:rFonts w:ascii="Times New Roman" w:hAnsi="Times New Roman" w:cs="Times New Roman"/>
          <w:sz w:val="28"/>
          <w:szCs w:val="28"/>
        </w:rPr>
        <w:t xml:space="preserve">  -  активно использовать  новые формы взаимодействия с  родителями</w:t>
      </w:r>
      <w:r w:rsidR="005E3852">
        <w:rPr>
          <w:rFonts w:ascii="Times New Roman" w:hAnsi="Times New Roman" w:cs="Times New Roman"/>
          <w:sz w:val="28"/>
          <w:szCs w:val="28"/>
        </w:rPr>
        <w:t>.</w:t>
      </w:r>
    </w:p>
    <w:p w:rsidR="005E3852" w:rsidRDefault="005E3852" w:rsidP="008673E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</w:tblGrid>
      <w:tr w:rsidR="005E3852" w:rsidTr="005E3852">
        <w:tc>
          <w:tcPr>
            <w:tcW w:w="5495" w:type="dxa"/>
          </w:tcPr>
          <w:p w:rsidR="005E3852" w:rsidRPr="007B6F52" w:rsidRDefault="005E3852" w:rsidP="005E385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6F5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7B6F52">
              <w:rPr>
                <w:rFonts w:ascii="Times New Roman" w:hAnsi="Times New Roman" w:cs="Times New Roman"/>
                <w:sz w:val="28"/>
                <w:szCs w:val="28"/>
              </w:rPr>
              <w:t>Г.В.Федотова</w:t>
            </w:r>
            <w:proofErr w:type="spellEnd"/>
            <w:r w:rsidRPr="007B6F5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E3852" w:rsidRPr="007B6F52" w:rsidRDefault="005E3852" w:rsidP="005E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F52">
              <w:rPr>
                <w:rFonts w:ascii="Times New Roman" w:hAnsi="Times New Roman" w:cs="Times New Roman"/>
                <w:sz w:val="28"/>
                <w:szCs w:val="28"/>
              </w:rPr>
              <w:t>Члены комиссии:_________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6F52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Вахрушева</w:t>
            </w:r>
            <w:proofErr w:type="spellEnd"/>
          </w:p>
          <w:p w:rsidR="005E3852" w:rsidRPr="007B6F52" w:rsidRDefault="005E3852" w:rsidP="005E38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6F5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r w:rsidRPr="007B6F52">
              <w:rPr>
                <w:rFonts w:ascii="Times New Roman" w:hAnsi="Times New Roman" w:cs="Times New Roman"/>
                <w:sz w:val="28"/>
                <w:szCs w:val="28"/>
              </w:rPr>
              <w:t>И.В.Коробейникова</w:t>
            </w:r>
            <w:proofErr w:type="spellEnd"/>
          </w:p>
          <w:p w:rsidR="005E3852" w:rsidRPr="005E3852" w:rsidRDefault="005E3852" w:rsidP="005E38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7B6F5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Е.М.Юрьева</w:t>
            </w:r>
            <w:proofErr w:type="spellEnd"/>
          </w:p>
        </w:tc>
        <w:tc>
          <w:tcPr>
            <w:tcW w:w="4927" w:type="dxa"/>
          </w:tcPr>
          <w:p w:rsidR="005E3852" w:rsidRPr="007B6F52" w:rsidRDefault="005E3852" w:rsidP="005E38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Е.Е.Сухова</w:t>
            </w:r>
            <w:proofErr w:type="spellEnd"/>
          </w:p>
          <w:p w:rsidR="005E3852" w:rsidRDefault="005E3852" w:rsidP="005E38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6F5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И.Л.Чумакова</w:t>
            </w:r>
            <w:proofErr w:type="spellEnd"/>
          </w:p>
          <w:p w:rsidR="005E3852" w:rsidRPr="007B6F52" w:rsidRDefault="005E3852" w:rsidP="005E38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________Шумилова А.С.</w:t>
            </w:r>
          </w:p>
          <w:p w:rsidR="005E3852" w:rsidRDefault="005E3852" w:rsidP="009F2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77DF" w:rsidRDefault="001877DF" w:rsidP="005E3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877DF" w:rsidSect="00AD1B01">
      <w:footerReference w:type="default" r:id="rId8"/>
      <w:pgSz w:w="11906" w:h="16838"/>
      <w:pgMar w:top="1134" w:right="566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86" w:rsidRDefault="00696A86" w:rsidP="006A6BF7">
      <w:pPr>
        <w:spacing w:after="0" w:line="240" w:lineRule="auto"/>
      </w:pPr>
      <w:r>
        <w:separator/>
      </w:r>
    </w:p>
  </w:endnote>
  <w:endnote w:type="continuationSeparator" w:id="0">
    <w:p w:rsidR="00696A86" w:rsidRDefault="00696A86" w:rsidP="006A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09099"/>
      <w:docPartObj>
        <w:docPartGallery w:val="Page Numbers (Bottom of Page)"/>
        <w:docPartUnique/>
      </w:docPartObj>
    </w:sdtPr>
    <w:sdtEndPr/>
    <w:sdtContent>
      <w:p w:rsidR="00EA5FDE" w:rsidRDefault="00EA5FD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641">
          <w:rPr>
            <w:noProof/>
          </w:rPr>
          <w:t>0</w:t>
        </w:r>
        <w:r>
          <w:fldChar w:fldCharType="end"/>
        </w:r>
      </w:p>
    </w:sdtContent>
  </w:sdt>
  <w:p w:rsidR="00EA5FDE" w:rsidRDefault="00EA5FD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86" w:rsidRDefault="00696A86" w:rsidP="006A6BF7">
      <w:pPr>
        <w:spacing w:after="0" w:line="240" w:lineRule="auto"/>
      </w:pPr>
      <w:r>
        <w:separator/>
      </w:r>
    </w:p>
  </w:footnote>
  <w:footnote w:type="continuationSeparator" w:id="0">
    <w:p w:rsidR="00696A86" w:rsidRDefault="00696A86" w:rsidP="006A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5002DE"/>
    <w:lvl w:ilvl="0">
      <w:numFmt w:val="bullet"/>
      <w:lvlText w:val="*"/>
      <w:lvlJc w:val="left"/>
    </w:lvl>
  </w:abstractNum>
  <w:abstractNum w:abstractNumId="1">
    <w:nsid w:val="00CE150B"/>
    <w:multiLevelType w:val="multilevel"/>
    <w:tmpl w:val="0AA2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B875E7C"/>
    <w:multiLevelType w:val="hybridMultilevel"/>
    <w:tmpl w:val="A1746C68"/>
    <w:lvl w:ilvl="0" w:tplc="D45C89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C2C5A"/>
    <w:multiLevelType w:val="hybridMultilevel"/>
    <w:tmpl w:val="ED741564"/>
    <w:lvl w:ilvl="0" w:tplc="186EA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B1D12"/>
    <w:multiLevelType w:val="hybridMultilevel"/>
    <w:tmpl w:val="F468E1DA"/>
    <w:lvl w:ilvl="0" w:tplc="0419000D">
      <w:start w:val="1"/>
      <w:numFmt w:val="bullet"/>
      <w:lvlText w:val=""/>
      <w:lvlJc w:val="left"/>
      <w:pPr>
        <w:ind w:left="2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6">
    <w:nsid w:val="104D0FBC"/>
    <w:multiLevelType w:val="hybridMultilevel"/>
    <w:tmpl w:val="42169230"/>
    <w:lvl w:ilvl="0" w:tplc="9C90AD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0A000F4"/>
    <w:multiLevelType w:val="hybridMultilevel"/>
    <w:tmpl w:val="800A73DE"/>
    <w:lvl w:ilvl="0" w:tplc="98E06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E26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320AF"/>
    <w:multiLevelType w:val="multilevel"/>
    <w:tmpl w:val="40349A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69B6CD2"/>
    <w:multiLevelType w:val="hybridMultilevel"/>
    <w:tmpl w:val="B086A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A55CF"/>
    <w:multiLevelType w:val="multilevel"/>
    <w:tmpl w:val="42FC3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49A3B28"/>
    <w:multiLevelType w:val="hybridMultilevel"/>
    <w:tmpl w:val="C9904498"/>
    <w:lvl w:ilvl="0" w:tplc="1B3C3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8D6552"/>
    <w:multiLevelType w:val="hybridMultilevel"/>
    <w:tmpl w:val="A082137C"/>
    <w:lvl w:ilvl="0" w:tplc="F79CCDA4">
      <w:start w:val="65535"/>
      <w:numFmt w:val="bullet"/>
      <w:lvlText w:val=""/>
      <w:lvlJc w:val="left"/>
      <w:pPr>
        <w:tabs>
          <w:tab w:val="num" w:pos="1092"/>
        </w:tabs>
        <w:ind w:left="808" w:firstLine="0"/>
      </w:pPr>
      <w:rPr>
        <w:rFonts w:ascii="Symbol" w:hAnsi="Symbol" w:hint="default"/>
        <w:color w:val="auto"/>
        <w:sz w:val="32"/>
        <w:szCs w:val="32"/>
      </w:rPr>
    </w:lvl>
    <w:lvl w:ilvl="1" w:tplc="F79CCDA4">
      <w:start w:val="65535"/>
      <w:numFmt w:val="bullet"/>
      <w:lvlText w:val=""/>
      <w:lvlJc w:val="left"/>
      <w:pPr>
        <w:tabs>
          <w:tab w:val="num" w:pos="1812"/>
        </w:tabs>
        <w:ind w:left="1528" w:firstLine="0"/>
      </w:pPr>
      <w:rPr>
        <w:rFonts w:ascii="Symbol" w:hAnsi="Symbol" w:hint="default"/>
        <w:color w:val="auto"/>
        <w:sz w:val="32"/>
        <w:szCs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4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A322B"/>
    <w:multiLevelType w:val="hybridMultilevel"/>
    <w:tmpl w:val="BA88A754"/>
    <w:lvl w:ilvl="0" w:tplc="C71CF9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917464"/>
    <w:multiLevelType w:val="hybridMultilevel"/>
    <w:tmpl w:val="C5C0D16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2D2117"/>
    <w:multiLevelType w:val="hybridMultilevel"/>
    <w:tmpl w:val="4B7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B3169"/>
    <w:multiLevelType w:val="hybridMultilevel"/>
    <w:tmpl w:val="C862E262"/>
    <w:lvl w:ilvl="0" w:tplc="F49C8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2F49B4"/>
    <w:multiLevelType w:val="hybridMultilevel"/>
    <w:tmpl w:val="68329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837C73"/>
    <w:multiLevelType w:val="multilevel"/>
    <w:tmpl w:val="8642F8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355E27"/>
    <w:multiLevelType w:val="hybridMultilevel"/>
    <w:tmpl w:val="0EB459C4"/>
    <w:lvl w:ilvl="0" w:tplc="4424A6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BEB24A88">
      <w:numFmt w:val="none"/>
      <w:lvlText w:val=""/>
      <w:lvlJc w:val="left"/>
      <w:pPr>
        <w:tabs>
          <w:tab w:val="num" w:pos="360"/>
        </w:tabs>
      </w:pPr>
    </w:lvl>
    <w:lvl w:ilvl="2" w:tplc="B2503B7E">
      <w:numFmt w:val="none"/>
      <w:lvlText w:val=""/>
      <w:lvlJc w:val="left"/>
      <w:pPr>
        <w:tabs>
          <w:tab w:val="num" w:pos="360"/>
        </w:tabs>
      </w:pPr>
    </w:lvl>
    <w:lvl w:ilvl="3" w:tplc="A5DC6B9C">
      <w:numFmt w:val="none"/>
      <w:lvlText w:val=""/>
      <w:lvlJc w:val="left"/>
      <w:pPr>
        <w:tabs>
          <w:tab w:val="num" w:pos="360"/>
        </w:tabs>
      </w:pPr>
    </w:lvl>
    <w:lvl w:ilvl="4" w:tplc="BFFE1D4E">
      <w:numFmt w:val="none"/>
      <w:lvlText w:val=""/>
      <w:lvlJc w:val="left"/>
      <w:pPr>
        <w:tabs>
          <w:tab w:val="num" w:pos="360"/>
        </w:tabs>
      </w:pPr>
    </w:lvl>
    <w:lvl w:ilvl="5" w:tplc="7CD2E212">
      <w:numFmt w:val="none"/>
      <w:lvlText w:val=""/>
      <w:lvlJc w:val="left"/>
      <w:pPr>
        <w:tabs>
          <w:tab w:val="num" w:pos="360"/>
        </w:tabs>
      </w:pPr>
    </w:lvl>
    <w:lvl w:ilvl="6" w:tplc="4CB0615C">
      <w:numFmt w:val="none"/>
      <w:lvlText w:val=""/>
      <w:lvlJc w:val="left"/>
      <w:pPr>
        <w:tabs>
          <w:tab w:val="num" w:pos="360"/>
        </w:tabs>
      </w:pPr>
    </w:lvl>
    <w:lvl w:ilvl="7" w:tplc="97D658EE">
      <w:numFmt w:val="none"/>
      <w:lvlText w:val=""/>
      <w:lvlJc w:val="left"/>
      <w:pPr>
        <w:tabs>
          <w:tab w:val="num" w:pos="360"/>
        </w:tabs>
      </w:pPr>
    </w:lvl>
    <w:lvl w:ilvl="8" w:tplc="2C04122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7CE4101"/>
    <w:multiLevelType w:val="hybridMultilevel"/>
    <w:tmpl w:val="5330DBDC"/>
    <w:lvl w:ilvl="0" w:tplc="CDC6D6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003859"/>
    <w:multiLevelType w:val="hybridMultilevel"/>
    <w:tmpl w:val="FFE2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85223"/>
    <w:multiLevelType w:val="hybridMultilevel"/>
    <w:tmpl w:val="96408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1C048E"/>
    <w:multiLevelType w:val="hybridMultilevel"/>
    <w:tmpl w:val="64E652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8A6912"/>
    <w:multiLevelType w:val="multilevel"/>
    <w:tmpl w:val="53B4B3C4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2497D"/>
    <w:multiLevelType w:val="hybridMultilevel"/>
    <w:tmpl w:val="1CC4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A2570"/>
    <w:multiLevelType w:val="hybridMultilevel"/>
    <w:tmpl w:val="D85CD2E8"/>
    <w:lvl w:ilvl="0" w:tplc="EF8C7D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6D674F47"/>
    <w:multiLevelType w:val="singleLevel"/>
    <w:tmpl w:val="A24A8F5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/>
      </w:rPr>
    </w:lvl>
  </w:abstractNum>
  <w:abstractNum w:abstractNumId="33">
    <w:nsid w:val="6EE47115"/>
    <w:multiLevelType w:val="hybridMultilevel"/>
    <w:tmpl w:val="380CB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AF66E6"/>
    <w:multiLevelType w:val="multilevel"/>
    <w:tmpl w:val="C540B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4495FDD"/>
    <w:multiLevelType w:val="hybridMultilevel"/>
    <w:tmpl w:val="4BD0C076"/>
    <w:lvl w:ilvl="0" w:tplc="0F92D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D558E0"/>
    <w:multiLevelType w:val="multilevel"/>
    <w:tmpl w:val="8C8A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83758F"/>
    <w:multiLevelType w:val="hybridMultilevel"/>
    <w:tmpl w:val="6AEA1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8"/>
  </w:num>
  <w:num w:numId="3">
    <w:abstractNumId w:val="31"/>
  </w:num>
  <w:num w:numId="4">
    <w:abstractNumId w:val="5"/>
  </w:num>
  <w:num w:numId="5">
    <w:abstractNumId w:val="7"/>
  </w:num>
  <w:num w:numId="6">
    <w:abstractNumId w:val="6"/>
  </w:num>
  <w:num w:numId="7">
    <w:abstractNumId w:val="26"/>
  </w:num>
  <w:num w:numId="8">
    <w:abstractNumId w:val="1"/>
  </w:num>
  <w:num w:numId="9">
    <w:abstractNumId w:val="23"/>
  </w:num>
  <w:num w:numId="10">
    <w:abstractNumId w:val="14"/>
  </w:num>
  <w:num w:numId="11">
    <w:abstractNumId w:val="19"/>
  </w:num>
  <w:num w:numId="12">
    <w:abstractNumId w:val="35"/>
  </w:num>
  <w:num w:numId="13">
    <w:abstractNumId w:val="4"/>
  </w:num>
  <w:num w:numId="14">
    <w:abstractNumId w:val="11"/>
  </w:num>
  <w:num w:numId="15">
    <w:abstractNumId w:val="18"/>
  </w:num>
  <w:num w:numId="16">
    <w:abstractNumId w:val="34"/>
  </w:num>
  <w:num w:numId="1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8">
    <w:abstractNumId w:val="10"/>
  </w:num>
  <w:num w:numId="19">
    <w:abstractNumId w:val="7"/>
  </w:num>
  <w:num w:numId="20">
    <w:abstractNumId w:val="36"/>
  </w:num>
  <w:num w:numId="21">
    <w:abstractNumId w:val="2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5"/>
  </w:num>
  <w:num w:numId="25">
    <w:abstractNumId w:val="22"/>
  </w:num>
  <w:num w:numId="26">
    <w:abstractNumId w:val="29"/>
  </w:num>
  <w:num w:numId="27">
    <w:abstractNumId w:val="32"/>
  </w:num>
  <w:num w:numId="28">
    <w:abstractNumId w:val="24"/>
  </w:num>
  <w:num w:numId="29">
    <w:abstractNumId w:val="13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8"/>
  </w:num>
  <w:num w:numId="33">
    <w:abstractNumId w:val="3"/>
  </w:num>
  <w:num w:numId="34">
    <w:abstractNumId w:val="25"/>
  </w:num>
  <w:num w:numId="35">
    <w:abstractNumId w:val="27"/>
  </w:num>
  <w:num w:numId="36">
    <w:abstractNumId w:val="21"/>
  </w:num>
  <w:num w:numId="37">
    <w:abstractNumId w:val="17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12"/>
  </w:num>
  <w:num w:numId="41">
    <w:abstractNumId w:val="3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AB"/>
    <w:rsid w:val="00004B44"/>
    <w:rsid w:val="0001799C"/>
    <w:rsid w:val="00023FAC"/>
    <w:rsid w:val="00025050"/>
    <w:rsid w:val="00034A49"/>
    <w:rsid w:val="0004356F"/>
    <w:rsid w:val="000630C5"/>
    <w:rsid w:val="000856B8"/>
    <w:rsid w:val="00090AD3"/>
    <w:rsid w:val="000A21FE"/>
    <w:rsid w:val="00103175"/>
    <w:rsid w:val="001044E2"/>
    <w:rsid w:val="001047F0"/>
    <w:rsid w:val="00114511"/>
    <w:rsid w:val="00114DCC"/>
    <w:rsid w:val="001153DA"/>
    <w:rsid w:val="00116050"/>
    <w:rsid w:val="00117B81"/>
    <w:rsid w:val="00120A13"/>
    <w:rsid w:val="0012367F"/>
    <w:rsid w:val="001242BB"/>
    <w:rsid w:val="0013129E"/>
    <w:rsid w:val="00133BAC"/>
    <w:rsid w:val="00166C98"/>
    <w:rsid w:val="00167F9F"/>
    <w:rsid w:val="00173C81"/>
    <w:rsid w:val="001866F0"/>
    <w:rsid w:val="001877DF"/>
    <w:rsid w:val="0019046C"/>
    <w:rsid w:val="001A10CD"/>
    <w:rsid w:val="001A38FE"/>
    <w:rsid w:val="001B008B"/>
    <w:rsid w:val="001B0820"/>
    <w:rsid w:val="001C2AA9"/>
    <w:rsid w:val="001D08EF"/>
    <w:rsid w:val="001F371E"/>
    <w:rsid w:val="0020581E"/>
    <w:rsid w:val="00212D6C"/>
    <w:rsid w:val="0021358A"/>
    <w:rsid w:val="00226366"/>
    <w:rsid w:val="00235BF3"/>
    <w:rsid w:val="00257A2E"/>
    <w:rsid w:val="00265FCD"/>
    <w:rsid w:val="00295049"/>
    <w:rsid w:val="002B3924"/>
    <w:rsid w:val="002B4B5F"/>
    <w:rsid w:val="002C2F7F"/>
    <w:rsid w:val="002E17B5"/>
    <w:rsid w:val="002F2DEE"/>
    <w:rsid w:val="00310C57"/>
    <w:rsid w:val="00311BB0"/>
    <w:rsid w:val="00322105"/>
    <w:rsid w:val="00322BF0"/>
    <w:rsid w:val="003415B3"/>
    <w:rsid w:val="0035746D"/>
    <w:rsid w:val="003A1346"/>
    <w:rsid w:val="003B6E56"/>
    <w:rsid w:val="003B7D91"/>
    <w:rsid w:val="003C4E71"/>
    <w:rsid w:val="00435C0B"/>
    <w:rsid w:val="00436E0E"/>
    <w:rsid w:val="004449DD"/>
    <w:rsid w:val="00483562"/>
    <w:rsid w:val="004C284A"/>
    <w:rsid w:val="004D29E4"/>
    <w:rsid w:val="005043E5"/>
    <w:rsid w:val="00511BFA"/>
    <w:rsid w:val="00514AF9"/>
    <w:rsid w:val="00517789"/>
    <w:rsid w:val="005528B9"/>
    <w:rsid w:val="0055536F"/>
    <w:rsid w:val="005605CF"/>
    <w:rsid w:val="0057280F"/>
    <w:rsid w:val="00573982"/>
    <w:rsid w:val="00591F0B"/>
    <w:rsid w:val="0059363C"/>
    <w:rsid w:val="005A0CD5"/>
    <w:rsid w:val="005B6EF5"/>
    <w:rsid w:val="005C097D"/>
    <w:rsid w:val="005C1044"/>
    <w:rsid w:val="005D37D9"/>
    <w:rsid w:val="005D5CEB"/>
    <w:rsid w:val="005E3852"/>
    <w:rsid w:val="005F08C1"/>
    <w:rsid w:val="00611A07"/>
    <w:rsid w:val="00616FAB"/>
    <w:rsid w:val="00643414"/>
    <w:rsid w:val="0065025C"/>
    <w:rsid w:val="00650FC8"/>
    <w:rsid w:val="0065462F"/>
    <w:rsid w:val="006726C1"/>
    <w:rsid w:val="00674B1B"/>
    <w:rsid w:val="006869A3"/>
    <w:rsid w:val="00696A86"/>
    <w:rsid w:val="00696E6C"/>
    <w:rsid w:val="006A21AB"/>
    <w:rsid w:val="006A47D9"/>
    <w:rsid w:val="006A6BF7"/>
    <w:rsid w:val="006B6C29"/>
    <w:rsid w:val="006D26A9"/>
    <w:rsid w:val="006F00C8"/>
    <w:rsid w:val="006F53C9"/>
    <w:rsid w:val="006F7C75"/>
    <w:rsid w:val="00727B30"/>
    <w:rsid w:val="00731428"/>
    <w:rsid w:val="007372E4"/>
    <w:rsid w:val="00747B31"/>
    <w:rsid w:val="00767E29"/>
    <w:rsid w:val="0078352F"/>
    <w:rsid w:val="007A2760"/>
    <w:rsid w:val="007B1D3A"/>
    <w:rsid w:val="007B5421"/>
    <w:rsid w:val="007B6F52"/>
    <w:rsid w:val="007D2B4F"/>
    <w:rsid w:val="007D5B8E"/>
    <w:rsid w:val="007D7641"/>
    <w:rsid w:val="007E0235"/>
    <w:rsid w:val="00805743"/>
    <w:rsid w:val="008309A1"/>
    <w:rsid w:val="0083771F"/>
    <w:rsid w:val="00856262"/>
    <w:rsid w:val="00856C70"/>
    <w:rsid w:val="00857E65"/>
    <w:rsid w:val="008638E4"/>
    <w:rsid w:val="008673E7"/>
    <w:rsid w:val="0089502D"/>
    <w:rsid w:val="008A15D1"/>
    <w:rsid w:val="008A1759"/>
    <w:rsid w:val="008A1A5F"/>
    <w:rsid w:val="008C29D9"/>
    <w:rsid w:val="0091390E"/>
    <w:rsid w:val="00915D4C"/>
    <w:rsid w:val="009260AB"/>
    <w:rsid w:val="0092627C"/>
    <w:rsid w:val="00932A04"/>
    <w:rsid w:val="0095417B"/>
    <w:rsid w:val="009642D1"/>
    <w:rsid w:val="00965C9C"/>
    <w:rsid w:val="00966F61"/>
    <w:rsid w:val="00971CC9"/>
    <w:rsid w:val="009726FA"/>
    <w:rsid w:val="00982C7F"/>
    <w:rsid w:val="009A296B"/>
    <w:rsid w:val="009A29EC"/>
    <w:rsid w:val="009A355B"/>
    <w:rsid w:val="009C2399"/>
    <w:rsid w:val="009C74A9"/>
    <w:rsid w:val="009E6C56"/>
    <w:rsid w:val="009F2808"/>
    <w:rsid w:val="00A76649"/>
    <w:rsid w:val="00A77451"/>
    <w:rsid w:val="00A861E6"/>
    <w:rsid w:val="00A87E8E"/>
    <w:rsid w:val="00AB38C3"/>
    <w:rsid w:val="00AB4621"/>
    <w:rsid w:val="00AC17A7"/>
    <w:rsid w:val="00AD1B01"/>
    <w:rsid w:val="00AD6E6E"/>
    <w:rsid w:val="00AE5246"/>
    <w:rsid w:val="00AE5E4A"/>
    <w:rsid w:val="00AF321D"/>
    <w:rsid w:val="00AF40E0"/>
    <w:rsid w:val="00B02691"/>
    <w:rsid w:val="00B06D51"/>
    <w:rsid w:val="00B35027"/>
    <w:rsid w:val="00B672D4"/>
    <w:rsid w:val="00B85C67"/>
    <w:rsid w:val="00BA7C27"/>
    <w:rsid w:val="00C14F53"/>
    <w:rsid w:val="00C25513"/>
    <w:rsid w:val="00C30425"/>
    <w:rsid w:val="00C434DF"/>
    <w:rsid w:val="00C4538F"/>
    <w:rsid w:val="00C47106"/>
    <w:rsid w:val="00C4767E"/>
    <w:rsid w:val="00C603BD"/>
    <w:rsid w:val="00CB21D9"/>
    <w:rsid w:val="00CB5FFC"/>
    <w:rsid w:val="00CB7CB3"/>
    <w:rsid w:val="00CC73C4"/>
    <w:rsid w:val="00D07382"/>
    <w:rsid w:val="00D132E7"/>
    <w:rsid w:val="00D1382B"/>
    <w:rsid w:val="00D16E39"/>
    <w:rsid w:val="00D264E0"/>
    <w:rsid w:val="00D3555C"/>
    <w:rsid w:val="00D3725F"/>
    <w:rsid w:val="00D5340A"/>
    <w:rsid w:val="00D566A0"/>
    <w:rsid w:val="00D56A4C"/>
    <w:rsid w:val="00D73F83"/>
    <w:rsid w:val="00D76D13"/>
    <w:rsid w:val="00D874E6"/>
    <w:rsid w:val="00D96A01"/>
    <w:rsid w:val="00DA3D13"/>
    <w:rsid w:val="00DA737D"/>
    <w:rsid w:val="00DB094E"/>
    <w:rsid w:val="00DB26D4"/>
    <w:rsid w:val="00DD62ED"/>
    <w:rsid w:val="00DE7A29"/>
    <w:rsid w:val="00DF6E72"/>
    <w:rsid w:val="00E063C7"/>
    <w:rsid w:val="00E06C48"/>
    <w:rsid w:val="00E118B8"/>
    <w:rsid w:val="00E134BD"/>
    <w:rsid w:val="00E22DC4"/>
    <w:rsid w:val="00E36C81"/>
    <w:rsid w:val="00E50FD3"/>
    <w:rsid w:val="00E568CD"/>
    <w:rsid w:val="00E84029"/>
    <w:rsid w:val="00E9799F"/>
    <w:rsid w:val="00EA286E"/>
    <w:rsid w:val="00EA291D"/>
    <w:rsid w:val="00EA5FDE"/>
    <w:rsid w:val="00EB4527"/>
    <w:rsid w:val="00EF44A4"/>
    <w:rsid w:val="00EF686D"/>
    <w:rsid w:val="00F00F68"/>
    <w:rsid w:val="00F11372"/>
    <w:rsid w:val="00F668CC"/>
    <w:rsid w:val="00F708A5"/>
    <w:rsid w:val="00F70E75"/>
    <w:rsid w:val="00F7527C"/>
    <w:rsid w:val="00F87642"/>
    <w:rsid w:val="00F92D75"/>
    <w:rsid w:val="00F95D8C"/>
    <w:rsid w:val="00FA3EFD"/>
    <w:rsid w:val="00FB363B"/>
    <w:rsid w:val="00FB59FF"/>
    <w:rsid w:val="00FD489A"/>
    <w:rsid w:val="00FF22BA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1AB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A21AB"/>
    <w:pPr>
      <w:keepNext/>
      <w:spacing w:after="0" w:line="240" w:lineRule="auto"/>
      <w:jc w:val="right"/>
      <w:outlineLvl w:val="3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AB"/>
    <w:pPr>
      <w:keepNext/>
      <w:keepLines/>
      <w:spacing w:before="200" w:after="0" w:line="240" w:lineRule="auto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FAB"/>
    <w:rPr>
      <w:b/>
      <w:bCs/>
    </w:rPr>
  </w:style>
  <w:style w:type="paragraph" w:styleId="a4">
    <w:name w:val="Body Text"/>
    <w:basedOn w:val="a"/>
    <w:link w:val="a5"/>
    <w:uiPriority w:val="99"/>
    <w:rsid w:val="00436E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36E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36E0E"/>
    <w:pPr>
      <w:spacing w:after="0" w:line="240" w:lineRule="auto"/>
      <w:ind w:left="720"/>
      <w:contextualSpacing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36E0E"/>
    <w:pPr>
      <w:spacing w:after="0" w:line="240" w:lineRule="auto"/>
      <w:ind w:left="720"/>
      <w:contextualSpacing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6C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B6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A21A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21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A21AB"/>
    <w:pPr>
      <w:spacing w:after="120" w:line="480" w:lineRule="auto"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A21AB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unhideWhenUsed/>
    <w:rsid w:val="00B3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35027"/>
    <w:rPr>
      <w:color w:val="0000FF"/>
      <w:u w:val="single"/>
    </w:rPr>
  </w:style>
  <w:style w:type="paragraph" w:customStyle="1" w:styleId="NoSpacing1">
    <w:name w:val="No Spacing1"/>
    <w:link w:val="NoSpacingChar"/>
    <w:uiPriority w:val="99"/>
    <w:rsid w:val="00B35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B35027"/>
    <w:rPr>
      <w:rFonts w:ascii="Calibri" w:eastAsia="Calibri" w:hAnsi="Calibri" w:cs="Times New Roman"/>
    </w:rPr>
  </w:style>
  <w:style w:type="paragraph" w:styleId="aa">
    <w:name w:val="footnote text"/>
    <w:basedOn w:val="a"/>
    <w:link w:val="12"/>
    <w:uiPriority w:val="99"/>
    <w:semiHidden/>
    <w:rsid w:val="006A6BF7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6A6BF7"/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locked/>
    <w:rsid w:val="006A6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6A6BF7"/>
    <w:rPr>
      <w:rFonts w:cs="Times New Roman"/>
      <w:vertAlign w:val="superscript"/>
    </w:rPr>
  </w:style>
  <w:style w:type="paragraph" w:customStyle="1" w:styleId="body">
    <w:name w:val="body"/>
    <w:basedOn w:val="a"/>
    <w:rsid w:val="00F1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13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1372"/>
    <w:rPr>
      <w:sz w:val="16"/>
      <w:szCs w:val="16"/>
    </w:rPr>
  </w:style>
  <w:style w:type="character" w:customStyle="1" w:styleId="a8">
    <w:name w:val="Обычный (веб) Знак"/>
    <w:link w:val="a7"/>
    <w:locked/>
    <w:rsid w:val="00444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3BAC"/>
  </w:style>
  <w:style w:type="table" w:styleId="ad">
    <w:name w:val="Table Grid"/>
    <w:basedOn w:val="a1"/>
    <w:rsid w:val="00D5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бзац"/>
    <w:basedOn w:val="a"/>
    <w:uiPriority w:val="99"/>
    <w:rsid w:val="00D96A01"/>
    <w:pPr>
      <w:suppressLineNumbers/>
      <w:spacing w:before="12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1">
    <w:name w:val="Основной текст (4)"/>
    <w:rsid w:val="00D96A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f">
    <w:name w:val="No Spacing"/>
    <w:uiPriority w:val="1"/>
    <w:qFormat/>
    <w:rsid w:val="00D96A0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DA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A3D13"/>
  </w:style>
  <w:style w:type="paragraph" w:styleId="af2">
    <w:name w:val="footer"/>
    <w:basedOn w:val="a"/>
    <w:link w:val="af3"/>
    <w:uiPriority w:val="99"/>
    <w:unhideWhenUsed/>
    <w:rsid w:val="00DA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A3D13"/>
  </w:style>
  <w:style w:type="paragraph" w:styleId="af4">
    <w:name w:val="Balloon Text"/>
    <w:basedOn w:val="a"/>
    <w:link w:val="af5"/>
    <w:uiPriority w:val="99"/>
    <w:semiHidden/>
    <w:unhideWhenUsed/>
    <w:rsid w:val="00DA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A3D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7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itle"/>
    <w:basedOn w:val="a"/>
    <w:link w:val="af7"/>
    <w:qFormat/>
    <w:rsid w:val="009A29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9A29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E7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7A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1AB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A21AB"/>
    <w:pPr>
      <w:keepNext/>
      <w:spacing w:after="0" w:line="240" w:lineRule="auto"/>
      <w:jc w:val="right"/>
      <w:outlineLvl w:val="3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AB"/>
    <w:pPr>
      <w:keepNext/>
      <w:keepLines/>
      <w:spacing w:before="200" w:after="0" w:line="240" w:lineRule="auto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FAB"/>
    <w:rPr>
      <w:b/>
      <w:bCs/>
    </w:rPr>
  </w:style>
  <w:style w:type="paragraph" w:styleId="a4">
    <w:name w:val="Body Text"/>
    <w:basedOn w:val="a"/>
    <w:link w:val="a5"/>
    <w:uiPriority w:val="99"/>
    <w:rsid w:val="00436E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36E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36E0E"/>
    <w:pPr>
      <w:spacing w:after="0" w:line="240" w:lineRule="auto"/>
      <w:ind w:left="720"/>
      <w:contextualSpacing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36E0E"/>
    <w:pPr>
      <w:spacing w:after="0" w:line="240" w:lineRule="auto"/>
      <w:ind w:left="720"/>
      <w:contextualSpacing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6C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B6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A21A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21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A21AB"/>
    <w:pPr>
      <w:spacing w:after="120" w:line="480" w:lineRule="auto"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A21AB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unhideWhenUsed/>
    <w:rsid w:val="00B3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35027"/>
    <w:rPr>
      <w:color w:val="0000FF"/>
      <w:u w:val="single"/>
    </w:rPr>
  </w:style>
  <w:style w:type="paragraph" w:customStyle="1" w:styleId="NoSpacing1">
    <w:name w:val="No Spacing1"/>
    <w:link w:val="NoSpacingChar"/>
    <w:uiPriority w:val="99"/>
    <w:rsid w:val="00B35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B35027"/>
    <w:rPr>
      <w:rFonts w:ascii="Calibri" w:eastAsia="Calibri" w:hAnsi="Calibri" w:cs="Times New Roman"/>
    </w:rPr>
  </w:style>
  <w:style w:type="paragraph" w:styleId="aa">
    <w:name w:val="footnote text"/>
    <w:basedOn w:val="a"/>
    <w:link w:val="12"/>
    <w:uiPriority w:val="99"/>
    <w:semiHidden/>
    <w:rsid w:val="006A6BF7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6A6BF7"/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locked/>
    <w:rsid w:val="006A6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6A6BF7"/>
    <w:rPr>
      <w:rFonts w:cs="Times New Roman"/>
      <w:vertAlign w:val="superscript"/>
    </w:rPr>
  </w:style>
  <w:style w:type="paragraph" w:customStyle="1" w:styleId="body">
    <w:name w:val="body"/>
    <w:basedOn w:val="a"/>
    <w:rsid w:val="00F1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13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1372"/>
    <w:rPr>
      <w:sz w:val="16"/>
      <w:szCs w:val="16"/>
    </w:rPr>
  </w:style>
  <w:style w:type="character" w:customStyle="1" w:styleId="a8">
    <w:name w:val="Обычный (веб) Знак"/>
    <w:link w:val="a7"/>
    <w:locked/>
    <w:rsid w:val="00444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3BAC"/>
  </w:style>
  <w:style w:type="table" w:styleId="ad">
    <w:name w:val="Table Grid"/>
    <w:basedOn w:val="a1"/>
    <w:rsid w:val="00D5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бзац"/>
    <w:basedOn w:val="a"/>
    <w:uiPriority w:val="99"/>
    <w:rsid w:val="00D96A01"/>
    <w:pPr>
      <w:suppressLineNumbers/>
      <w:spacing w:before="12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1">
    <w:name w:val="Основной текст (4)"/>
    <w:rsid w:val="00D96A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f">
    <w:name w:val="No Spacing"/>
    <w:uiPriority w:val="1"/>
    <w:qFormat/>
    <w:rsid w:val="00D96A0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DA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A3D13"/>
  </w:style>
  <w:style w:type="paragraph" w:styleId="af2">
    <w:name w:val="footer"/>
    <w:basedOn w:val="a"/>
    <w:link w:val="af3"/>
    <w:uiPriority w:val="99"/>
    <w:unhideWhenUsed/>
    <w:rsid w:val="00DA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A3D13"/>
  </w:style>
  <w:style w:type="paragraph" w:styleId="af4">
    <w:name w:val="Balloon Text"/>
    <w:basedOn w:val="a"/>
    <w:link w:val="af5"/>
    <w:uiPriority w:val="99"/>
    <w:semiHidden/>
    <w:unhideWhenUsed/>
    <w:rsid w:val="00DA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A3D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7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itle"/>
    <w:basedOn w:val="a"/>
    <w:link w:val="af7"/>
    <w:qFormat/>
    <w:rsid w:val="009A29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9A29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E7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7A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88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62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87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36</Pages>
  <Words>12005</Words>
  <Characters>68435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2022-04-05T02:45:00Z</cp:lastPrinted>
  <dcterms:created xsi:type="dcterms:W3CDTF">2023-03-22T03:37:00Z</dcterms:created>
  <dcterms:modified xsi:type="dcterms:W3CDTF">2023-03-22T06:07:00Z</dcterms:modified>
</cp:coreProperties>
</file>