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26" w:rsidRPr="00A142B1" w:rsidRDefault="009F1426" w:rsidP="009F1426">
      <w:pPr>
        <w:shd w:val="clear" w:color="auto" w:fill="F5F5F5"/>
        <w:spacing w:after="132" w:line="240" w:lineRule="auto"/>
        <w:ind w:right="13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42B1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Доклад</w:t>
      </w: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 xml:space="preserve"> «</w:t>
      </w:r>
      <w:r w:rsidRPr="00A142B1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 xml:space="preserve"> Развитие интеллектуального и творческого потенциала учащихся при подготовке к предметным олимпиадам</w:t>
      </w: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»</w:t>
      </w:r>
    </w:p>
    <w:p w:rsidR="009F1426" w:rsidRPr="00A142B1" w:rsidRDefault="009F1426" w:rsidP="009F1426">
      <w:pPr>
        <w:shd w:val="clear" w:color="auto" w:fill="F5F5F5"/>
        <w:spacing w:after="132" w:line="240" w:lineRule="auto"/>
        <w:ind w:right="13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учителя истории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Вернадовского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филиала МБОУ «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Пичаевская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СОШ»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Ухиной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Ольги Петровны.   </w:t>
      </w:r>
    </w:p>
    <w:p w:rsidR="009F1426" w:rsidRPr="00A142B1" w:rsidRDefault="009F1426" w:rsidP="009F14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42B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:rsidR="009F1426" w:rsidRPr="000C145A" w:rsidRDefault="009F1426" w:rsidP="009F1426">
      <w:pPr>
        <w:pStyle w:val="a3"/>
        <w:rPr>
          <w:color w:val="181818"/>
        </w:rPr>
      </w:pPr>
      <w:r w:rsidRPr="000C145A">
        <w:t xml:space="preserve">С каждым годом в эпоху стремительно развивающихся инновационных технологий все большее внимание уделяется поиску одаренных обучающихся, развитию их талантов и способностей с целью повышения престижности образования, подготовки высококвалифицированных кадров в перспективе. </w:t>
      </w:r>
      <w:proofErr w:type="gramStart"/>
      <w:r w:rsidRPr="000C145A">
        <w:t>К группе одаренных относятся дети, которые имеют более высокие интеллектуальные и творческие способности по сравнению с большинством остальных; доминирующую активную постоянную познавательную потребность;  имеющие хорошую память.</w:t>
      </w:r>
      <w:proofErr w:type="gramEnd"/>
    </w:p>
    <w:p w:rsidR="009F1426" w:rsidRPr="000C145A" w:rsidRDefault="009F1426" w:rsidP="009F1426">
      <w:pPr>
        <w:pStyle w:val="a3"/>
        <w:rPr>
          <w:b/>
        </w:rPr>
      </w:pPr>
      <w:r w:rsidRPr="000C145A">
        <w:rPr>
          <w:b/>
        </w:rPr>
        <w:t xml:space="preserve">Одним из способов проверки способностей и возможности обучающихся является участие в олимпиадах. </w:t>
      </w:r>
    </w:p>
    <w:p w:rsidR="009F1426" w:rsidRPr="000C145A" w:rsidRDefault="009F1426" w:rsidP="009F1426">
      <w:pPr>
        <w:pStyle w:val="a3"/>
        <w:rPr>
          <w:b/>
        </w:rPr>
      </w:pPr>
      <w:r w:rsidRPr="000C145A">
        <w:rPr>
          <w:b/>
        </w:rPr>
        <w:t xml:space="preserve">  Слайд  2</w:t>
      </w:r>
    </w:p>
    <w:p w:rsidR="009F1426" w:rsidRPr="000C145A" w:rsidRDefault="009F1426" w:rsidP="009F1426">
      <w:pPr>
        <w:pStyle w:val="a3"/>
        <w:rPr>
          <w:b/>
          <w:bCs/>
          <w:color w:val="181818"/>
        </w:rPr>
      </w:pPr>
      <w:r w:rsidRPr="000C145A">
        <w:rPr>
          <w:color w:val="181818"/>
        </w:rPr>
        <w:t> </w:t>
      </w:r>
      <w:r w:rsidRPr="000C145A">
        <w:rPr>
          <w:b/>
          <w:bCs/>
          <w:color w:val="181818"/>
        </w:rPr>
        <w:t>Что такое олимпиада?</w:t>
      </w:r>
      <w:r w:rsidRPr="000C145A">
        <w:rPr>
          <w:rFonts w:eastAsia="+mn-ea"/>
          <w:b/>
          <w:bCs/>
          <w:kern w:val="24"/>
        </w:rPr>
        <w:t xml:space="preserve"> </w:t>
      </w:r>
      <w:r w:rsidRPr="000C145A">
        <w:rPr>
          <w:b/>
          <w:bCs/>
          <w:color w:val="181818"/>
        </w:rPr>
        <w:t xml:space="preserve">Олимпиадное движение, конкурсы  </w:t>
      </w:r>
      <w:r w:rsidRPr="000C145A">
        <w:rPr>
          <w:bCs/>
          <w:color w:val="181818"/>
        </w:rPr>
        <w:t xml:space="preserve">– </w:t>
      </w:r>
      <w:r w:rsidRPr="000C145A">
        <w:rPr>
          <w:bCs/>
          <w:i/>
          <w:iCs/>
          <w:color w:val="181818"/>
        </w:rPr>
        <w:t xml:space="preserve">это часть большой и серьезной работы по развитию талантов, интеллекта и </w:t>
      </w:r>
      <w:proofErr w:type="spellStart"/>
      <w:r w:rsidRPr="000C145A">
        <w:rPr>
          <w:bCs/>
          <w:i/>
          <w:iCs/>
          <w:color w:val="181818"/>
        </w:rPr>
        <w:t>одаренности</w:t>
      </w:r>
      <w:proofErr w:type="gramStart"/>
      <w:r w:rsidRPr="000C145A">
        <w:rPr>
          <w:bCs/>
          <w:i/>
          <w:iCs/>
          <w:color w:val="181818"/>
        </w:rPr>
        <w:t>.</w:t>
      </w:r>
      <w:r w:rsidRPr="000C145A">
        <w:rPr>
          <w:bCs/>
          <w:color w:val="181818"/>
        </w:rPr>
        <w:t>С</w:t>
      </w:r>
      <w:proofErr w:type="spellEnd"/>
      <w:proofErr w:type="gramEnd"/>
      <w:r w:rsidRPr="000C145A">
        <w:rPr>
          <w:bCs/>
          <w:color w:val="181818"/>
        </w:rPr>
        <w:t xml:space="preserve"> точки зрения педагогов олимпиада, конкурс – </w:t>
      </w:r>
      <w:r w:rsidRPr="000C145A">
        <w:rPr>
          <w:bCs/>
          <w:i/>
          <w:iCs/>
          <w:color w:val="181818"/>
        </w:rPr>
        <w:t xml:space="preserve">это эксперимент, в рамках которого одаренные дети помогают педагогам проанализировать свою деятельность в работе по усвоению информации учащимися по общеобразовательному предмету. </w:t>
      </w:r>
      <w:proofErr w:type="gramStart"/>
      <w:r w:rsidRPr="000C145A">
        <w:rPr>
          <w:bCs/>
          <w:color w:val="181818"/>
        </w:rPr>
        <w:t xml:space="preserve">С точки зрения одаренных детей – </w:t>
      </w:r>
      <w:r w:rsidRPr="000C145A">
        <w:rPr>
          <w:bCs/>
          <w:i/>
          <w:iCs/>
          <w:color w:val="181818"/>
        </w:rPr>
        <w:t>это возможность продемонстрировать наличие имеющихся у них способов работы с неизвестной им информацией</w:t>
      </w:r>
      <w:r w:rsidRPr="000C145A">
        <w:rPr>
          <w:b/>
          <w:bCs/>
          <w:color w:val="181818"/>
        </w:rPr>
        <w:t>.)</w:t>
      </w:r>
      <w:proofErr w:type="gramEnd"/>
    </w:p>
    <w:p w:rsidR="009F1426" w:rsidRPr="000C145A" w:rsidRDefault="009F1426" w:rsidP="009F1426">
      <w:pPr>
        <w:pStyle w:val="a3"/>
        <w:rPr>
          <w:b/>
        </w:rPr>
      </w:pPr>
      <w:r w:rsidRPr="000C145A">
        <w:rPr>
          <w:b/>
        </w:rPr>
        <w:t>Слайд 3</w:t>
      </w:r>
    </w:p>
    <w:p w:rsidR="009F1426" w:rsidRPr="000C145A" w:rsidRDefault="009F1426" w:rsidP="009F1426">
      <w:pPr>
        <w:pStyle w:val="a3"/>
        <w:rPr>
          <w:b/>
        </w:rPr>
      </w:pPr>
      <w:r w:rsidRPr="000C145A">
        <w:rPr>
          <w:b/>
        </w:rPr>
        <w:t xml:space="preserve"> </w:t>
      </w:r>
      <w:r w:rsidRPr="000C145A">
        <w:rPr>
          <w:rFonts w:eastAsia="+mj-ea"/>
          <w:b/>
        </w:rPr>
        <w:t>Возможные цели при подготовке учащихся к олимпиадам</w:t>
      </w:r>
      <w:r w:rsidRPr="000C145A">
        <w:rPr>
          <w:b/>
        </w:rPr>
        <w:t xml:space="preserve">. </w:t>
      </w:r>
    </w:p>
    <w:p w:rsidR="009F1426" w:rsidRPr="000C145A" w:rsidRDefault="009F1426" w:rsidP="009F1426">
      <w:pPr>
        <w:pStyle w:val="a3"/>
      </w:pPr>
      <w:r w:rsidRPr="000C145A">
        <w:rPr>
          <w:rFonts w:eastAsia="+mn-ea"/>
        </w:rPr>
        <w:t xml:space="preserve">Цели работы: </w:t>
      </w:r>
    </w:p>
    <w:p w:rsidR="009F1426" w:rsidRPr="000C145A" w:rsidRDefault="009F1426" w:rsidP="009F1426">
      <w:pPr>
        <w:pStyle w:val="a3"/>
      </w:pPr>
      <w:r w:rsidRPr="000C145A">
        <w:rPr>
          <w:rFonts w:eastAsia="+mn-ea"/>
        </w:rPr>
        <w:t>Развитие познавательной активности учащихся</w:t>
      </w:r>
    </w:p>
    <w:p w:rsidR="009F1426" w:rsidRPr="000C145A" w:rsidRDefault="009F1426" w:rsidP="009F1426">
      <w:pPr>
        <w:pStyle w:val="a3"/>
      </w:pPr>
      <w:r w:rsidRPr="000C145A">
        <w:rPr>
          <w:rFonts w:eastAsia="+mn-ea"/>
        </w:rPr>
        <w:t xml:space="preserve">Формирование интереса к изучению предмета (предметов) </w:t>
      </w:r>
    </w:p>
    <w:p w:rsidR="009F1426" w:rsidRPr="000C145A" w:rsidRDefault="009F1426" w:rsidP="009F1426">
      <w:pPr>
        <w:pStyle w:val="a3"/>
      </w:pPr>
      <w:r w:rsidRPr="000C145A">
        <w:rPr>
          <w:rFonts w:eastAsia="+mn-ea"/>
        </w:rPr>
        <w:t xml:space="preserve">Выявления уровня подготовки учащихся по предметам </w:t>
      </w:r>
    </w:p>
    <w:p w:rsidR="009F1426" w:rsidRPr="000C145A" w:rsidRDefault="009F1426" w:rsidP="009F1426">
      <w:pPr>
        <w:pStyle w:val="a3"/>
      </w:pPr>
      <w:r w:rsidRPr="000C145A">
        <w:rPr>
          <w:rFonts w:eastAsia="+mn-ea"/>
        </w:rPr>
        <w:t>Развитие самостоятельного, поискового, исследовательского мышления</w:t>
      </w:r>
    </w:p>
    <w:p w:rsidR="009F1426" w:rsidRPr="000C145A" w:rsidRDefault="009F1426" w:rsidP="009F1426">
      <w:pPr>
        <w:pStyle w:val="a3"/>
      </w:pPr>
      <w:r w:rsidRPr="000C145A">
        <w:rPr>
          <w:rFonts w:eastAsia="+mn-ea"/>
        </w:rPr>
        <w:t xml:space="preserve">Формирование творческой активности </w:t>
      </w:r>
      <w:proofErr w:type="gramStart"/>
      <w:r w:rsidRPr="000C145A">
        <w:rPr>
          <w:rFonts w:eastAsia="+mn-ea"/>
        </w:rPr>
        <w:t>обучающихся</w:t>
      </w:r>
      <w:proofErr w:type="gramEnd"/>
    </w:p>
    <w:p w:rsidR="009F1426" w:rsidRPr="000C145A" w:rsidRDefault="009F1426" w:rsidP="009F1426">
      <w:pPr>
        <w:pStyle w:val="a3"/>
      </w:pPr>
      <w:r w:rsidRPr="000C145A">
        <w:rPr>
          <w:rFonts w:eastAsia="+mn-ea"/>
        </w:rPr>
        <w:t>Развитие способности к нахождению аналогий</w:t>
      </w:r>
    </w:p>
    <w:p w:rsidR="009F1426" w:rsidRPr="000C145A" w:rsidRDefault="009F1426" w:rsidP="009F1426">
      <w:pPr>
        <w:pStyle w:val="a3"/>
        <w:rPr>
          <w:b/>
        </w:rPr>
      </w:pPr>
      <w:r w:rsidRPr="000C145A">
        <w:rPr>
          <w:rFonts w:eastAsia="+mn-ea"/>
        </w:rPr>
        <w:t xml:space="preserve">Учить работать </w:t>
      </w:r>
      <w:r w:rsidRPr="000C145A">
        <w:t>группой</w:t>
      </w:r>
    </w:p>
    <w:p w:rsidR="009F1426" w:rsidRPr="000C145A" w:rsidRDefault="009F1426" w:rsidP="009F1426">
      <w:pPr>
        <w:pStyle w:val="a3"/>
        <w:rPr>
          <w:bCs/>
          <w:color w:val="181818"/>
        </w:rPr>
      </w:pPr>
      <w:r w:rsidRPr="000C145A">
        <w:rPr>
          <w:bCs/>
          <w:color w:val="181818"/>
        </w:rPr>
        <w:t>Способствовать развитию мышления и коммуникативных способностей учащихся.</w:t>
      </w:r>
    </w:p>
    <w:p w:rsidR="009F1426" w:rsidRPr="000C145A" w:rsidRDefault="009F1426" w:rsidP="009F1426">
      <w:pPr>
        <w:pStyle w:val="a3"/>
        <w:rPr>
          <w:b/>
          <w:shd w:val="clear" w:color="auto" w:fill="FFFFFF"/>
        </w:rPr>
      </w:pPr>
      <w:r w:rsidRPr="000C145A">
        <w:rPr>
          <w:b/>
          <w:shd w:val="clear" w:color="auto" w:fill="FFFFFF"/>
        </w:rPr>
        <w:lastRenderedPageBreak/>
        <w:t xml:space="preserve">Следует выделить ряд универсальных пунктов, на которые необходимо обращать внимание при подготовке участников олимпиад: </w:t>
      </w:r>
    </w:p>
    <w:p w:rsidR="009F1426" w:rsidRPr="000C145A" w:rsidRDefault="009F1426" w:rsidP="009F1426">
      <w:pPr>
        <w:pStyle w:val="a3"/>
        <w:rPr>
          <w:b/>
          <w:color w:val="181818"/>
        </w:rPr>
      </w:pPr>
      <w:r w:rsidRPr="000C145A">
        <w:rPr>
          <w:b/>
          <w:shd w:val="clear" w:color="auto" w:fill="FFFFFF"/>
        </w:rPr>
        <w:t>Слайд 4</w:t>
      </w:r>
    </w:p>
    <w:p w:rsidR="009F1426" w:rsidRPr="000C145A" w:rsidRDefault="009F1426" w:rsidP="009F1426">
      <w:pPr>
        <w:pStyle w:val="a3"/>
        <w:rPr>
          <w:color w:val="181818"/>
        </w:rPr>
      </w:pPr>
      <w:r w:rsidRPr="000C145A">
        <w:rPr>
          <w:shd w:val="clear" w:color="auto" w:fill="FFFFFF"/>
        </w:rPr>
        <w:t>1. Обратить особое внимание на знание важных фактов, терминов, определений по предмету.</w:t>
      </w:r>
    </w:p>
    <w:p w:rsidR="009F1426" w:rsidRPr="000C145A" w:rsidRDefault="009F1426" w:rsidP="009F1426">
      <w:pPr>
        <w:pStyle w:val="a3"/>
        <w:rPr>
          <w:color w:val="181818"/>
        </w:rPr>
      </w:pPr>
      <w:r w:rsidRPr="000C145A">
        <w:rPr>
          <w:shd w:val="clear" w:color="auto" w:fill="FFFFFF"/>
        </w:rPr>
        <w:t>2. Организовать для обучающихся практические занятия с целью углубления знаний сверх программы по предмету, отработки системы навыков и умений.</w:t>
      </w:r>
    </w:p>
    <w:p w:rsidR="009F1426" w:rsidRPr="000C145A" w:rsidRDefault="009F1426" w:rsidP="009F1426">
      <w:pPr>
        <w:pStyle w:val="a3"/>
        <w:rPr>
          <w:color w:val="181818"/>
        </w:rPr>
      </w:pPr>
      <w:r w:rsidRPr="000C145A">
        <w:rPr>
          <w:shd w:val="clear" w:color="auto" w:fill="FFFFFF"/>
        </w:rPr>
        <w:t>3. Формировать умение школьников работать с различными источниками информации с целью выбора необходимого, важного без больших затрат времени.</w:t>
      </w:r>
    </w:p>
    <w:p w:rsidR="009F1426" w:rsidRPr="000C145A" w:rsidRDefault="009F1426" w:rsidP="009F1426">
      <w:pPr>
        <w:pStyle w:val="a3"/>
        <w:rPr>
          <w:color w:val="181818"/>
        </w:rPr>
      </w:pPr>
      <w:r w:rsidRPr="000C145A">
        <w:rPr>
          <w:shd w:val="clear" w:color="auto" w:fill="FFFFFF"/>
        </w:rPr>
        <w:t>4. Тренировать обучающихся умению быстро ориентироваться в олимпиадных заданиях и с этой целью предлагать в рамках самостоятельных работ на уроках систему выбора заданий.</w:t>
      </w:r>
    </w:p>
    <w:p w:rsidR="009F1426" w:rsidRPr="000C145A" w:rsidRDefault="009F1426" w:rsidP="009F1426">
      <w:pPr>
        <w:pStyle w:val="a3"/>
        <w:rPr>
          <w:color w:val="181818"/>
        </w:rPr>
      </w:pPr>
      <w:r w:rsidRPr="000C145A">
        <w:rPr>
          <w:shd w:val="clear" w:color="auto" w:fill="FFFFFF"/>
        </w:rPr>
        <w:t>5. Обучать школьников грамотно распределять время при выполнении всего объема заданий.</w:t>
      </w:r>
    </w:p>
    <w:p w:rsidR="009F1426" w:rsidRPr="000C145A" w:rsidRDefault="009F1426" w:rsidP="009F1426">
      <w:pPr>
        <w:pStyle w:val="a3"/>
        <w:rPr>
          <w:color w:val="181818"/>
        </w:rPr>
      </w:pPr>
      <w:r w:rsidRPr="000C145A">
        <w:rPr>
          <w:shd w:val="clear" w:color="auto" w:fill="FFFFFF"/>
        </w:rPr>
        <w:t>6. Обучать умению дочитывать задание до конца и понимать его суть.</w:t>
      </w:r>
    </w:p>
    <w:p w:rsidR="009F1426" w:rsidRPr="000C145A" w:rsidRDefault="009F1426" w:rsidP="009F1426">
      <w:pPr>
        <w:pStyle w:val="a3"/>
        <w:rPr>
          <w:color w:val="181818"/>
        </w:rPr>
      </w:pPr>
      <w:r w:rsidRPr="000C145A">
        <w:rPr>
          <w:shd w:val="clear" w:color="auto" w:fill="FFFFFF"/>
        </w:rPr>
        <w:t>7</w:t>
      </w:r>
      <w:proofErr w:type="gramStart"/>
      <w:r w:rsidRPr="000C145A">
        <w:rPr>
          <w:shd w:val="clear" w:color="auto" w:fill="FFFFFF"/>
        </w:rPr>
        <w:t xml:space="preserve"> О</w:t>
      </w:r>
      <w:proofErr w:type="gramEnd"/>
      <w:r w:rsidRPr="000C145A">
        <w:rPr>
          <w:shd w:val="clear" w:color="auto" w:fill="FFFFFF"/>
        </w:rPr>
        <w:t>братить внимание на культуру оформления работы, почерк, аккуратность.</w:t>
      </w:r>
    </w:p>
    <w:p w:rsidR="009F1426" w:rsidRPr="000C145A" w:rsidRDefault="009F1426" w:rsidP="009F1426">
      <w:pPr>
        <w:pStyle w:val="a3"/>
        <w:rPr>
          <w:b/>
          <w:bCs/>
          <w:color w:val="181818"/>
        </w:rPr>
      </w:pPr>
      <w:r w:rsidRPr="000C145A">
        <w:rPr>
          <w:b/>
          <w:bCs/>
          <w:color w:val="181818"/>
        </w:rPr>
        <w:t xml:space="preserve"> При подготовке учащегося к олимпиаде следует придерживаться таких советов:</w:t>
      </w:r>
    </w:p>
    <w:p w:rsidR="009F1426" w:rsidRPr="000C145A" w:rsidRDefault="009F1426" w:rsidP="009F1426">
      <w:pPr>
        <w:pStyle w:val="a3"/>
        <w:rPr>
          <w:b/>
          <w:bCs/>
          <w:color w:val="181818"/>
        </w:rPr>
      </w:pPr>
      <w:proofErr w:type="spellStart"/>
      <w:r w:rsidRPr="000C145A">
        <w:rPr>
          <w:b/>
          <w:bCs/>
          <w:color w:val="181818"/>
        </w:rPr>
        <w:t>Слай</w:t>
      </w:r>
      <w:proofErr w:type="spellEnd"/>
      <w:r w:rsidRPr="000C145A">
        <w:rPr>
          <w:rFonts w:eastAsia="+mn-ea"/>
          <w:kern w:val="24"/>
        </w:rPr>
        <w:t xml:space="preserve"> </w:t>
      </w:r>
      <w:r w:rsidRPr="000C145A">
        <w:rPr>
          <w:b/>
          <w:bCs/>
          <w:color w:val="181818"/>
        </w:rPr>
        <w:t>5</w:t>
      </w:r>
      <w:r w:rsidRPr="000C145A">
        <w:rPr>
          <w:rFonts w:eastAsiaTheme="minorHAnsi"/>
          <w:b/>
          <w:bCs/>
          <w:color w:val="181818"/>
          <w:lang w:eastAsia="en-US"/>
        </w:rPr>
        <w:t xml:space="preserve"> </w:t>
      </w:r>
    </w:p>
    <w:p w:rsidR="009F1426" w:rsidRPr="000C145A" w:rsidRDefault="009F1426" w:rsidP="009F1426">
      <w:pPr>
        <w:pStyle w:val="a3"/>
        <w:rPr>
          <w:rFonts w:eastAsiaTheme="minorHAnsi"/>
          <w:bCs/>
          <w:color w:val="181818"/>
          <w:lang w:eastAsia="en-US"/>
        </w:rPr>
      </w:pPr>
      <w:r w:rsidRPr="000C145A">
        <w:rPr>
          <w:bCs/>
          <w:color w:val="181818"/>
        </w:rPr>
        <w:t>1.</w:t>
      </w:r>
      <w:r w:rsidRPr="000C145A">
        <w:rPr>
          <w:rFonts w:eastAsiaTheme="minorHAnsi"/>
          <w:bCs/>
          <w:color w:val="181818"/>
          <w:lang w:eastAsia="en-US"/>
        </w:rPr>
        <w:t>Обеспечить максимальную самостоятельность выполнения разнообразных заданий учащимся, используя дополнительную литературу. То, что добыто собственными усилиями, способствует прочным знаниям и открытию новых способностей, вселяет веру в свои силы и возможности.</w:t>
      </w:r>
    </w:p>
    <w:p w:rsidR="009F1426" w:rsidRPr="000C145A" w:rsidRDefault="009F1426" w:rsidP="009F1426">
      <w:pPr>
        <w:pStyle w:val="a3"/>
        <w:rPr>
          <w:bCs/>
          <w:color w:val="181818"/>
        </w:rPr>
      </w:pPr>
      <w:r w:rsidRPr="000C145A">
        <w:rPr>
          <w:rFonts w:eastAsia="+mn-ea"/>
          <w:bCs/>
          <w:color w:val="181818"/>
        </w:rPr>
        <w:t xml:space="preserve">2. Активизация знаний. Разбор олимпиадных заданий прошлых лет, выполнение разнообразных упражнений на развитие логического мышления, сообразительности, нестандартного, творческого подхода к выполнению заданий является эффективной формой подготовки и успешного </w:t>
      </w:r>
      <w:proofErr w:type="gramStart"/>
      <w:r w:rsidRPr="000C145A">
        <w:rPr>
          <w:rFonts w:eastAsia="+mn-ea"/>
          <w:bCs/>
          <w:color w:val="181818"/>
        </w:rPr>
        <w:t>участия</w:t>
      </w:r>
      <w:proofErr w:type="gramEnd"/>
      <w:r w:rsidRPr="000C145A">
        <w:rPr>
          <w:rFonts w:eastAsia="+mn-ea"/>
          <w:bCs/>
          <w:color w:val="181818"/>
        </w:rPr>
        <w:t xml:space="preserve"> обучающихся в предметных олимпиадах.</w:t>
      </w:r>
    </w:p>
    <w:p w:rsidR="009F1426" w:rsidRPr="000C145A" w:rsidRDefault="009F1426" w:rsidP="009F1426">
      <w:pPr>
        <w:pStyle w:val="a3"/>
        <w:rPr>
          <w:bCs/>
          <w:color w:val="181818"/>
        </w:rPr>
      </w:pPr>
      <w:r w:rsidRPr="000C145A">
        <w:rPr>
          <w:rFonts w:eastAsia="+mn-ea"/>
          <w:bCs/>
          <w:color w:val="181818"/>
        </w:rPr>
        <w:t>3. Опережающий уровень сложности – подготовка по заданиям повышенного уровня сложности.</w:t>
      </w:r>
    </w:p>
    <w:p w:rsidR="009F1426" w:rsidRPr="000C145A" w:rsidRDefault="009F1426" w:rsidP="009F1426">
      <w:pPr>
        <w:pStyle w:val="a3"/>
        <w:rPr>
          <w:bCs/>
          <w:color w:val="181818"/>
        </w:rPr>
      </w:pPr>
      <w:r w:rsidRPr="000C145A">
        <w:rPr>
          <w:rFonts w:eastAsia="+mn-ea"/>
          <w:bCs/>
          <w:color w:val="181818"/>
        </w:rPr>
        <w:t>4. Индивидуальный подход.</w:t>
      </w:r>
    </w:p>
    <w:p w:rsidR="009F1426" w:rsidRPr="000C145A" w:rsidRDefault="009F1426" w:rsidP="009F1426">
      <w:pPr>
        <w:pStyle w:val="a3"/>
        <w:rPr>
          <w:bCs/>
          <w:color w:val="181818"/>
        </w:rPr>
      </w:pPr>
      <w:r w:rsidRPr="000C145A">
        <w:rPr>
          <w:rFonts w:eastAsia="+mn-ea"/>
          <w:bCs/>
          <w:color w:val="181818"/>
        </w:rPr>
        <w:t xml:space="preserve">5. Психологический принцип. </w:t>
      </w:r>
    </w:p>
    <w:p w:rsidR="009F1426" w:rsidRPr="000C145A" w:rsidRDefault="009F1426" w:rsidP="009F1426">
      <w:pPr>
        <w:pStyle w:val="a3"/>
        <w:rPr>
          <w:bCs/>
          <w:color w:val="181818"/>
        </w:rPr>
      </w:pPr>
      <w:r w:rsidRPr="000C145A">
        <w:rPr>
          <w:rFonts w:eastAsia="+mn-ea"/>
          <w:bCs/>
          <w:color w:val="181818"/>
        </w:rPr>
        <w:t xml:space="preserve">  Сделать акцент на том, что главное – не победа, а участие, чтобы не допустить психологической травмы. Это важно также для того, чтобы в результате поражения учащийся не потерял интерес, а наоборот, задался целью совершенствоваться дальше и достичь желаемой победы.</w:t>
      </w:r>
    </w:p>
    <w:p w:rsidR="009F1426" w:rsidRPr="000C145A" w:rsidRDefault="009F1426" w:rsidP="009F1426">
      <w:pPr>
        <w:pStyle w:val="a3"/>
        <w:rPr>
          <w:b/>
          <w:bCs/>
          <w:color w:val="181818"/>
        </w:rPr>
      </w:pPr>
      <w:r w:rsidRPr="000C145A">
        <w:rPr>
          <w:b/>
          <w:bCs/>
          <w:color w:val="181818"/>
        </w:rPr>
        <w:t>Слайд 6</w:t>
      </w:r>
    </w:p>
    <w:p w:rsidR="009F1426" w:rsidRPr="000C145A" w:rsidRDefault="009F1426" w:rsidP="009F1426">
      <w:pPr>
        <w:pStyle w:val="a3"/>
        <w:rPr>
          <w:b/>
          <w:bCs/>
          <w:color w:val="181818"/>
        </w:rPr>
      </w:pPr>
      <w:r w:rsidRPr="000C145A">
        <w:rPr>
          <w:rFonts w:eastAsia="+mj-ea"/>
          <w:b/>
          <w:bCs/>
          <w:color w:val="181818"/>
        </w:rPr>
        <w:lastRenderedPageBreak/>
        <w:t>Система подготовки участников олимпиад:</w:t>
      </w:r>
    </w:p>
    <w:p w:rsidR="009F1426" w:rsidRPr="000C145A" w:rsidRDefault="009F1426" w:rsidP="009F1426">
      <w:pPr>
        <w:pStyle w:val="a3"/>
        <w:rPr>
          <w:bCs/>
          <w:color w:val="181818"/>
        </w:rPr>
      </w:pPr>
      <w:r w:rsidRPr="000C145A">
        <w:rPr>
          <w:rFonts w:eastAsia="+mn-ea"/>
          <w:bCs/>
          <w:color w:val="181818"/>
        </w:rPr>
        <w:t>базовая школьная подготовка по предмету;</w:t>
      </w:r>
    </w:p>
    <w:p w:rsidR="009F1426" w:rsidRPr="000C145A" w:rsidRDefault="009F1426" w:rsidP="009F1426">
      <w:pPr>
        <w:pStyle w:val="a3"/>
        <w:rPr>
          <w:bCs/>
          <w:color w:val="181818"/>
        </w:rPr>
      </w:pPr>
      <w:r w:rsidRPr="000C145A">
        <w:rPr>
          <w:rFonts w:eastAsia="+mn-ea"/>
          <w:bCs/>
          <w:color w:val="181818"/>
        </w:rPr>
        <w:t xml:space="preserve">подготовка, полученная в рамках системы дополнительного образования (кружки, факультативы, элективные курсы); консультации во внеурочное время. </w:t>
      </w:r>
    </w:p>
    <w:p w:rsidR="009F1426" w:rsidRPr="000C145A" w:rsidRDefault="009F1426" w:rsidP="009F1426">
      <w:pPr>
        <w:pStyle w:val="a3"/>
        <w:rPr>
          <w:bCs/>
          <w:color w:val="181818"/>
        </w:rPr>
      </w:pPr>
      <w:r w:rsidRPr="000C145A">
        <w:rPr>
          <w:rFonts w:eastAsia="+mn-ea"/>
          <w:bCs/>
          <w:color w:val="181818"/>
        </w:rPr>
        <w:t xml:space="preserve">самоподготовка (чтение научной и научно-популярной литературы, самостоятельное решение задач, поиск информации в интернете,  </w:t>
      </w:r>
      <w:proofErr w:type="spellStart"/>
      <w:r w:rsidRPr="000C145A">
        <w:rPr>
          <w:rFonts w:eastAsia="+mn-ea"/>
          <w:bCs/>
          <w:color w:val="181818"/>
        </w:rPr>
        <w:t>онлай</w:t>
      </w:r>
      <w:proofErr w:type="gramStart"/>
      <w:r w:rsidRPr="000C145A">
        <w:rPr>
          <w:rFonts w:eastAsia="+mn-ea"/>
          <w:bCs/>
          <w:color w:val="181818"/>
        </w:rPr>
        <w:t>н</w:t>
      </w:r>
      <w:proofErr w:type="spellEnd"/>
      <w:r w:rsidRPr="000C145A">
        <w:rPr>
          <w:rFonts w:eastAsia="+mn-ea"/>
          <w:bCs/>
          <w:color w:val="181818"/>
        </w:rPr>
        <w:t>-</w:t>
      </w:r>
      <w:proofErr w:type="gramEnd"/>
      <w:r w:rsidRPr="000C145A">
        <w:rPr>
          <w:rFonts w:eastAsia="+mn-ea"/>
          <w:bCs/>
          <w:color w:val="181818"/>
        </w:rPr>
        <w:t xml:space="preserve"> тренажеры по предметным темам и др. ). </w:t>
      </w:r>
    </w:p>
    <w:p w:rsidR="009F1426" w:rsidRDefault="009F1426" w:rsidP="009F1426">
      <w:pPr>
        <w:pStyle w:val="a3"/>
        <w:rPr>
          <w:bCs/>
          <w:color w:val="181818"/>
        </w:rPr>
      </w:pPr>
      <w:r w:rsidRPr="000C145A">
        <w:rPr>
          <w:b/>
          <w:bCs/>
          <w:color w:val="181818"/>
        </w:rPr>
        <w:t>Слайд 7</w:t>
      </w:r>
      <w:r>
        <w:rPr>
          <w:bCs/>
          <w:color w:val="181818"/>
        </w:rPr>
        <w:t xml:space="preserve">. </w:t>
      </w:r>
      <w:r w:rsidRPr="000C145A">
        <w:rPr>
          <w:rFonts w:eastAsia="+mj-ea"/>
          <w:b/>
          <w:bCs/>
          <w:color w:val="181818"/>
        </w:rPr>
        <w:t>Индивидуальный план подготовки учащихся</w:t>
      </w:r>
      <w:r w:rsidRPr="000C145A">
        <w:rPr>
          <w:rFonts w:eastAsia="+mj-ea"/>
          <w:b/>
          <w:bCs/>
          <w:color w:val="181818"/>
        </w:rPr>
        <w:br/>
        <w:t>к олимпиаде по истории, обществознанию</w:t>
      </w:r>
      <w:r w:rsidRPr="000C145A">
        <w:rPr>
          <w:b/>
          <w:bCs/>
          <w:color w:val="181818"/>
        </w:rPr>
        <w:t>.</w:t>
      </w:r>
    </w:p>
    <w:p w:rsidR="009F1426" w:rsidRPr="000C145A" w:rsidRDefault="009F1426" w:rsidP="009F1426">
      <w:pPr>
        <w:pStyle w:val="a3"/>
        <w:rPr>
          <w:bCs/>
          <w:color w:val="181818"/>
        </w:rPr>
      </w:pPr>
      <w:r w:rsidRPr="000C145A">
        <w:rPr>
          <w:rFonts w:eastAsia="+mn-ea"/>
          <w:bCs/>
          <w:color w:val="181818"/>
        </w:rPr>
        <w:t>Цель индивидуальной работы:</w:t>
      </w:r>
    </w:p>
    <w:p w:rsidR="009F1426" w:rsidRPr="000C145A" w:rsidRDefault="009F1426" w:rsidP="009F1426">
      <w:pPr>
        <w:pStyle w:val="a3"/>
        <w:rPr>
          <w:bCs/>
          <w:color w:val="181818"/>
        </w:rPr>
      </w:pPr>
      <w:r w:rsidRPr="000C145A">
        <w:rPr>
          <w:rFonts w:eastAsia="+mn-ea"/>
          <w:bCs/>
          <w:color w:val="181818"/>
        </w:rPr>
        <w:t>1.      Систематизация и закрепление изученного материала по истории и обществознанию для качественной подготовки к олимпиадам.</w:t>
      </w:r>
    </w:p>
    <w:p w:rsidR="009F1426" w:rsidRPr="000C145A" w:rsidRDefault="009F1426" w:rsidP="009F1426">
      <w:pPr>
        <w:pStyle w:val="a3"/>
        <w:rPr>
          <w:bCs/>
          <w:color w:val="181818"/>
        </w:rPr>
      </w:pPr>
      <w:r w:rsidRPr="000C145A">
        <w:rPr>
          <w:rFonts w:eastAsia="+mn-ea"/>
          <w:bCs/>
          <w:color w:val="181818"/>
        </w:rPr>
        <w:t>2.   Успешное участие в олимпиадном движении.</w:t>
      </w:r>
    </w:p>
    <w:p w:rsidR="009F1426" w:rsidRPr="000C145A" w:rsidRDefault="009F1426" w:rsidP="009F1426">
      <w:pPr>
        <w:pStyle w:val="a3"/>
        <w:rPr>
          <w:bCs/>
          <w:color w:val="181818"/>
        </w:rPr>
      </w:pPr>
      <w:r w:rsidRPr="000C145A">
        <w:rPr>
          <w:rFonts w:eastAsia="+mn-ea"/>
          <w:bCs/>
          <w:color w:val="181818"/>
        </w:rPr>
        <w:t>3.   Самореализация учащегося через интеллектуально-творческие задания различной сложности.</w:t>
      </w:r>
    </w:p>
    <w:p w:rsidR="009F1426" w:rsidRPr="000C145A" w:rsidRDefault="009F1426" w:rsidP="009F1426">
      <w:pPr>
        <w:pStyle w:val="a3"/>
        <w:rPr>
          <w:bCs/>
          <w:color w:val="181818"/>
        </w:rPr>
      </w:pPr>
      <w:r w:rsidRPr="000C145A">
        <w:rPr>
          <w:rFonts w:eastAsia="+mn-ea"/>
          <w:bCs/>
          <w:color w:val="181818"/>
        </w:rPr>
        <w:t>4.  Участие школьника в семинарах, конференциях, конкурсах и других интеллектуально-творческих мероприятиях разного уровня.</w:t>
      </w:r>
    </w:p>
    <w:p w:rsidR="009F1426" w:rsidRPr="000C145A" w:rsidRDefault="009F1426" w:rsidP="009F1426">
      <w:pPr>
        <w:pStyle w:val="a3"/>
        <w:rPr>
          <w:bCs/>
          <w:color w:val="181818"/>
        </w:rPr>
      </w:pPr>
      <w:r w:rsidRPr="000C145A">
        <w:rPr>
          <w:rFonts w:eastAsia="+mn-ea"/>
          <w:bCs/>
          <w:color w:val="181818"/>
        </w:rPr>
        <w:t>5.      Развитие самостоятельности обучающегося, его самооценки.</w:t>
      </w:r>
    </w:p>
    <w:p w:rsidR="009F1426" w:rsidRPr="000C145A" w:rsidRDefault="009F1426" w:rsidP="009F1426">
      <w:pPr>
        <w:pStyle w:val="a3"/>
        <w:rPr>
          <w:bCs/>
          <w:color w:val="181818"/>
        </w:rPr>
      </w:pPr>
    </w:p>
    <w:p w:rsidR="009F1426" w:rsidRPr="000C145A" w:rsidRDefault="009F1426" w:rsidP="009F1426">
      <w:pPr>
        <w:shd w:val="clear" w:color="auto" w:fill="FFFFFF"/>
        <w:ind w:left="360"/>
        <w:jc w:val="both"/>
        <w:rPr>
          <w:rFonts w:ascii="Times New Roman" w:hAnsi="Times New Roman" w:cs="Times New Roman"/>
          <w:bCs/>
          <w:color w:val="181818"/>
          <w:sz w:val="24"/>
          <w:szCs w:val="24"/>
        </w:rPr>
        <w:sectPr w:rsidR="009F1426" w:rsidRPr="000C145A" w:rsidSect="00A142B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F1426" w:rsidRPr="000C145A" w:rsidRDefault="009F1426" w:rsidP="009F1426">
      <w:pPr>
        <w:shd w:val="clear" w:color="auto" w:fill="FFFFFF"/>
        <w:ind w:left="360"/>
        <w:jc w:val="both"/>
        <w:rPr>
          <w:rFonts w:ascii="Times New Roman" w:hAnsi="Times New Roman" w:cs="Times New Roman"/>
          <w:bCs/>
          <w:color w:val="181818"/>
          <w:sz w:val="24"/>
          <w:szCs w:val="24"/>
        </w:rPr>
      </w:pPr>
    </w:p>
    <w:p w:rsidR="009F1426" w:rsidRPr="000C145A" w:rsidRDefault="009F1426" w:rsidP="009F14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0C145A">
        <w:rPr>
          <w:color w:val="181818"/>
          <w:shd w:val="clear" w:color="auto" w:fill="FFFFFF"/>
        </w:rPr>
        <w:t> </w:t>
      </w:r>
    </w:p>
    <w:tbl>
      <w:tblPr>
        <w:tblW w:w="10924" w:type="dxa"/>
        <w:tblInd w:w="1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6"/>
        <w:gridCol w:w="4728"/>
        <w:gridCol w:w="5380"/>
      </w:tblGrid>
      <w:tr w:rsidR="009F1426" w:rsidRPr="000C145A" w:rsidTr="00BA5DFE">
        <w:trPr>
          <w:trHeight w:val="751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26" w:rsidRPr="000C145A" w:rsidRDefault="009F1426" w:rsidP="00BA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4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14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C14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C14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1426" w:rsidRPr="000C145A" w:rsidRDefault="009F1426" w:rsidP="00BA5DF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467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1426" w:rsidRPr="000C145A" w:rsidRDefault="009F1426" w:rsidP="00BA5DF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работы</w:t>
            </w:r>
          </w:p>
        </w:tc>
      </w:tr>
      <w:tr w:rsidR="009F1426" w:rsidRPr="000C145A" w:rsidTr="00BA5DFE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26" w:rsidRPr="000C145A" w:rsidRDefault="009F1426" w:rsidP="00B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26" w:rsidRPr="000C145A" w:rsidRDefault="009F1426" w:rsidP="00BA5DFE">
            <w:pPr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учащимися, которые показывают высокие результаты при обучении русскому языку и литературе.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26" w:rsidRPr="000C145A" w:rsidRDefault="009F1426" w:rsidP="00BA5DFE">
            <w:pPr>
              <w:pStyle w:val="a3"/>
              <w:spacing w:before="0" w:beforeAutospacing="0" w:after="0" w:afterAutospacing="0"/>
              <w:jc w:val="both"/>
            </w:pPr>
            <w:r w:rsidRPr="000C145A">
              <w:rPr>
                <w:color w:val="000000"/>
                <w:shd w:val="clear" w:color="auto" w:fill="FFFFFF"/>
              </w:rPr>
              <w:t>Выполнение заданий олимпиадного уровня прошлых лет всех этапов (</w:t>
            </w:r>
            <w:proofErr w:type="gramStart"/>
            <w:r w:rsidRPr="000C145A">
              <w:rPr>
                <w:color w:val="000000"/>
                <w:shd w:val="clear" w:color="auto" w:fill="FFFFFF"/>
              </w:rPr>
              <w:t>от</w:t>
            </w:r>
            <w:proofErr w:type="gramEnd"/>
            <w:r w:rsidRPr="000C145A">
              <w:rPr>
                <w:color w:val="000000"/>
                <w:shd w:val="clear" w:color="auto" w:fill="FFFFFF"/>
              </w:rPr>
              <w:t xml:space="preserve"> школьного до заключительного Республиканского).</w:t>
            </w:r>
          </w:p>
        </w:tc>
      </w:tr>
      <w:tr w:rsidR="009F1426" w:rsidRPr="000C145A" w:rsidTr="00BA5DFE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26" w:rsidRPr="000C145A" w:rsidRDefault="009F1426" w:rsidP="00B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26" w:rsidRPr="000C145A" w:rsidRDefault="009F1426" w:rsidP="00BA5DFE">
            <w:pPr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учащихся дома.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26" w:rsidRPr="000C145A" w:rsidRDefault="009F1426" w:rsidP="00BA5DFE">
            <w:pPr>
              <w:pStyle w:val="a3"/>
              <w:spacing w:before="0" w:beforeAutospacing="0" w:after="0" w:afterAutospacing="0"/>
              <w:jc w:val="both"/>
            </w:pPr>
            <w:r w:rsidRPr="000C145A">
              <w:rPr>
                <w:color w:val="000000"/>
                <w:shd w:val="clear" w:color="auto" w:fill="FFFFFF"/>
              </w:rPr>
              <w:t>Выполнение посильных заданий самостоятельно с последующей проверкой и коррекционной работой во внеурочное время.</w:t>
            </w:r>
          </w:p>
        </w:tc>
      </w:tr>
      <w:tr w:rsidR="009F1426" w:rsidRPr="000C145A" w:rsidTr="00BA5DFE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26" w:rsidRPr="000C145A" w:rsidRDefault="009F1426" w:rsidP="00B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26" w:rsidRPr="000C145A" w:rsidRDefault="009F1426" w:rsidP="00BA5DFE">
            <w:pPr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разнообразных </w:t>
            </w:r>
            <w:proofErr w:type="spellStart"/>
            <w:proofErr w:type="gramStart"/>
            <w:r w:rsidRPr="000C1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Интернет-олимпиадах</w:t>
            </w:r>
            <w:proofErr w:type="spellEnd"/>
            <w:proofErr w:type="gramEnd"/>
            <w:r w:rsidRPr="000C1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конкурсах, проектах, предлагаемых посредством ресурсов Интернет.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26" w:rsidRPr="000C145A" w:rsidRDefault="009F1426" w:rsidP="00BA5DFE">
            <w:pPr>
              <w:pStyle w:val="a3"/>
              <w:spacing w:before="0" w:beforeAutospacing="0" w:after="0" w:afterAutospacing="0"/>
              <w:jc w:val="both"/>
            </w:pPr>
            <w:r w:rsidRPr="000C145A">
              <w:rPr>
                <w:color w:val="000000"/>
                <w:shd w:val="clear" w:color="auto" w:fill="FFFFFF"/>
              </w:rPr>
              <w:t xml:space="preserve">Выполнение дома </w:t>
            </w:r>
            <w:proofErr w:type="spellStart"/>
            <w:r w:rsidRPr="000C145A">
              <w:rPr>
                <w:color w:val="000000"/>
                <w:shd w:val="clear" w:color="auto" w:fill="FFFFFF"/>
              </w:rPr>
              <w:t>онлайн</w:t>
            </w:r>
            <w:proofErr w:type="spellEnd"/>
            <w:r w:rsidRPr="000C145A">
              <w:rPr>
                <w:color w:val="000000"/>
                <w:shd w:val="clear" w:color="auto" w:fill="FFFFFF"/>
              </w:rPr>
              <w:t xml:space="preserve"> заданий </w:t>
            </w:r>
            <w:proofErr w:type="spellStart"/>
            <w:proofErr w:type="gramStart"/>
            <w:r w:rsidRPr="000C145A">
              <w:rPr>
                <w:color w:val="000000"/>
                <w:shd w:val="clear" w:color="auto" w:fill="FFFFFF"/>
              </w:rPr>
              <w:t>Интернет-олимпиад</w:t>
            </w:r>
            <w:proofErr w:type="spellEnd"/>
            <w:proofErr w:type="gramEnd"/>
            <w:r w:rsidRPr="000C145A">
              <w:rPr>
                <w:color w:val="000000"/>
                <w:shd w:val="clear" w:color="auto" w:fill="FFFFFF"/>
              </w:rPr>
              <w:t xml:space="preserve"> с последующей консультацией с учителем; самостоятельная работа с рассылаемыми заданиями олимпиад.</w:t>
            </w:r>
          </w:p>
        </w:tc>
      </w:tr>
      <w:tr w:rsidR="009F1426" w:rsidRPr="000C145A" w:rsidTr="00BA5DFE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26" w:rsidRPr="000C145A" w:rsidRDefault="009F1426" w:rsidP="00B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26" w:rsidRPr="000C145A" w:rsidRDefault="009F1426" w:rsidP="00BA5DFE">
            <w:pPr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 учащихся.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26" w:rsidRPr="000C145A" w:rsidRDefault="009F1426" w:rsidP="00BA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Включение в проекты, разрабатываемые учащимися, теоретических и практических моментов, необходимых для углублённого изучения русского языка и литературы.</w:t>
            </w:r>
          </w:p>
        </w:tc>
      </w:tr>
    </w:tbl>
    <w:p w:rsidR="009F1426" w:rsidRPr="000C145A" w:rsidRDefault="009F1426" w:rsidP="009F1426">
      <w:pPr>
        <w:shd w:val="clear" w:color="auto" w:fill="FFFFFF"/>
        <w:ind w:left="720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</w:rPr>
      </w:pPr>
    </w:p>
    <w:p w:rsidR="009F1426" w:rsidRPr="000C145A" w:rsidRDefault="009F1426" w:rsidP="009F14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426" w:rsidRPr="000C145A" w:rsidRDefault="009F1426" w:rsidP="009F14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хочется отметить, что Олимпиада не должна восприниматься как разовое мероприятие. Для её эффективности и результативности подготовка должна быть комплексной, систематической, начиная с начала учебного года и до завершения всех ее этапов. Предметные олимпиады являются важным фактором поиска и обнаружения способной, талантливой молодежи, способствуют развитию духовного потенциала будущей элиты нашей страны.</w:t>
      </w:r>
    </w:p>
    <w:p w:rsidR="009F1426" w:rsidRPr="000C145A" w:rsidRDefault="009F1426" w:rsidP="009F14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9F" w:rsidRDefault="0071059F"/>
    <w:sectPr w:rsidR="0071059F" w:rsidSect="0071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F1426"/>
    <w:rsid w:val="0071059F"/>
    <w:rsid w:val="009F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F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2023-11-02T11:48:00Z</dcterms:created>
  <dcterms:modified xsi:type="dcterms:W3CDTF">2023-11-02T11:49:00Z</dcterms:modified>
</cp:coreProperties>
</file>