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359" w:rsidRPr="004D0ED6" w:rsidRDefault="00C70359" w:rsidP="004D0ED6">
      <w:pPr>
        <w:spacing w:line="240" w:lineRule="auto"/>
        <w:ind w:firstLine="567"/>
        <w:jc w:val="center"/>
        <w:rPr>
          <w:rFonts w:ascii="Times New Roman" w:hAnsi="Times New Roman"/>
          <w:b/>
          <w:sz w:val="24"/>
          <w:szCs w:val="24"/>
        </w:rPr>
      </w:pPr>
      <w:r>
        <w:rPr>
          <w:rFonts w:ascii="Times New Roman" w:hAnsi="Times New Roman"/>
          <w:b/>
          <w:sz w:val="24"/>
          <w:szCs w:val="24"/>
        </w:rPr>
        <w:t>«</w:t>
      </w:r>
      <w:r w:rsidRPr="004D0ED6">
        <w:rPr>
          <w:rFonts w:ascii="Times New Roman" w:hAnsi="Times New Roman"/>
          <w:b/>
          <w:sz w:val="24"/>
          <w:szCs w:val="24"/>
        </w:rPr>
        <w:t>Никто кроме нас</w:t>
      </w:r>
      <w:r>
        <w:rPr>
          <w:rFonts w:ascii="Times New Roman" w:hAnsi="Times New Roman"/>
          <w:b/>
          <w:sz w:val="24"/>
          <w:szCs w:val="24"/>
        </w:rPr>
        <w:t>»</w:t>
      </w:r>
    </w:p>
    <w:p w:rsidR="00C70359" w:rsidRDefault="00C70359" w:rsidP="004D0ED6">
      <w:pPr>
        <w:spacing w:line="240" w:lineRule="auto"/>
        <w:ind w:firstLine="567"/>
        <w:jc w:val="center"/>
        <w:rPr>
          <w:rFonts w:ascii="Times New Roman" w:hAnsi="Times New Roman"/>
          <w:sz w:val="24"/>
          <w:szCs w:val="24"/>
        </w:rPr>
      </w:pPr>
      <w:r>
        <w:rPr>
          <w:rFonts w:ascii="Times New Roman" w:hAnsi="Times New Roman"/>
          <w:sz w:val="24"/>
          <w:szCs w:val="24"/>
        </w:rPr>
        <w:t>Автор: Кукушкина О.В</w:t>
      </w:r>
      <w:r w:rsidRPr="004D0ED6">
        <w:rPr>
          <w:rFonts w:ascii="Times New Roman" w:hAnsi="Times New Roman"/>
          <w:sz w:val="24"/>
          <w:szCs w:val="24"/>
        </w:rPr>
        <w:t>.</w:t>
      </w:r>
      <w:r>
        <w:rPr>
          <w:rFonts w:ascii="Times New Roman" w:hAnsi="Times New Roman"/>
          <w:sz w:val="24"/>
          <w:szCs w:val="24"/>
        </w:rPr>
        <w:t>-</w:t>
      </w:r>
    </w:p>
    <w:p w:rsidR="00C70359" w:rsidRPr="004D0ED6" w:rsidRDefault="00C70359" w:rsidP="004D0ED6">
      <w:pPr>
        <w:spacing w:line="240" w:lineRule="auto"/>
        <w:ind w:firstLine="567"/>
        <w:jc w:val="center"/>
        <w:rPr>
          <w:rFonts w:ascii="Times New Roman" w:hAnsi="Times New Roman"/>
          <w:sz w:val="24"/>
          <w:szCs w:val="24"/>
        </w:rPr>
      </w:pPr>
      <w:r>
        <w:rPr>
          <w:rFonts w:ascii="Times New Roman" w:hAnsi="Times New Roman"/>
          <w:sz w:val="24"/>
          <w:szCs w:val="24"/>
        </w:rPr>
        <w:t xml:space="preserve">учитель начальных классов </w:t>
      </w:r>
    </w:p>
    <w:p w:rsidR="00C70359" w:rsidRPr="004D0ED6" w:rsidRDefault="00C70359" w:rsidP="004D0ED6">
      <w:pPr>
        <w:spacing w:line="240" w:lineRule="auto"/>
        <w:ind w:firstLine="567"/>
        <w:jc w:val="center"/>
        <w:rPr>
          <w:rFonts w:ascii="Times New Roman" w:hAnsi="Times New Roman"/>
          <w:sz w:val="24"/>
          <w:szCs w:val="24"/>
        </w:rPr>
      </w:pPr>
      <w:r w:rsidRPr="004D0ED6">
        <w:rPr>
          <w:rFonts w:ascii="Times New Roman" w:hAnsi="Times New Roman"/>
          <w:sz w:val="24"/>
          <w:szCs w:val="24"/>
        </w:rPr>
        <w:t xml:space="preserve">ГБОУ </w:t>
      </w:r>
      <w:proofErr w:type="spellStart"/>
      <w:r w:rsidR="007C313D">
        <w:rPr>
          <w:rFonts w:ascii="Times New Roman" w:hAnsi="Times New Roman"/>
          <w:sz w:val="24"/>
          <w:szCs w:val="24"/>
        </w:rPr>
        <w:t>Вешняковская</w:t>
      </w:r>
      <w:proofErr w:type="spellEnd"/>
      <w:r w:rsidR="007C313D">
        <w:rPr>
          <w:rFonts w:ascii="Times New Roman" w:hAnsi="Times New Roman"/>
          <w:sz w:val="24"/>
          <w:szCs w:val="24"/>
        </w:rPr>
        <w:t xml:space="preserve"> школа </w:t>
      </w:r>
      <w:r w:rsidRPr="004D0ED6">
        <w:rPr>
          <w:rFonts w:ascii="Times New Roman" w:hAnsi="Times New Roman"/>
          <w:sz w:val="24"/>
          <w:szCs w:val="24"/>
        </w:rPr>
        <w:t>г. Москва</w:t>
      </w:r>
    </w:p>
    <w:p w:rsidR="00C70359" w:rsidRDefault="00C70359" w:rsidP="000F6CE2">
      <w:pPr>
        <w:spacing w:line="240" w:lineRule="auto"/>
        <w:ind w:firstLine="567"/>
        <w:rPr>
          <w:rFonts w:ascii="Times New Roman" w:hAnsi="Times New Roman"/>
          <w:b/>
          <w:sz w:val="24"/>
          <w:szCs w:val="24"/>
          <w:u w:val="single"/>
        </w:rPr>
      </w:pPr>
      <w:r w:rsidRPr="004D0ED6">
        <w:rPr>
          <w:rFonts w:ascii="Times New Roman" w:hAnsi="Times New Roman"/>
          <w:b/>
          <w:sz w:val="24"/>
          <w:szCs w:val="24"/>
          <w:u w:val="single"/>
        </w:rPr>
        <w:t>Аннотация</w:t>
      </w:r>
    </w:p>
    <w:p w:rsidR="00C70359" w:rsidRDefault="00C70359" w:rsidP="000F6CE2">
      <w:pPr>
        <w:spacing w:line="240" w:lineRule="auto"/>
        <w:ind w:firstLine="567"/>
        <w:rPr>
          <w:rFonts w:ascii="Times New Roman" w:hAnsi="Times New Roman"/>
          <w:sz w:val="24"/>
          <w:szCs w:val="24"/>
        </w:rPr>
      </w:pPr>
      <w:bookmarkStart w:id="0" w:name="_GoBack"/>
      <w:r>
        <w:rPr>
          <w:rFonts w:ascii="Times New Roman" w:hAnsi="Times New Roman"/>
          <w:sz w:val="24"/>
          <w:szCs w:val="24"/>
        </w:rPr>
        <w:t>Эта статья посвящена проблемам осознанного чтения у детей и возможному пути их решения посредством создания информационно-учебных сред.</w:t>
      </w:r>
    </w:p>
    <w:bookmarkEnd w:id="0"/>
    <w:p w:rsidR="00C70359" w:rsidRDefault="00C70359" w:rsidP="000F6CE2">
      <w:pPr>
        <w:spacing w:line="240" w:lineRule="auto"/>
        <w:ind w:firstLine="567"/>
        <w:rPr>
          <w:rFonts w:ascii="Times New Roman" w:hAnsi="Times New Roman"/>
          <w:sz w:val="24"/>
          <w:szCs w:val="24"/>
        </w:rPr>
      </w:pPr>
    </w:p>
    <w:p w:rsidR="00C70359" w:rsidRPr="004D0ED6" w:rsidRDefault="00C70359" w:rsidP="000F6CE2">
      <w:pPr>
        <w:spacing w:line="240" w:lineRule="auto"/>
        <w:ind w:firstLine="567"/>
        <w:rPr>
          <w:rFonts w:ascii="Times New Roman" w:hAnsi="Times New Roman"/>
          <w:sz w:val="24"/>
          <w:szCs w:val="24"/>
        </w:rPr>
      </w:pPr>
    </w:p>
    <w:p w:rsidR="00C70359" w:rsidRPr="004D0ED6" w:rsidRDefault="00C70359" w:rsidP="004D0ED6">
      <w:pPr>
        <w:spacing w:after="0" w:line="240" w:lineRule="auto"/>
        <w:ind w:firstLine="567"/>
        <w:rPr>
          <w:rFonts w:ascii="Times New Roman" w:hAnsi="Times New Roman"/>
          <w:i/>
          <w:sz w:val="24"/>
          <w:szCs w:val="24"/>
        </w:rPr>
      </w:pPr>
      <w:r w:rsidRPr="004D0ED6">
        <w:rPr>
          <w:rFonts w:ascii="Times New Roman" w:hAnsi="Times New Roman"/>
          <w:i/>
          <w:sz w:val="24"/>
          <w:szCs w:val="24"/>
        </w:rPr>
        <w:t>- Ваня, прочитай еще раз.</w:t>
      </w:r>
    </w:p>
    <w:p w:rsidR="00C70359" w:rsidRPr="004D0ED6" w:rsidRDefault="00C70359" w:rsidP="004D0ED6">
      <w:pPr>
        <w:spacing w:after="0" w:line="240" w:lineRule="auto"/>
        <w:ind w:firstLine="567"/>
        <w:rPr>
          <w:rFonts w:ascii="Times New Roman" w:hAnsi="Times New Roman"/>
          <w:i/>
          <w:sz w:val="24"/>
          <w:szCs w:val="24"/>
        </w:rPr>
      </w:pPr>
      <w:r w:rsidRPr="004D0ED6">
        <w:rPr>
          <w:rFonts w:ascii="Times New Roman" w:hAnsi="Times New Roman"/>
          <w:i/>
          <w:sz w:val="24"/>
          <w:szCs w:val="24"/>
        </w:rPr>
        <w:t>- У Кати было два яблока и три груши, сколько всего фруктов было у девочки?</w:t>
      </w:r>
    </w:p>
    <w:p w:rsidR="00C70359" w:rsidRPr="004D0ED6" w:rsidRDefault="00C70359" w:rsidP="004D0ED6">
      <w:pPr>
        <w:spacing w:after="0" w:line="240" w:lineRule="auto"/>
        <w:ind w:firstLine="567"/>
        <w:rPr>
          <w:rFonts w:ascii="Times New Roman" w:hAnsi="Times New Roman"/>
          <w:i/>
          <w:sz w:val="24"/>
          <w:szCs w:val="24"/>
        </w:rPr>
      </w:pPr>
      <w:r w:rsidRPr="004D0ED6">
        <w:rPr>
          <w:rFonts w:ascii="Times New Roman" w:hAnsi="Times New Roman"/>
          <w:i/>
          <w:sz w:val="24"/>
          <w:szCs w:val="24"/>
        </w:rPr>
        <w:t>- Хорошо. Как будешь решать?</w:t>
      </w:r>
    </w:p>
    <w:p w:rsidR="00C70359" w:rsidRPr="004D0ED6" w:rsidRDefault="00C70359" w:rsidP="004D0ED6">
      <w:pPr>
        <w:spacing w:after="0" w:line="240" w:lineRule="auto"/>
        <w:ind w:firstLine="567"/>
        <w:rPr>
          <w:rFonts w:ascii="Times New Roman" w:hAnsi="Times New Roman"/>
          <w:i/>
          <w:sz w:val="24"/>
          <w:szCs w:val="24"/>
        </w:rPr>
      </w:pPr>
      <w:r w:rsidRPr="004D0ED6">
        <w:rPr>
          <w:rFonts w:ascii="Times New Roman" w:hAnsi="Times New Roman"/>
          <w:i/>
          <w:sz w:val="24"/>
          <w:szCs w:val="24"/>
        </w:rPr>
        <w:t xml:space="preserve">- </w:t>
      </w:r>
      <w:proofErr w:type="spellStart"/>
      <w:r w:rsidRPr="004D0ED6">
        <w:rPr>
          <w:rFonts w:ascii="Times New Roman" w:hAnsi="Times New Roman"/>
          <w:i/>
          <w:sz w:val="24"/>
          <w:szCs w:val="24"/>
        </w:rPr>
        <w:t>нуууу</w:t>
      </w:r>
      <w:proofErr w:type="spellEnd"/>
      <w:r w:rsidRPr="004D0ED6">
        <w:rPr>
          <w:rFonts w:ascii="Times New Roman" w:hAnsi="Times New Roman"/>
          <w:i/>
          <w:sz w:val="24"/>
          <w:szCs w:val="24"/>
        </w:rPr>
        <w:t xml:space="preserve">…. </w:t>
      </w:r>
      <w:proofErr w:type="spellStart"/>
      <w:r w:rsidRPr="004D0ED6">
        <w:rPr>
          <w:rFonts w:ascii="Times New Roman" w:hAnsi="Times New Roman"/>
          <w:i/>
          <w:sz w:val="24"/>
          <w:szCs w:val="24"/>
        </w:rPr>
        <w:t>Мммм</w:t>
      </w:r>
      <w:proofErr w:type="spellEnd"/>
      <w:r w:rsidRPr="004D0ED6">
        <w:rPr>
          <w:rFonts w:ascii="Times New Roman" w:hAnsi="Times New Roman"/>
          <w:i/>
          <w:sz w:val="24"/>
          <w:szCs w:val="24"/>
        </w:rPr>
        <w:t>….</w:t>
      </w:r>
    </w:p>
    <w:p w:rsidR="00C70359" w:rsidRPr="004D0ED6" w:rsidRDefault="00C70359" w:rsidP="004D0ED6">
      <w:pPr>
        <w:spacing w:after="0" w:line="240" w:lineRule="auto"/>
        <w:ind w:firstLine="567"/>
        <w:rPr>
          <w:rFonts w:ascii="Times New Roman" w:hAnsi="Times New Roman"/>
          <w:i/>
          <w:sz w:val="24"/>
          <w:szCs w:val="24"/>
        </w:rPr>
      </w:pPr>
      <w:r w:rsidRPr="004D0ED6">
        <w:rPr>
          <w:rFonts w:ascii="Times New Roman" w:hAnsi="Times New Roman"/>
          <w:i/>
          <w:sz w:val="24"/>
          <w:szCs w:val="24"/>
        </w:rPr>
        <w:t>-Делай краткую запись.</w:t>
      </w:r>
    </w:p>
    <w:p w:rsidR="00C70359" w:rsidRPr="004D0ED6" w:rsidRDefault="00C70359" w:rsidP="004D0ED6">
      <w:pPr>
        <w:spacing w:after="0" w:line="240" w:lineRule="auto"/>
        <w:ind w:firstLine="567"/>
        <w:rPr>
          <w:rFonts w:ascii="Times New Roman" w:hAnsi="Times New Roman"/>
          <w:i/>
          <w:sz w:val="24"/>
          <w:szCs w:val="24"/>
        </w:rPr>
      </w:pPr>
      <w:r w:rsidRPr="004D0ED6">
        <w:rPr>
          <w:rFonts w:ascii="Times New Roman" w:hAnsi="Times New Roman"/>
          <w:i/>
          <w:sz w:val="24"/>
          <w:szCs w:val="24"/>
        </w:rPr>
        <w:t xml:space="preserve">На тетрадном листе мучительно вырастают каракули, намекающие на то, что где-то </w:t>
      </w:r>
      <w:proofErr w:type="gramStart"/>
      <w:r w:rsidRPr="004D0ED6">
        <w:rPr>
          <w:rFonts w:ascii="Times New Roman" w:hAnsi="Times New Roman"/>
          <w:i/>
          <w:sz w:val="24"/>
          <w:szCs w:val="24"/>
        </w:rPr>
        <w:t>во</w:t>
      </w:r>
      <w:proofErr w:type="gramEnd"/>
      <w:r w:rsidRPr="004D0ED6">
        <w:rPr>
          <w:rFonts w:ascii="Times New Roman" w:hAnsi="Times New Roman"/>
          <w:i/>
          <w:sz w:val="24"/>
          <w:szCs w:val="24"/>
        </w:rPr>
        <w:t xml:space="preserve"> вселенной есть три «г» и два «я».</w:t>
      </w:r>
    </w:p>
    <w:p w:rsidR="00C70359" w:rsidRPr="004D0ED6" w:rsidRDefault="00C70359" w:rsidP="004D0ED6">
      <w:pPr>
        <w:spacing w:after="0" w:line="240" w:lineRule="auto"/>
        <w:ind w:firstLine="567"/>
        <w:rPr>
          <w:rFonts w:ascii="Times New Roman" w:hAnsi="Times New Roman"/>
          <w:i/>
          <w:sz w:val="24"/>
          <w:szCs w:val="24"/>
        </w:rPr>
      </w:pPr>
      <w:r w:rsidRPr="004D0ED6">
        <w:rPr>
          <w:rFonts w:ascii="Times New Roman" w:hAnsi="Times New Roman"/>
          <w:i/>
          <w:sz w:val="24"/>
          <w:szCs w:val="24"/>
        </w:rPr>
        <w:t>- А какой вопрос у задачи?</w:t>
      </w:r>
    </w:p>
    <w:p w:rsidR="00C70359" w:rsidRPr="004D0ED6" w:rsidRDefault="00C70359" w:rsidP="004D0ED6">
      <w:pPr>
        <w:spacing w:after="0" w:line="240" w:lineRule="auto"/>
        <w:ind w:firstLine="567"/>
        <w:rPr>
          <w:rFonts w:ascii="Times New Roman" w:hAnsi="Times New Roman"/>
          <w:i/>
          <w:sz w:val="24"/>
          <w:szCs w:val="24"/>
        </w:rPr>
      </w:pPr>
      <w:r w:rsidRPr="004D0ED6">
        <w:rPr>
          <w:rFonts w:ascii="Times New Roman" w:hAnsi="Times New Roman"/>
          <w:i/>
          <w:sz w:val="24"/>
          <w:szCs w:val="24"/>
        </w:rPr>
        <w:t>Ясные серые глаза начинают медленно наливаться слезами, в предчувствии седьмого прочтения ужасной задачи. Учительское сердце дрожит, но пока не сдается:</w:t>
      </w:r>
    </w:p>
    <w:p w:rsidR="00C70359" w:rsidRPr="004D0ED6" w:rsidRDefault="00C70359" w:rsidP="004D0ED6">
      <w:pPr>
        <w:spacing w:after="0" w:line="240" w:lineRule="auto"/>
        <w:ind w:firstLine="567"/>
        <w:rPr>
          <w:rFonts w:ascii="Times New Roman" w:hAnsi="Times New Roman"/>
          <w:i/>
          <w:sz w:val="24"/>
          <w:szCs w:val="24"/>
        </w:rPr>
      </w:pPr>
      <w:r w:rsidRPr="004D0ED6">
        <w:rPr>
          <w:rFonts w:ascii="Times New Roman" w:hAnsi="Times New Roman"/>
          <w:i/>
          <w:sz w:val="24"/>
          <w:szCs w:val="24"/>
        </w:rPr>
        <w:t xml:space="preserve">- Ваня! </w:t>
      </w:r>
      <w:proofErr w:type="gramStart"/>
      <w:r w:rsidRPr="004D0ED6">
        <w:rPr>
          <w:rFonts w:ascii="Times New Roman" w:hAnsi="Times New Roman"/>
          <w:i/>
          <w:sz w:val="24"/>
          <w:szCs w:val="24"/>
        </w:rPr>
        <w:t>Ну</w:t>
      </w:r>
      <w:proofErr w:type="gramEnd"/>
      <w:r w:rsidRPr="004D0ED6">
        <w:rPr>
          <w:rFonts w:ascii="Times New Roman" w:hAnsi="Times New Roman"/>
          <w:i/>
          <w:sz w:val="24"/>
          <w:szCs w:val="24"/>
        </w:rPr>
        <w:t xml:space="preserve"> только что же решал такую же задачу!</w:t>
      </w:r>
    </w:p>
    <w:p w:rsidR="00C70359" w:rsidRPr="004D0ED6" w:rsidRDefault="00C70359" w:rsidP="004D0ED6">
      <w:pPr>
        <w:spacing w:after="0" w:line="240" w:lineRule="auto"/>
        <w:ind w:firstLine="567"/>
        <w:rPr>
          <w:rFonts w:ascii="Times New Roman" w:hAnsi="Times New Roman"/>
          <w:i/>
          <w:sz w:val="24"/>
          <w:szCs w:val="24"/>
        </w:rPr>
      </w:pPr>
      <w:r w:rsidRPr="004D0ED6">
        <w:rPr>
          <w:rFonts w:ascii="Times New Roman" w:hAnsi="Times New Roman"/>
          <w:i/>
          <w:sz w:val="24"/>
          <w:szCs w:val="24"/>
        </w:rPr>
        <w:t>Слеза побежала по щеке, а следом и вторая…</w:t>
      </w:r>
    </w:p>
    <w:p w:rsidR="00C70359" w:rsidRPr="004D0ED6" w:rsidRDefault="00C70359" w:rsidP="004D0ED6">
      <w:pPr>
        <w:spacing w:after="0" w:line="240" w:lineRule="auto"/>
        <w:ind w:firstLine="567"/>
        <w:rPr>
          <w:rFonts w:ascii="Times New Roman" w:hAnsi="Times New Roman"/>
          <w:sz w:val="24"/>
          <w:szCs w:val="24"/>
        </w:rPr>
      </w:pPr>
    </w:p>
    <w:p w:rsidR="00C70359" w:rsidRPr="004D0ED6" w:rsidRDefault="00C70359" w:rsidP="004D0ED6">
      <w:pPr>
        <w:spacing w:after="0" w:line="240" w:lineRule="auto"/>
        <w:ind w:firstLine="567"/>
        <w:rPr>
          <w:rFonts w:ascii="Times New Roman" w:hAnsi="Times New Roman"/>
          <w:sz w:val="24"/>
          <w:szCs w:val="24"/>
        </w:rPr>
      </w:pPr>
      <w:r w:rsidRPr="004D0ED6">
        <w:rPr>
          <w:rFonts w:ascii="Times New Roman" w:hAnsi="Times New Roman"/>
          <w:sz w:val="24"/>
          <w:szCs w:val="24"/>
        </w:rPr>
        <w:t>Стоп, одну минуточку. На этом месте хотелось бы задержаться, а может быть даже и остановиться. Есть кто-нибудь, коллеги, кто не знает продолжения этой истории, во всем многообразии его проявлений? Почему мне так и слышится хоровое нестройное «Нет!», и видятся задумчивые взгляды, где с морщинками на лбу, где с полуулыбкой, где с сердитой складкой губ. У каждой из нас есть, был и будет такой Ваня, а то и два, и три</w:t>
      </w:r>
      <w:proofErr w:type="gramStart"/>
      <w:r w:rsidRPr="004D0ED6">
        <w:rPr>
          <w:rFonts w:ascii="Times New Roman" w:hAnsi="Times New Roman"/>
          <w:sz w:val="24"/>
          <w:szCs w:val="24"/>
        </w:rPr>
        <w:t>… И</w:t>
      </w:r>
      <w:proofErr w:type="gramEnd"/>
      <w:r w:rsidRPr="004D0ED6">
        <w:rPr>
          <w:rFonts w:ascii="Times New Roman" w:hAnsi="Times New Roman"/>
          <w:sz w:val="24"/>
          <w:szCs w:val="24"/>
        </w:rPr>
        <w:t xml:space="preserve"> вроде бы все понятно, если ребенок «слабый», с кучей проблем вокруг, неполной семьёй, алкоголиками родителями и прочими  причинами и поводами не понимать и (что уж там!) плохо соображать. Но что это? Вот милая девочка, с очаровательными родителями и бабушкой педагогом на пенсии, вычитает «я» из «г»! Почему, чёрт возьми? Выскажу свою теорию на этот счёт, нет, скорее поделюсь на этот счет практикой.</w:t>
      </w:r>
    </w:p>
    <w:p w:rsidR="00C70359" w:rsidRPr="004D0ED6" w:rsidRDefault="00C70359" w:rsidP="004D0ED6">
      <w:pPr>
        <w:spacing w:after="0" w:line="240" w:lineRule="auto"/>
        <w:ind w:firstLine="567"/>
        <w:rPr>
          <w:rFonts w:ascii="Times New Roman" w:hAnsi="Times New Roman"/>
          <w:sz w:val="24"/>
          <w:szCs w:val="24"/>
        </w:rPr>
      </w:pPr>
      <w:r w:rsidRPr="004D0ED6">
        <w:rPr>
          <w:rFonts w:ascii="Times New Roman" w:hAnsi="Times New Roman"/>
          <w:sz w:val="24"/>
          <w:szCs w:val="24"/>
        </w:rPr>
        <w:t xml:space="preserve">Многократно прокручивая эту ситуацию мысленно и практически, я пришла к неутешительному выводу. Технически ребёнок читает условие задачи бегло и четко, но вот смысл её ускользает. Где же причина? Почему именно математика становится камнем преткновения? Мои поиски привели к следующему: множество детей не понимает смысла целого ряда слов. Нет, не потому, что они глупые, а потому,  что они просто их не знают. Как говаривал некогда </w:t>
      </w:r>
      <w:proofErr w:type="spellStart"/>
      <w:r w:rsidRPr="004D0ED6">
        <w:rPr>
          <w:rFonts w:ascii="Times New Roman" w:hAnsi="Times New Roman"/>
          <w:sz w:val="24"/>
          <w:szCs w:val="24"/>
        </w:rPr>
        <w:t>Козьма</w:t>
      </w:r>
      <w:proofErr w:type="spellEnd"/>
      <w:r w:rsidRPr="004D0ED6">
        <w:rPr>
          <w:rFonts w:ascii="Times New Roman" w:hAnsi="Times New Roman"/>
          <w:sz w:val="24"/>
          <w:szCs w:val="24"/>
        </w:rPr>
        <w:t xml:space="preserve"> Прутков: «Многие вещи нам непонятны не потому, что наши понятия слабы, но потому, что эти вещи не входят в круг наших понятий». Тогда почему же математика? Да потому, что на «чтении» или «окружающем мире», разъяснение непонятных слов, собственно и является одной из задач учителя, а математика должна этим уже вовсю пользоваться, вдруг, </w:t>
      </w:r>
      <w:proofErr w:type="gramStart"/>
      <w:r w:rsidRPr="004D0ED6">
        <w:rPr>
          <w:rFonts w:ascii="Times New Roman" w:hAnsi="Times New Roman"/>
          <w:sz w:val="24"/>
          <w:szCs w:val="24"/>
        </w:rPr>
        <w:t>оп</w:t>
      </w:r>
      <w:proofErr w:type="gramEnd"/>
      <w:r w:rsidRPr="004D0ED6">
        <w:rPr>
          <w:rFonts w:ascii="Times New Roman" w:hAnsi="Times New Roman"/>
          <w:sz w:val="24"/>
          <w:szCs w:val="24"/>
        </w:rPr>
        <w:t>! А у ребенка в словаре нет слова «всего», а слово «вместе» он понимает исключительно применительно к собственной компании. Что ж, причина есть, да не единственная, очевидно, но сильно мешающая. Остается, как всегда, впрочем, ответить на два вопроса: «Кто виноват?» и «Что делать?»</w:t>
      </w:r>
    </w:p>
    <w:p w:rsidR="00C70359" w:rsidRPr="004D0ED6" w:rsidRDefault="00C70359" w:rsidP="004D0ED6">
      <w:pPr>
        <w:spacing w:after="0" w:line="240" w:lineRule="auto"/>
        <w:ind w:firstLine="567"/>
        <w:rPr>
          <w:rFonts w:ascii="Times New Roman" w:hAnsi="Times New Roman"/>
          <w:sz w:val="24"/>
          <w:szCs w:val="24"/>
        </w:rPr>
      </w:pPr>
      <w:r w:rsidRPr="004D0ED6">
        <w:rPr>
          <w:rFonts w:ascii="Times New Roman" w:hAnsi="Times New Roman"/>
          <w:sz w:val="24"/>
          <w:szCs w:val="24"/>
        </w:rPr>
        <w:t>Что делать, когда не знаешь, что делать? Видимо искать помощи, или хотя бы опоры. Чем не повод обратиться к основополагающим документам. Читаем 11 пункт ФГОС</w:t>
      </w:r>
      <w:r>
        <w:rPr>
          <w:rFonts w:ascii="Times New Roman" w:hAnsi="Times New Roman"/>
          <w:sz w:val="24"/>
          <w:szCs w:val="24"/>
        </w:rPr>
        <w:t xml:space="preserve"> </w:t>
      </w:r>
      <w:r w:rsidRPr="009708F8">
        <w:rPr>
          <w:rFonts w:ascii="Times New Roman" w:hAnsi="Times New Roman"/>
          <w:sz w:val="24"/>
          <w:szCs w:val="24"/>
          <w:vertAlign w:val="superscript"/>
        </w:rPr>
        <w:t>[1]</w:t>
      </w:r>
      <w:r w:rsidRPr="00451316">
        <w:rPr>
          <w:rFonts w:ascii="Times New Roman" w:hAnsi="Times New Roman"/>
          <w:sz w:val="24"/>
          <w:szCs w:val="24"/>
          <w:vertAlign w:val="superscript"/>
        </w:rPr>
        <w:t>:</w:t>
      </w:r>
    </w:p>
    <w:p w:rsidR="00C70359" w:rsidRPr="000F6CE2" w:rsidRDefault="00C70359" w:rsidP="004D0ED6">
      <w:pPr>
        <w:spacing w:after="0" w:line="240" w:lineRule="auto"/>
        <w:ind w:firstLine="567"/>
        <w:rPr>
          <w:rFonts w:ascii="Times New Roman" w:hAnsi="Times New Roman"/>
          <w:sz w:val="24"/>
          <w:szCs w:val="24"/>
        </w:rPr>
      </w:pPr>
      <w:r w:rsidRPr="000F6CE2">
        <w:rPr>
          <w:rFonts w:ascii="Times New Roman" w:hAnsi="Times New Roman"/>
          <w:sz w:val="24"/>
          <w:szCs w:val="24"/>
        </w:rPr>
        <w:t xml:space="preserve">«11. </w:t>
      </w:r>
      <w:proofErr w:type="spellStart"/>
      <w:r w:rsidRPr="000F6CE2">
        <w:rPr>
          <w:rFonts w:ascii="Times New Roman" w:hAnsi="Times New Roman"/>
          <w:sz w:val="24"/>
          <w:szCs w:val="24"/>
        </w:rPr>
        <w:t>Метапредметные</w:t>
      </w:r>
      <w:proofErr w:type="spellEnd"/>
      <w:r w:rsidRPr="000F6CE2">
        <w:rPr>
          <w:rFonts w:ascii="Times New Roman" w:hAnsi="Times New Roman"/>
          <w:sz w:val="24"/>
          <w:szCs w:val="24"/>
        </w:rPr>
        <w:t xml:space="preserve"> результаты освоения основной образовательной программы начального общего образования должны отражать:</w:t>
      </w:r>
    </w:p>
    <w:p w:rsidR="00C70359" w:rsidRPr="000F6CE2" w:rsidRDefault="00C70359" w:rsidP="004D0ED6">
      <w:pPr>
        <w:spacing w:after="0" w:line="240" w:lineRule="auto"/>
        <w:ind w:firstLine="567"/>
        <w:rPr>
          <w:rFonts w:ascii="Times New Roman" w:hAnsi="Times New Roman"/>
          <w:sz w:val="24"/>
          <w:szCs w:val="24"/>
        </w:rPr>
      </w:pPr>
      <w:r w:rsidRPr="000F6CE2">
        <w:rPr>
          <w:rFonts w:ascii="Times New Roman" w:hAnsi="Times New Roman"/>
          <w:sz w:val="24"/>
          <w:szCs w:val="24"/>
        </w:rPr>
        <w:lastRenderedPageBreak/>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C70359" w:rsidRPr="000F6CE2" w:rsidRDefault="00C70359" w:rsidP="004D0ED6">
      <w:pPr>
        <w:spacing w:after="0" w:line="240" w:lineRule="auto"/>
        <w:ind w:firstLine="567"/>
        <w:rPr>
          <w:rFonts w:ascii="Times New Roman" w:hAnsi="Times New Roman"/>
          <w:sz w:val="24"/>
          <w:szCs w:val="24"/>
        </w:rPr>
      </w:pPr>
      <w:proofErr w:type="gramStart"/>
      <w:r w:rsidRPr="000F6CE2">
        <w:rPr>
          <w:rFonts w:ascii="Times New Roman" w:hAnsi="Times New Roman"/>
          <w:sz w:val="24"/>
          <w:szCs w:val="24"/>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C70359" w:rsidRPr="004D0ED6" w:rsidRDefault="00C70359" w:rsidP="004D0ED6">
      <w:pPr>
        <w:spacing w:after="0" w:line="240" w:lineRule="auto"/>
        <w:ind w:firstLine="567"/>
        <w:rPr>
          <w:rFonts w:ascii="Times New Roman" w:hAnsi="Times New Roman"/>
          <w:sz w:val="24"/>
          <w:szCs w:val="24"/>
        </w:rPr>
      </w:pPr>
      <w:r w:rsidRPr="004D0ED6">
        <w:rPr>
          <w:rFonts w:ascii="Times New Roman" w:hAnsi="Times New Roman"/>
          <w:sz w:val="24"/>
          <w:szCs w:val="24"/>
        </w:rPr>
        <w:t>Насколько я понимаю</w:t>
      </w:r>
      <w:r>
        <w:rPr>
          <w:rFonts w:ascii="Times New Roman" w:hAnsi="Times New Roman"/>
          <w:sz w:val="24"/>
          <w:szCs w:val="24"/>
        </w:rPr>
        <w:t>,</w:t>
      </w:r>
      <w:r w:rsidRPr="004D0ED6">
        <w:rPr>
          <w:rFonts w:ascii="Times New Roman" w:hAnsi="Times New Roman"/>
          <w:sz w:val="24"/>
          <w:szCs w:val="24"/>
        </w:rPr>
        <w:t xml:space="preserve"> это значит, что Федеральный государственный образовательный стандарт начального общего образования выдвигает новую систему требований к школьному образованию: «…современному развивающемуся обществу нужны хорошо образованные, инициативные и самостоятельные люди, способные принимать решения в ситуации выбора, прогнозировать последствия и нести за них персональную ответственность. Современный выпускник школы должен быть оснащен не столько конгломератом сведений из разных областей знаний, сколько умением добывать необходимые ему знания, пользуясь самыми разнообразными источниками информации. Если раньше подобное требование предъявлялось к выпускнику вуза, то возросшие темп жизни и скорость обмена информации, достигшая гигабита в секунду, выдвинули эти требования, даже не к выпу</w:t>
      </w:r>
      <w:r>
        <w:rPr>
          <w:rFonts w:ascii="Times New Roman" w:hAnsi="Times New Roman"/>
          <w:sz w:val="24"/>
          <w:szCs w:val="24"/>
        </w:rPr>
        <w:t>скнику школы, но к ученику</w:t>
      </w:r>
      <w:r w:rsidRPr="004D0ED6">
        <w:rPr>
          <w:rFonts w:ascii="Times New Roman" w:hAnsi="Times New Roman"/>
          <w:sz w:val="24"/>
          <w:szCs w:val="24"/>
        </w:rPr>
        <w:t>»</w:t>
      </w:r>
      <w:r>
        <w:rPr>
          <w:rFonts w:ascii="Times New Roman" w:hAnsi="Times New Roman"/>
          <w:sz w:val="24"/>
          <w:szCs w:val="24"/>
        </w:rPr>
        <w:t>.</w:t>
      </w:r>
    </w:p>
    <w:p w:rsidR="00C70359" w:rsidRPr="004D0ED6" w:rsidRDefault="00C70359" w:rsidP="004D0ED6">
      <w:pPr>
        <w:spacing w:after="0" w:line="240" w:lineRule="auto"/>
        <w:ind w:firstLine="567"/>
        <w:rPr>
          <w:rFonts w:ascii="Times New Roman" w:hAnsi="Times New Roman"/>
          <w:sz w:val="24"/>
          <w:szCs w:val="24"/>
        </w:rPr>
      </w:pPr>
      <w:r w:rsidRPr="004D0ED6">
        <w:rPr>
          <w:rFonts w:ascii="Times New Roman" w:hAnsi="Times New Roman"/>
          <w:sz w:val="24"/>
          <w:szCs w:val="24"/>
        </w:rPr>
        <w:t xml:space="preserve">Опять что-то не срастается. Скорость распространения информации растет, компьютерная эпоха наступает с ужасающей скоростью. Наши бабушки вытирали руки о передник, перед тем как торжественно включить в надвигающейся ночной тьме «лампочку Ильича», а наши дети свободно ориентируются в </w:t>
      </w:r>
      <w:r w:rsidRPr="004D0ED6">
        <w:rPr>
          <w:rFonts w:ascii="Times New Roman" w:hAnsi="Times New Roman"/>
          <w:sz w:val="24"/>
          <w:szCs w:val="24"/>
          <w:lang w:val="en-US"/>
        </w:rPr>
        <w:t>Internet</w:t>
      </w:r>
      <w:r w:rsidRPr="004D0ED6">
        <w:rPr>
          <w:rFonts w:ascii="Times New Roman" w:hAnsi="Times New Roman"/>
          <w:sz w:val="24"/>
          <w:szCs w:val="24"/>
        </w:rPr>
        <w:t>, ворочая объёмами информации равными целым библиотекам за считанные секунды. Сидят, уткнувшись носами в телефоны и планшеты, что-то читают, переписываются между собой, обмениваются фото и видео, смеются и плачут, дружат через тысячи вёрст, порой даже не зная, кто из какой страны родом. Хорошо? Да просто замечательно! Вспомните, ну, кто может, конечно, каких усилий и времени стоила переписка лет 30 назад. Вспомнили? А переписка с «иностранным другом»? Современным детям эта ситуация неизвестна и непонятна. Нет затяжной паузы в общении со сверстниками, которая неизбежно заполняла</w:t>
      </w:r>
      <w:r>
        <w:rPr>
          <w:rFonts w:ascii="Times New Roman" w:hAnsi="Times New Roman"/>
          <w:sz w:val="24"/>
          <w:szCs w:val="24"/>
        </w:rPr>
        <w:t xml:space="preserve">сь бы другими видами общения: </w:t>
      </w:r>
      <w:proofErr w:type="gramStart"/>
      <w:r>
        <w:rPr>
          <w:rFonts w:ascii="Times New Roman" w:hAnsi="Times New Roman"/>
          <w:sz w:val="24"/>
          <w:szCs w:val="24"/>
        </w:rPr>
        <w:t>со</w:t>
      </w:r>
      <w:proofErr w:type="gramEnd"/>
      <w:r w:rsidRPr="004D0ED6">
        <w:rPr>
          <w:rFonts w:ascii="Times New Roman" w:hAnsi="Times New Roman"/>
          <w:sz w:val="24"/>
          <w:szCs w:val="24"/>
        </w:rPr>
        <w:t xml:space="preserve"> взрослыми, чтение книг </w:t>
      </w:r>
      <w:proofErr w:type="spellStart"/>
      <w:r w:rsidRPr="004D0ED6">
        <w:rPr>
          <w:rFonts w:ascii="Times New Roman" w:hAnsi="Times New Roman"/>
          <w:sz w:val="24"/>
          <w:szCs w:val="24"/>
          <w:lang w:val="en-US"/>
        </w:rPr>
        <w:t>etc</w:t>
      </w:r>
      <w:proofErr w:type="spellEnd"/>
      <w:r w:rsidRPr="004D0ED6">
        <w:rPr>
          <w:rFonts w:ascii="Times New Roman" w:hAnsi="Times New Roman"/>
          <w:sz w:val="24"/>
          <w:szCs w:val="24"/>
        </w:rPr>
        <w:t xml:space="preserve">, и, в результате, круг общения замыкается, теряется внешняя подпитка словарного запаса, читательский опыт накапливает не образцы грамотности и правильных речевых форм, а формирует сленг, достаточный для </w:t>
      </w:r>
      <w:proofErr w:type="spellStart"/>
      <w:r w:rsidRPr="004D0ED6">
        <w:rPr>
          <w:rFonts w:ascii="Times New Roman" w:hAnsi="Times New Roman"/>
          <w:sz w:val="24"/>
          <w:szCs w:val="24"/>
        </w:rPr>
        <w:t>междусобойного</w:t>
      </w:r>
      <w:proofErr w:type="spellEnd"/>
      <w:r w:rsidRPr="004D0ED6">
        <w:rPr>
          <w:rFonts w:ascii="Times New Roman" w:hAnsi="Times New Roman"/>
          <w:sz w:val="24"/>
          <w:szCs w:val="24"/>
        </w:rPr>
        <w:t xml:space="preserve"> общения детей, но не годный для серьёзной работы.</w:t>
      </w:r>
    </w:p>
    <w:p w:rsidR="00C70359" w:rsidRPr="004D0ED6" w:rsidRDefault="00C70359" w:rsidP="004D0ED6">
      <w:pPr>
        <w:spacing w:after="0" w:line="240" w:lineRule="auto"/>
        <w:ind w:firstLine="567"/>
        <w:rPr>
          <w:rFonts w:ascii="Times New Roman" w:hAnsi="Times New Roman"/>
          <w:sz w:val="24"/>
          <w:szCs w:val="24"/>
        </w:rPr>
      </w:pPr>
      <w:r w:rsidRPr="004D0ED6">
        <w:rPr>
          <w:rFonts w:ascii="Times New Roman" w:hAnsi="Times New Roman"/>
          <w:sz w:val="24"/>
          <w:szCs w:val="24"/>
        </w:rPr>
        <w:t>Пример вырос сам собой, пока я писала эту статью</w:t>
      </w:r>
      <w:r>
        <w:rPr>
          <w:rFonts w:ascii="Times New Roman" w:hAnsi="Times New Roman"/>
          <w:sz w:val="24"/>
          <w:szCs w:val="24"/>
        </w:rPr>
        <w:t>. Цитируя Пру</w:t>
      </w:r>
      <w:r w:rsidRPr="004D0ED6">
        <w:rPr>
          <w:rFonts w:ascii="Times New Roman" w:hAnsi="Times New Roman"/>
          <w:sz w:val="24"/>
          <w:szCs w:val="24"/>
        </w:rPr>
        <w:t>ткова, я поленилась стучать по клавишам и «</w:t>
      </w:r>
      <w:proofErr w:type="spellStart"/>
      <w:r w:rsidRPr="004D0ED6">
        <w:rPr>
          <w:rFonts w:ascii="Times New Roman" w:hAnsi="Times New Roman"/>
          <w:sz w:val="24"/>
          <w:szCs w:val="24"/>
        </w:rPr>
        <w:t>копипастнула</w:t>
      </w:r>
      <w:proofErr w:type="spellEnd"/>
      <w:r w:rsidRPr="004D0ED6">
        <w:rPr>
          <w:rFonts w:ascii="Times New Roman" w:hAnsi="Times New Roman"/>
          <w:sz w:val="24"/>
          <w:szCs w:val="24"/>
        </w:rPr>
        <w:t xml:space="preserve">» фразу из Сети. Вставив её в текст, я обнаружила четыре ошибки (!). </w:t>
      </w:r>
    </w:p>
    <w:p w:rsidR="00C70359" w:rsidRPr="004D0ED6" w:rsidRDefault="00C70359" w:rsidP="004D0ED6">
      <w:pPr>
        <w:spacing w:after="0" w:line="240" w:lineRule="auto"/>
        <w:ind w:firstLine="567"/>
        <w:rPr>
          <w:rFonts w:ascii="Times New Roman" w:hAnsi="Times New Roman"/>
          <w:sz w:val="24"/>
          <w:szCs w:val="24"/>
        </w:rPr>
      </w:pPr>
      <w:r w:rsidRPr="004D0ED6">
        <w:rPr>
          <w:rFonts w:ascii="Times New Roman" w:hAnsi="Times New Roman"/>
          <w:sz w:val="24"/>
          <w:szCs w:val="24"/>
        </w:rPr>
        <w:t xml:space="preserve">Уметь читать в широком смысле этого слова – значит «…извлечь из мертвой буквы живой смысл, - говорил </w:t>
      </w:r>
      <w:proofErr w:type="spellStart"/>
      <w:r w:rsidRPr="004D0ED6">
        <w:rPr>
          <w:rFonts w:ascii="Times New Roman" w:hAnsi="Times New Roman"/>
          <w:sz w:val="24"/>
          <w:szCs w:val="24"/>
        </w:rPr>
        <w:t>К.Д.Ушинский</w:t>
      </w:r>
      <w:proofErr w:type="spellEnd"/>
      <w:r w:rsidRPr="004D0ED6">
        <w:rPr>
          <w:rFonts w:ascii="Times New Roman" w:hAnsi="Times New Roman"/>
          <w:sz w:val="24"/>
          <w:szCs w:val="24"/>
        </w:rPr>
        <w:t>. – Читать – это еще ничего не значит; что читать и как понимать читаемое – вот в чем главное»</w:t>
      </w:r>
      <w:r>
        <w:rPr>
          <w:rFonts w:ascii="Times New Roman" w:hAnsi="Times New Roman"/>
          <w:sz w:val="24"/>
          <w:szCs w:val="24"/>
        </w:rPr>
        <w:t xml:space="preserve"> </w:t>
      </w:r>
      <w:r w:rsidRPr="00DC582C">
        <w:rPr>
          <w:rFonts w:ascii="Times New Roman" w:hAnsi="Times New Roman"/>
          <w:sz w:val="24"/>
          <w:szCs w:val="24"/>
          <w:vertAlign w:val="superscript"/>
        </w:rPr>
        <w:t>[2]</w:t>
      </w:r>
      <w:r w:rsidRPr="004D0ED6">
        <w:rPr>
          <w:rFonts w:ascii="Times New Roman" w:hAnsi="Times New Roman"/>
          <w:sz w:val="24"/>
          <w:szCs w:val="24"/>
        </w:rPr>
        <w:t>. Спорить с этим высказыванием не просто трудно,  а еще и вредно.</w:t>
      </w:r>
    </w:p>
    <w:p w:rsidR="00C70359" w:rsidRPr="004D0ED6" w:rsidRDefault="00C70359" w:rsidP="004D0ED6">
      <w:pPr>
        <w:spacing w:after="0" w:line="240" w:lineRule="auto"/>
        <w:ind w:firstLine="567"/>
        <w:rPr>
          <w:rFonts w:ascii="Times New Roman" w:hAnsi="Times New Roman"/>
          <w:sz w:val="24"/>
          <w:szCs w:val="24"/>
        </w:rPr>
      </w:pPr>
      <w:r w:rsidRPr="004D0ED6">
        <w:rPr>
          <w:rFonts w:ascii="Times New Roman" w:hAnsi="Times New Roman"/>
          <w:sz w:val="24"/>
          <w:szCs w:val="24"/>
        </w:rPr>
        <w:t xml:space="preserve">Так к чему же привели все мои рассуждения, возможно несколько путанные и эмоциональные? Проще всего было бы объявить </w:t>
      </w:r>
      <w:r w:rsidRPr="004D0ED6">
        <w:rPr>
          <w:rFonts w:ascii="Times New Roman" w:hAnsi="Times New Roman"/>
          <w:sz w:val="24"/>
          <w:szCs w:val="24"/>
          <w:lang w:val="en-US"/>
        </w:rPr>
        <w:t>Internet</w:t>
      </w:r>
      <w:r w:rsidRPr="004D0ED6">
        <w:rPr>
          <w:rFonts w:ascii="Times New Roman" w:hAnsi="Times New Roman"/>
          <w:sz w:val="24"/>
          <w:szCs w:val="24"/>
        </w:rPr>
        <w:t xml:space="preserve"> и компьютеры-смартфоны врагами, начать, топая ногами, требовать отобрать их у детей, да и у взрослых то же. Можно еще сетовать на то, что государственный </w:t>
      </w:r>
      <w:proofErr w:type="gramStart"/>
      <w:r w:rsidRPr="004D0ED6">
        <w:rPr>
          <w:rFonts w:ascii="Times New Roman" w:hAnsi="Times New Roman"/>
          <w:sz w:val="24"/>
          <w:szCs w:val="24"/>
        </w:rPr>
        <w:t>контроль</w:t>
      </w:r>
      <w:r>
        <w:rPr>
          <w:rFonts w:ascii="Times New Roman" w:hAnsi="Times New Roman"/>
          <w:sz w:val="24"/>
          <w:szCs w:val="24"/>
        </w:rPr>
        <w:t xml:space="preserve"> </w:t>
      </w:r>
      <w:r w:rsidRPr="004D0ED6">
        <w:rPr>
          <w:rFonts w:ascii="Times New Roman" w:hAnsi="Times New Roman"/>
          <w:sz w:val="24"/>
          <w:szCs w:val="24"/>
        </w:rPr>
        <w:t xml:space="preserve"> за</w:t>
      </w:r>
      <w:proofErr w:type="gramEnd"/>
      <w:r w:rsidRPr="004D0ED6">
        <w:rPr>
          <w:rFonts w:ascii="Times New Roman" w:hAnsi="Times New Roman"/>
          <w:sz w:val="24"/>
          <w:szCs w:val="24"/>
        </w:rPr>
        <w:t xml:space="preserve"> современными виртуальными СМИ недостаточен, что необходимо законодательно требовать присутствия на </w:t>
      </w:r>
      <w:r w:rsidRPr="004D0ED6">
        <w:rPr>
          <w:rFonts w:ascii="Times New Roman" w:hAnsi="Times New Roman"/>
          <w:sz w:val="24"/>
          <w:szCs w:val="24"/>
          <w:lang w:val="en-US"/>
        </w:rPr>
        <w:t>Internet</w:t>
      </w:r>
      <w:r w:rsidRPr="004D0ED6">
        <w:rPr>
          <w:rFonts w:ascii="Times New Roman" w:hAnsi="Times New Roman"/>
          <w:sz w:val="24"/>
          <w:szCs w:val="24"/>
        </w:rPr>
        <w:t>-ресурсах профессиональных корректоров и редакторов. Всё это, разумеется, верно, и, я верю в это, когда-нибудь так и будет, но откуда взяться тем самым редакторам и корректорам из будущего, если мы не воспитаем их сейчас?</w:t>
      </w:r>
    </w:p>
    <w:p w:rsidR="00C70359" w:rsidRPr="004D0ED6" w:rsidRDefault="00C70359" w:rsidP="004D0ED6">
      <w:pPr>
        <w:spacing w:after="0" w:line="240" w:lineRule="auto"/>
        <w:ind w:firstLine="567"/>
        <w:rPr>
          <w:rFonts w:ascii="Times New Roman" w:hAnsi="Times New Roman"/>
          <w:sz w:val="24"/>
          <w:szCs w:val="24"/>
        </w:rPr>
      </w:pPr>
      <w:r w:rsidRPr="004D0ED6">
        <w:rPr>
          <w:rFonts w:ascii="Times New Roman" w:hAnsi="Times New Roman"/>
          <w:sz w:val="24"/>
          <w:szCs w:val="24"/>
        </w:rPr>
        <w:t xml:space="preserve">Как говорили древние китайцы: «выигранное сражение – это сражение, которое не началось». Врага необходимо сделать другом и союзником. Вот только как этого добиться? Неожиданная помощь пришла со стороны ФГОС, на его многочисленных страницах есть упоминание о необходимости создания «информационных обучающих сред». Возможно, это и есть лекарство, не панацея, конечно, но вполне качественный антибиотик. </w:t>
      </w:r>
    </w:p>
    <w:p w:rsidR="00C70359" w:rsidRPr="004D0ED6" w:rsidRDefault="00C70359" w:rsidP="004D0ED6">
      <w:pPr>
        <w:spacing w:after="0" w:line="240" w:lineRule="auto"/>
        <w:ind w:firstLine="567"/>
        <w:rPr>
          <w:rFonts w:ascii="Times New Roman" w:hAnsi="Times New Roman"/>
          <w:sz w:val="24"/>
          <w:szCs w:val="24"/>
        </w:rPr>
      </w:pPr>
      <w:r w:rsidRPr="004D0ED6">
        <w:rPr>
          <w:rFonts w:ascii="Times New Roman" w:hAnsi="Times New Roman"/>
          <w:sz w:val="24"/>
          <w:szCs w:val="24"/>
        </w:rPr>
        <w:t xml:space="preserve">Финансово и </w:t>
      </w:r>
      <w:proofErr w:type="spellStart"/>
      <w:r w:rsidRPr="004D0ED6">
        <w:rPr>
          <w:rFonts w:ascii="Times New Roman" w:hAnsi="Times New Roman"/>
          <w:sz w:val="24"/>
          <w:szCs w:val="24"/>
        </w:rPr>
        <w:t>аппаратно</w:t>
      </w:r>
      <w:proofErr w:type="spellEnd"/>
      <w:r w:rsidRPr="004D0ED6">
        <w:rPr>
          <w:rFonts w:ascii="Times New Roman" w:hAnsi="Times New Roman"/>
          <w:sz w:val="24"/>
          <w:szCs w:val="24"/>
        </w:rPr>
        <w:t xml:space="preserve"> это не так уж и сложно, попытки создания подобных сетевых образований уже есть и всем хорошо известны, за нами остается «немного» - привлечь в этот круг </w:t>
      </w:r>
      <w:r w:rsidRPr="004D0ED6">
        <w:rPr>
          <w:rFonts w:ascii="Times New Roman" w:hAnsi="Times New Roman"/>
          <w:sz w:val="24"/>
          <w:szCs w:val="24"/>
        </w:rPr>
        <w:lastRenderedPageBreak/>
        <w:t xml:space="preserve">общения детей. </w:t>
      </w:r>
      <w:proofErr w:type="gramStart"/>
      <w:r w:rsidRPr="004D0ED6">
        <w:rPr>
          <w:rFonts w:ascii="Times New Roman" w:hAnsi="Times New Roman"/>
          <w:sz w:val="24"/>
          <w:szCs w:val="24"/>
        </w:rPr>
        <w:t xml:space="preserve">Создать в Сети этакие оазисы грамотности, создавать интересные ресурсы, </w:t>
      </w:r>
      <w:proofErr w:type="spellStart"/>
      <w:r w:rsidRPr="004D0ED6">
        <w:rPr>
          <w:rFonts w:ascii="Times New Roman" w:hAnsi="Times New Roman"/>
          <w:sz w:val="24"/>
          <w:szCs w:val="24"/>
        </w:rPr>
        <w:t>модерировать</w:t>
      </w:r>
      <w:proofErr w:type="spellEnd"/>
      <w:r w:rsidRPr="004D0ED6">
        <w:rPr>
          <w:rFonts w:ascii="Times New Roman" w:hAnsi="Times New Roman"/>
          <w:sz w:val="24"/>
          <w:szCs w:val="24"/>
        </w:rPr>
        <w:t xml:space="preserve"> их, поддерживать образцы речевой грамотности, агитировать (да-да!</w:t>
      </w:r>
      <w:proofErr w:type="gramEnd"/>
      <w:r w:rsidRPr="004D0ED6">
        <w:rPr>
          <w:rFonts w:ascii="Times New Roman" w:hAnsi="Times New Roman"/>
          <w:sz w:val="24"/>
          <w:szCs w:val="24"/>
        </w:rPr>
        <w:t xml:space="preserve"> </w:t>
      </w:r>
      <w:proofErr w:type="gramStart"/>
      <w:r w:rsidRPr="004D0ED6">
        <w:rPr>
          <w:rFonts w:ascii="Times New Roman" w:hAnsi="Times New Roman"/>
          <w:sz w:val="24"/>
          <w:szCs w:val="24"/>
        </w:rPr>
        <w:t>Именно агитировать!) читать те или иные книги (тех издательств, где еще работают редакторы и корректоры).</w:t>
      </w:r>
      <w:proofErr w:type="gramEnd"/>
      <w:r w:rsidRPr="004D0ED6">
        <w:rPr>
          <w:rFonts w:ascii="Times New Roman" w:hAnsi="Times New Roman"/>
          <w:sz w:val="24"/>
          <w:szCs w:val="24"/>
        </w:rPr>
        <w:t xml:space="preserve"> Создавать ту самую внешнюю подпитку словарного запаса в процессе общения, а не в рамках </w:t>
      </w:r>
      <w:proofErr w:type="spellStart"/>
      <w:r w:rsidRPr="004D0ED6">
        <w:rPr>
          <w:rFonts w:ascii="Times New Roman" w:hAnsi="Times New Roman"/>
          <w:sz w:val="24"/>
          <w:szCs w:val="24"/>
        </w:rPr>
        <w:t>сорокапятиминутного</w:t>
      </w:r>
      <w:proofErr w:type="spellEnd"/>
      <w:r w:rsidRPr="004D0ED6">
        <w:rPr>
          <w:rFonts w:ascii="Times New Roman" w:hAnsi="Times New Roman"/>
          <w:sz w:val="24"/>
          <w:szCs w:val="24"/>
        </w:rPr>
        <w:t xml:space="preserve"> конкура под названием «урок».</w:t>
      </w:r>
    </w:p>
    <w:p w:rsidR="00C70359" w:rsidRPr="004D0ED6" w:rsidRDefault="00C70359" w:rsidP="004D0ED6">
      <w:pPr>
        <w:spacing w:after="0" w:line="240" w:lineRule="auto"/>
        <w:ind w:firstLine="567"/>
        <w:rPr>
          <w:rFonts w:ascii="Times New Roman" w:hAnsi="Times New Roman"/>
          <w:sz w:val="24"/>
          <w:szCs w:val="24"/>
        </w:rPr>
      </w:pPr>
      <w:r w:rsidRPr="004D0ED6">
        <w:rPr>
          <w:rFonts w:ascii="Times New Roman" w:hAnsi="Times New Roman"/>
          <w:sz w:val="24"/>
          <w:szCs w:val="24"/>
        </w:rPr>
        <w:t>Скажете мечтательница? Трудно? Даже невозможно. У моего мужа валяется множество всяческих армейских сувениров, с одним и тем же девизом. Мне кажется</w:t>
      </w:r>
      <w:r>
        <w:rPr>
          <w:rFonts w:ascii="Times New Roman" w:hAnsi="Times New Roman"/>
          <w:sz w:val="24"/>
          <w:szCs w:val="24"/>
        </w:rPr>
        <w:t>,</w:t>
      </w:r>
      <w:r w:rsidRPr="004D0ED6">
        <w:rPr>
          <w:rFonts w:ascii="Times New Roman" w:hAnsi="Times New Roman"/>
          <w:sz w:val="24"/>
          <w:szCs w:val="24"/>
        </w:rPr>
        <w:t xml:space="preserve"> здесь он будет уместен как никогда и нигде: «Никто, кроме нас!».</w:t>
      </w:r>
    </w:p>
    <w:p w:rsidR="00C70359" w:rsidRPr="000F6CE2" w:rsidRDefault="00C70359" w:rsidP="004D0ED6">
      <w:pPr>
        <w:spacing w:after="0" w:line="240" w:lineRule="auto"/>
        <w:ind w:firstLine="567"/>
        <w:rPr>
          <w:rFonts w:ascii="Times New Roman" w:hAnsi="Times New Roman"/>
          <w:color w:val="002060"/>
          <w:sz w:val="24"/>
          <w:szCs w:val="24"/>
        </w:rPr>
      </w:pPr>
    </w:p>
    <w:p w:rsidR="00C70359" w:rsidRPr="000F6CE2" w:rsidRDefault="00C70359" w:rsidP="000F6CE2">
      <w:pPr>
        <w:spacing w:line="240" w:lineRule="auto"/>
        <w:ind w:firstLine="567"/>
        <w:rPr>
          <w:rFonts w:ascii="Times New Roman" w:hAnsi="Times New Roman"/>
          <w:sz w:val="24"/>
          <w:szCs w:val="24"/>
        </w:rPr>
      </w:pPr>
    </w:p>
    <w:p w:rsidR="00C70359" w:rsidRPr="000F6CE2" w:rsidRDefault="00C70359" w:rsidP="000F6CE2">
      <w:pPr>
        <w:spacing w:line="240" w:lineRule="auto"/>
        <w:ind w:firstLine="567"/>
        <w:rPr>
          <w:rFonts w:ascii="Times New Roman" w:hAnsi="Times New Roman"/>
          <w:sz w:val="24"/>
          <w:szCs w:val="24"/>
        </w:rPr>
      </w:pPr>
    </w:p>
    <w:p w:rsidR="00C70359" w:rsidRPr="00451316" w:rsidRDefault="00C70359" w:rsidP="000F6CE2">
      <w:pPr>
        <w:spacing w:line="240" w:lineRule="auto"/>
        <w:ind w:firstLine="567"/>
        <w:rPr>
          <w:rFonts w:ascii="Times New Roman" w:hAnsi="Times New Roman"/>
          <w:b/>
          <w:sz w:val="24"/>
          <w:szCs w:val="24"/>
          <w:u w:val="single"/>
        </w:rPr>
      </w:pPr>
      <w:r>
        <w:rPr>
          <w:rFonts w:ascii="Times New Roman" w:hAnsi="Times New Roman"/>
          <w:b/>
          <w:sz w:val="24"/>
          <w:szCs w:val="24"/>
          <w:u w:val="single"/>
        </w:rPr>
        <w:t>Список использованных источников</w:t>
      </w:r>
    </w:p>
    <w:p w:rsidR="00C70359" w:rsidRDefault="00C70359" w:rsidP="00451316">
      <w:pPr>
        <w:pStyle w:val="a3"/>
        <w:numPr>
          <w:ilvl w:val="0"/>
          <w:numId w:val="3"/>
        </w:numPr>
        <w:spacing w:line="240" w:lineRule="auto"/>
        <w:rPr>
          <w:rFonts w:ascii="Times New Roman" w:hAnsi="Times New Roman"/>
          <w:sz w:val="24"/>
          <w:szCs w:val="24"/>
        </w:rPr>
      </w:pPr>
      <w:r>
        <w:rPr>
          <w:rFonts w:ascii="Times New Roman" w:hAnsi="Times New Roman"/>
          <w:sz w:val="24"/>
          <w:szCs w:val="24"/>
        </w:rPr>
        <w:t xml:space="preserve">Сайт «Министерство образования и науки Российской Федерации» - </w:t>
      </w:r>
      <w:r w:rsidRPr="00451316">
        <w:rPr>
          <w:rFonts w:ascii="Times New Roman" w:hAnsi="Times New Roman"/>
          <w:sz w:val="24"/>
          <w:szCs w:val="24"/>
        </w:rPr>
        <w:t xml:space="preserve"> Федеральный государственный образовательный стандарт начального общего образования(1-4 </w:t>
      </w:r>
      <w:proofErr w:type="spellStart"/>
      <w:r w:rsidRPr="00451316">
        <w:rPr>
          <w:rFonts w:ascii="Times New Roman" w:hAnsi="Times New Roman"/>
          <w:sz w:val="24"/>
          <w:szCs w:val="24"/>
        </w:rPr>
        <w:t>кл</w:t>
      </w:r>
      <w:proofErr w:type="spellEnd"/>
      <w:r w:rsidRPr="00451316">
        <w:rPr>
          <w:rFonts w:ascii="Times New Roman" w:hAnsi="Times New Roman"/>
          <w:sz w:val="24"/>
          <w:szCs w:val="24"/>
        </w:rPr>
        <w:t xml:space="preserve">.) </w:t>
      </w:r>
      <w:r w:rsidRPr="00646D16">
        <w:rPr>
          <w:rFonts w:ascii="Times New Roman" w:hAnsi="Times New Roman"/>
          <w:sz w:val="24"/>
          <w:szCs w:val="24"/>
        </w:rPr>
        <w:t>[</w:t>
      </w:r>
      <w:r>
        <w:rPr>
          <w:rFonts w:ascii="Times New Roman" w:hAnsi="Times New Roman"/>
          <w:sz w:val="24"/>
          <w:szCs w:val="24"/>
        </w:rPr>
        <w:t xml:space="preserve">электронный ресурс </w:t>
      </w:r>
      <w:r w:rsidRPr="00646D16">
        <w:rPr>
          <w:rFonts w:ascii="Times New Roman" w:hAnsi="Times New Roman"/>
          <w:sz w:val="24"/>
          <w:szCs w:val="24"/>
        </w:rPr>
        <w:t>]</w:t>
      </w:r>
      <w:r>
        <w:rPr>
          <w:rFonts w:ascii="Times New Roman" w:hAnsi="Times New Roman"/>
          <w:sz w:val="24"/>
          <w:szCs w:val="24"/>
        </w:rPr>
        <w:t xml:space="preserve"> – Режим доступа </w:t>
      </w:r>
      <w:hyperlink r:id="rId6" w:history="1">
        <w:r w:rsidRPr="00451316">
          <w:rPr>
            <w:rStyle w:val="a4"/>
            <w:rFonts w:ascii="Times New Roman" w:hAnsi="Times New Roman"/>
            <w:color w:val="auto"/>
            <w:sz w:val="24"/>
            <w:szCs w:val="24"/>
          </w:rPr>
          <w:t>http://минобрнауки.рф/%D0%B4%D0%BE%D0%BA%D1%83%D0%BC%D0%B5%D0%BD%D1%82%D1%8B/922</w:t>
        </w:r>
      </w:hyperlink>
      <w:r>
        <w:rPr>
          <w:rFonts w:ascii="Times New Roman" w:hAnsi="Times New Roman"/>
          <w:sz w:val="24"/>
          <w:szCs w:val="24"/>
        </w:rPr>
        <w:t xml:space="preserve"> - (Дата обращения: 04.11.2014г.)</w:t>
      </w:r>
    </w:p>
    <w:p w:rsidR="00C70359" w:rsidRPr="00451316" w:rsidRDefault="00C70359" w:rsidP="00DC582C">
      <w:pPr>
        <w:pStyle w:val="a3"/>
        <w:numPr>
          <w:ilvl w:val="0"/>
          <w:numId w:val="3"/>
        </w:numPr>
        <w:spacing w:line="240" w:lineRule="auto"/>
        <w:rPr>
          <w:rFonts w:ascii="Times New Roman" w:hAnsi="Times New Roman"/>
          <w:sz w:val="24"/>
          <w:szCs w:val="24"/>
        </w:rPr>
      </w:pPr>
      <w:r w:rsidRPr="00DC582C">
        <w:rPr>
          <w:rFonts w:ascii="Times New Roman" w:hAnsi="Times New Roman"/>
          <w:sz w:val="24"/>
          <w:szCs w:val="24"/>
        </w:rPr>
        <w:t xml:space="preserve">Сайт </w:t>
      </w:r>
      <w:hyperlink r:id="rId7" w:history="1">
        <w:r w:rsidRPr="00DC582C">
          <w:rPr>
            <w:rStyle w:val="a4"/>
            <w:rFonts w:ascii="Times New Roman" w:hAnsi="Times New Roman"/>
            <w:color w:val="auto"/>
            <w:sz w:val="24"/>
            <w:szCs w:val="24"/>
          </w:rPr>
          <w:t>www.aforism.su</w:t>
        </w:r>
      </w:hyperlink>
      <w:r w:rsidRPr="00DC582C">
        <w:rPr>
          <w:rFonts w:ascii="Times New Roman" w:hAnsi="Times New Roman"/>
          <w:sz w:val="24"/>
          <w:szCs w:val="24"/>
        </w:rPr>
        <w:t xml:space="preserve"> – Цитаты про чтение [электронный ресурс] – Режим доступа </w:t>
      </w:r>
      <w:hyperlink r:id="rId8" w:history="1">
        <w:r w:rsidRPr="00DC582C">
          <w:rPr>
            <w:rStyle w:val="a4"/>
            <w:rFonts w:ascii="Times New Roman" w:hAnsi="Times New Roman"/>
            <w:color w:val="auto"/>
            <w:sz w:val="24"/>
            <w:szCs w:val="24"/>
          </w:rPr>
          <w:t>http://www.aforism.su/105.html</w:t>
        </w:r>
      </w:hyperlink>
      <w:r>
        <w:rPr>
          <w:rFonts w:ascii="Times New Roman" w:hAnsi="Times New Roman"/>
          <w:sz w:val="24"/>
          <w:szCs w:val="24"/>
        </w:rPr>
        <w:t xml:space="preserve">  - (Дата обращения: 04.11.2014)</w:t>
      </w:r>
    </w:p>
    <w:p w:rsidR="00C70359" w:rsidRPr="00B133C4" w:rsidRDefault="00C70359" w:rsidP="00B133C4">
      <w:pPr>
        <w:spacing w:line="240" w:lineRule="auto"/>
        <w:ind w:firstLine="567"/>
        <w:rPr>
          <w:rFonts w:ascii="Times New Roman" w:hAnsi="Times New Roman"/>
          <w:color w:val="596984"/>
          <w:sz w:val="24"/>
          <w:szCs w:val="28"/>
        </w:rPr>
      </w:pPr>
    </w:p>
    <w:sectPr w:rsidR="00C70359" w:rsidRPr="00B133C4" w:rsidSect="00B133C4">
      <w:pgSz w:w="11906" w:h="16838"/>
      <w:pgMar w:top="993" w:right="850"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352F2"/>
    <w:multiLevelType w:val="hybridMultilevel"/>
    <w:tmpl w:val="29FCF8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01361E"/>
    <w:multiLevelType w:val="hybridMultilevel"/>
    <w:tmpl w:val="C8B2EAC0"/>
    <w:lvl w:ilvl="0" w:tplc="6B8C5CC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6E0D42AB"/>
    <w:multiLevelType w:val="hybridMultilevel"/>
    <w:tmpl w:val="9BB4AE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A75"/>
    <w:rsid w:val="00021D8A"/>
    <w:rsid w:val="000F6CE2"/>
    <w:rsid w:val="001454DE"/>
    <w:rsid w:val="00162A3B"/>
    <w:rsid w:val="001A35B2"/>
    <w:rsid w:val="001E5704"/>
    <w:rsid w:val="00200A7D"/>
    <w:rsid w:val="00205F99"/>
    <w:rsid w:val="00224EEF"/>
    <w:rsid w:val="0034036B"/>
    <w:rsid w:val="0039153B"/>
    <w:rsid w:val="003E34B0"/>
    <w:rsid w:val="00401F7E"/>
    <w:rsid w:val="00451316"/>
    <w:rsid w:val="00464260"/>
    <w:rsid w:val="00476413"/>
    <w:rsid w:val="00477A6E"/>
    <w:rsid w:val="004C648D"/>
    <w:rsid w:val="004D0ED6"/>
    <w:rsid w:val="004F490E"/>
    <w:rsid w:val="00502880"/>
    <w:rsid w:val="0056450C"/>
    <w:rsid w:val="006248A6"/>
    <w:rsid w:val="00646D16"/>
    <w:rsid w:val="006831C4"/>
    <w:rsid w:val="00704364"/>
    <w:rsid w:val="007576F8"/>
    <w:rsid w:val="007834E8"/>
    <w:rsid w:val="007906B8"/>
    <w:rsid w:val="007C0A1E"/>
    <w:rsid w:val="007C313D"/>
    <w:rsid w:val="007E324F"/>
    <w:rsid w:val="0081162B"/>
    <w:rsid w:val="00813BFC"/>
    <w:rsid w:val="00851754"/>
    <w:rsid w:val="00876ED7"/>
    <w:rsid w:val="008C7D61"/>
    <w:rsid w:val="00935AC9"/>
    <w:rsid w:val="009708F8"/>
    <w:rsid w:val="009D3A75"/>
    <w:rsid w:val="00A1120B"/>
    <w:rsid w:val="00A46C34"/>
    <w:rsid w:val="00B133C4"/>
    <w:rsid w:val="00B53445"/>
    <w:rsid w:val="00B846C2"/>
    <w:rsid w:val="00B93EC0"/>
    <w:rsid w:val="00C70359"/>
    <w:rsid w:val="00D034A7"/>
    <w:rsid w:val="00D122A5"/>
    <w:rsid w:val="00DC582C"/>
    <w:rsid w:val="00DC7FA3"/>
    <w:rsid w:val="00DF4BFF"/>
    <w:rsid w:val="00F24F61"/>
    <w:rsid w:val="00FE6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62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D3A75"/>
    <w:pPr>
      <w:ind w:left="720"/>
      <w:contextualSpacing/>
    </w:pPr>
  </w:style>
  <w:style w:type="character" w:styleId="a4">
    <w:name w:val="Hyperlink"/>
    <w:uiPriority w:val="99"/>
    <w:rsid w:val="00451316"/>
    <w:rPr>
      <w:rFonts w:cs="Times New Roman"/>
      <w:color w:val="9454C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orism.su/105.html" TargetMode="External"/><Relationship Id="rId3" Type="http://schemas.microsoft.com/office/2007/relationships/stylesWithEffects" Target="stylesWithEffects.xml"/><Relationship Id="rId7" Type="http://schemas.openxmlformats.org/officeDocument/2006/relationships/hyperlink" Target="http://www.aforism.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4;&#1080;&#1085;&#1086;&#1073;&#1088;&#1085;&#1072;&#1091;&#1082;&#1080;.&#1088;&#1092;/%D0%B4%D0%BE%D0%BA%D1%83%D0%BC%D0%B5%D0%BD%D1%82%D1%8B/92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1270</Words>
  <Characters>7243</Characters>
  <Application>Microsoft Office Word</Application>
  <DocSecurity>0</DocSecurity>
  <Lines>60</Lines>
  <Paragraphs>16</Paragraphs>
  <ScaleCrop>false</ScaleCrop>
  <Company>HP</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Юрьевна</dc:creator>
  <cp:keywords/>
  <dc:description/>
  <cp:lastModifiedBy>Ольга Кукушкина</cp:lastModifiedBy>
  <cp:revision>5</cp:revision>
  <dcterms:created xsi:type="dcterms:W3CDTF">2014-11-04T09:46:00Z</dcterms:created>
  <dcterms:modified xsi:type="dcterms:W3CDTF">2023-12-30T20:06:00Z</dcterms:modified>
</cp:coreProperties>
</file>