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Муниципальное общеобразовательное учреждение</w:t>
      </w: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 xml:space="preserve">«Средняя общеобразовательная школа № 1 п. </w:t>
      </w:r>
      <w:proofErr w:type="spellStart"/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Пангоды</w:t>
      </w:r>
      <w:proofErr w:type="spellEnd"/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».</w:t>
      </w: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 xml:space="preserve"> </w:t>
      </w: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 xml:space="preserve">      Конспект урока по физич</w:t>
      </w:r>
      <w:r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еской культуре для обучающихся 6</w:t>
      </w: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 xml:space="preserve"> классов</w:t>
      </w: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«Передача мяча двумя руками от груди в движении</w:t>
      </w:r>
      <w:r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»</w:t>
      </w: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color w:val="424242"/>
          <w:spacing w:val="-1"/>
          <w:sz w:val="28"/>
          <w:szCs w:val="28"/>
        </w:rPr>
      </w:pPr>
      <w:r w:rsidRPr="00CD5AA9">
        <w:rPr>
          <w:rFonts w:ascii="Times New Roman" w:hAnsi="Times New Roman" w:cs="Times New Roman"/>
          <w:color w:val="424242"/>
          <w:spacing w:val="-1"/>
          <w:sz w:val="28"/>
          <w:szCs w:val="28"/>
        </w:rPr>
        <w:t xml:space="preserve">                                                                                    Учитель физической культуры:</w:t>
      </w:r>
    </w:p>
    <w:p w:rsidR="00CD5AA9" w:rsidRPr="00CD5AA9" w:rsidRDefault="00CD5AA9" w:rsidP="00CD5AA9">
      <w:pPr>
        <w:pStyle w:val="af9"/>
        <w:jc w:val="center"/>
        <w:rPr>
          <w:rFonts w:ascii="Times New Roman" w:hAnsi="Times New Roman" w:cs="Times New Roman"/>
          <w:color w:val="424242"/>
          <w:spacing w:val="-1"/>
          <w:sz w:val="28"/>
          <w:szCs w:val="28"/>
        </w:rPr>
      </w:pPr>
      <w:r w:rsidRPr="00CD5AA9">
        <w:rPr>
          <w:rFonts w:ascii="Times New Roman" w:hAnsi="Times New Roman" w:cs="Times New Roman"/>
          <w:color w:val="424242"/>
          <w:spacing w:val="-1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CD5AA9">
        <w:rPr>
          <w:rFonts w:ascii="Times New Roman" w:hAnsi="Times New Roman" w:cs="Times New Roman"/>
          <w:color w:val="424242"/>
          <w:spacing w:val="-1"/>
          <w:sz w:val="28"/>
          <w:szCs w:val="28"/>
        </w:rPr>
        <w:t>Дрожин</w:t>
      </w:r>
      <w:proofErr w:type="spellEnd"/>
      <w:r w:rsidRPr="00CD5AA9">
        <w:rPr>
          <w:rFonts w:ascii="Times New Roman" w:hAnsi="Times New Roman" w:cs="Times New Roman"/>
          <w:color w:val="424242"/>
          <w:spacing w:val="-1"/>
          <w:sz w:val="28"/>
          <w:szCs w:val="28"/>
        </w:rPr>
        <w:t xml:space="preserve"> Александр Иванович  </w:t>
      </w:r>
    </w:p>
    <w:p w:rsidR="00CD5AA9" w:rsidRPr="00CD5AA9" w:rsidRDefault="00CD5AA9">
      <w:pPr>
        <w:pStyle w:val="af9"/>
        <w:jc w:val="center"/>
        <w:rPr>
          <w:rFonts w:ascii="Times New Roman" w:hAnsi="Times New Roman" w:cs="Times New Roman"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CD5AA9" w:rsidRDefault="00CD5AA9" w:rsidP="00CD5AA9">
      <w:pPr>
        <w:pStyle w:val="af9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795A30" w:rsidRDefault="00795A30" w:rsidP="00CD5AA9">
      <w:pPr>
        <w:pStyle w:val="af9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bookmarkStart w:id="0" w:name="_GoBack"/>
      <w:bookmarkEnd w:id="0"/>
    </w:p>
    <w:p w:rsidR="00795A30" w:rsidRDefault="00795A30">
      <w:pPr>
        <w:pStyle w:val="af9"/>
        <w:jc w:val="center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</w:p>
    <w:p w:rsidR="00795A30" w:rsidRDefault="00CD5AA9">
      <w:pPr>
        <w:pStyle w:val="af9"/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 xml:space="preserve">Тема: </w:t>
      </w:r>
      <w:r w:rsidRPr="00CD5AA9">
        <w:rPr>
          <w:rFonts w:ascii="Times New Roman" w:hAnsi="Times New Roman" w:cs="Times New Roman"/>
          <w:b/>
          <w:color w:val="424242"/>
          <w:spacing w:val="-1"/>
          <w:sz w:val="28"/>
          <w:szCs w:val="28"/>
        </w:rPr>
        <w:t>«Передача мяча двумя руками от груди в движении»</w:t>
      </w:r>
    </w:p>
    <w:p w:rsidR="00795A30" w:rsidRDefault="00CD5AA9">
      <w:pPr>
        <w:tabs>
          <w:tab w:val="left" w:pos="3405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совершенствовать технику передачи мяча двумя руками от груди и с отскоком от пола на месте и в комбинации из осв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оенных элементов; совершенствовать технику броска мяча по кольцу с места со средней дистанции без сопротивления защитника и с пассивным сопротивлением; воспитывать инициативность, взаимовыручку, взаимопонимание, ответственность играющих друг перед другом. </w:t>
      </w:r>
    </w:p>
    <w:p w:rsidR="00795A30" w:rsidRDefault="00CD5AA9">
      <w:pPr>
        <w:tabs>
          <w:tab w:val="left" w:pos="3405"/>
        </w:tabs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Баскетбольные мячи, стойки, секундомер</w:t>
      </w:r>
    </w:p>
    <w:p w:rsidR="00795A30" w:rsidRDefault="00795A30">
      <w:pPr>
        <w:spacing w:after="75" w:line="252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903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1"/>
        <w:gridCol w:w="3826"/>
        <w:gridCol w:w="1414"/>
        <w:gridCol w:w="3054"/>
      </w:tblGrid>
      <w:tr w:rsidR="00795A30">
        <w:trPr>
          <w:trHeight w:val="540"/>
          <w:tblCellSpacing w:w="0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Часть урока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Дозировка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240"/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br/>
              <w:t>методические указания</w:t>
            </w:r>
          </w:p>
        </w:tc>
      </w:tr>
      <w:tr w:rsidR="00795A30">
        <w:tblPrEx>
          <w:tblCellSpacing w:w="-8" w:type="dxa"/>
        </w:tblPrEx>
        <w:trPr>
          <w:trHeight w:val="210"/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5A30">
        <w:tblPrEx>
          <w:tblCellSpacing w:w="-8" w:type="dxa"/>
        </w:tblPrEx>
        <w:trPr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Построение, сообщение задач урока.</w:t>
            </w: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Ходьба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Бег: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бег по диагонали с чередованием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бегущих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перемещения приставными шагами правым и левым боком.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Вырывание мяча</w:t>
            </w: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Передача мяча с поворотом, стоя спиной друг к другу: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в правую сторону;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 левую сторону.</w:t>
            </w: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Передача мяча: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игрок – передает мяч над головой;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игрок – между ногами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10′</w:t>
            </w: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1′</w:t>
            </w: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круг</w:t>
            </w: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кругов</w:t>
            </w: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30″</w:t>
            </w: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1′</w:t>
            </w: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1′</w:t>
            </w: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учащихся на равнение и осанку.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интервал.</w:t>
            </w: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Здесь и далее учащиеся работают в парах.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Вверх-вниз, в стороны. Учащиеся стоят на расстоянии 1 шага друг от друга в стойке баскетболиста.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– ноги шире плеч. 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выполняется только туловищем; ноги от пола не отрывать.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стоят спиной друг к другу; по сигналу учителя меняются ролями.</w:t>
            </w:r>
          </w:p>
        </w:tc>
      </w:tr>
    </w:tbl>
    <w:p w:rsidR="00795A30" w:rsidRDefault="00CD5AA9">
      <w:pPr>
        <w:spacing w:after="75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 w:clear="all"/>
      </w: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4"/>
        <w:gridCol w:w="3810"/>
        <w:gridCol w:w="1418"/>
        <w:gridCol w:w="3018"/>
      </w:tblGrid>
      <w:tr w:rsidR="00795A30">
        <w:trPr>
          <w:tblCellSpacing w:w="0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5A30">
        <w:tblPrEx>
          <w:tblCellSpacing w:w="-8" w:type="dxa"/>
        </w:tblPrEx>
        <w:trPr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Броски мяча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из-за головы двумя руками;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из-за головы правой, левой рукой поочередно;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из положения наклона вперед;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из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стоя спиной к партнеру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расстоянии 4–5 м.</w:t>
            </w:r>
          </w:p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выполняется за счет выпрямления рук и производится из наивысшего положения.</w:t>
            </w: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– ноги шире плеч; руки, ноги прямые</w:t>
            </w:r>
          </w:p>
        </w:tc>
      </w:tr>
      <w:tr w:rsidR="00795A30">
        <w:tblPrEx>
          <w:tblCellSpacing w:w="-8" w:type="dxa"/>
        </w:tblPrEx>
        <w:trPr>
          <w:trHeight w:val="9510"/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Передача мяча двумя руками от груди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 скорость;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после передачи выполнить наклон вперед;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после передачи выполнить прыжок на 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Передача мяча с отскоком от пола.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Чередование передач от груди двумя руками и с отскоком от пола.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Ведение мяча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1-й игрок с ведением обводит партнера, возвратившись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выполняет ему передачу; второй игрок выполняет то же задание;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1-й игрок выполняет 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(2 удара мячом в пол) – остановку двумя шагами – передачу  партнеру – и вернутся обратно спиной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перед; 2-й игрок – выполняется то же задание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20′</w:t>
            </w:r>
          </w:p>
          <w:p w:rsidR="00795A30" w:rsidRDefault="00CD5AA9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5′</w:t>
            </w: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510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spacing w:after="0"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расстоянии 4 м друг от друга.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 внимание на технику выполнения.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игрок выполняет передачу двумя руками от груди и наклон вперед;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 игрок выполняет передачу с отскоком от пола и прыжок вверх. По свистку учителя меняются ролями.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стоят на расстоянии 6 м друг от друга.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игрок видит, что посланная партнером передача не достигает цели, то он должен выйти к мячу, не дав 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упасть.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Игрок, получивший мяч, приступает к выполнению задания только после возвращения партнера на место</w:t>
            </w:r>
          </w:p>
        </w:tc>
      </w:tr>
    </w:tbl>
    <w:p w:rsidR="00795A30" w:rsidRDefault="00CD5AA9">
      <w:pPr>
        <w:spacing w:after="75" w:line="252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 w:clear="all"/>
      </w: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900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4"/>
        <w:gridCol w:w="3810"/>
        <w:gridCol w:w="1418"/>
        <w:gridCol w:w="3018"/>
      </w:tblGrid>
      <w:tr w:rsidR="00795A30">
        <w:trPr>
          <w:tblCellSpacing w:w="0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5A30">
        <w:tblPrEx>
          <w:tblCellSpacing w:w="-8" w:type="dxa"/>
        </w:tblPrEx>
        <w:trPr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Броски: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броски мяча по кольцу с места без сопротивления защитника;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штрафные броски.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5′</w:t>
            </w: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CD5AA9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5′</w:t>
            </w: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Распределить по кольцам пары. Первый игрок выполняет бросок по кольцу, идет на подбор, отдает мяч партнеру и возвращается на место.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Сначала броски выполняются с правой стороны, по свистку – с левой.</w:t>
            </w:r>
            <w:proofErr w:type="gramEnd"/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Оценивается техника выполнения броска.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игрок выполнил бросок мяча по кольцу, подобрал отскочивший мяч, сделал передачу партнеру и должен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роль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пассивного защитника. Нападающий может уйти от опеки защитника с ведением, после чего бросить мяч в кольцо.</w:t>
            </w: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5A30" w:rsidRDefault="00795A30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30">
        <w:tblPrEx>
          <w:tblCellSpacing w:w="-8" w:type="dxa"/>
        </w:tblPrEx>
        <w:trPr>
          <w:tblCellSpacing w:w="-8" w:type="dxa"/>
          <w:jc w:val="center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Ходьба с выпол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нением упражнений на восстановление дыхания.</w:t>
            </w:r>
          </w:p>
          <w:p w:rsidR="00795A30" w:rsidRDefault="00CD5AA9">
            <w:pPr>
              <w:tabs>
                <w:tab w:val="left" w:pos="3405"/>
              </w:tabs>
              <w:spacing w:after="0"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Подведение итогов урока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CD5AA9">
            <w:pPr>
              <w:tabs>
                <w:tab w:val="left" w:pos="3405"/>
              </w:tabs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A30" w:rsidRDefault="00795A30">
            <w:pPr>
              <w:tabs>
                <w:tab w:val="left" w:pos="3405"/>
              </w:tabs>
              <w:spacing w:after="0"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30" w:rsidRDefault="00795A30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sectPr w:rsidR="00795A3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30" w:rsidRDefault="00CD5AA9">
      <w:pPr>
        <w:spacing w:after="0" w:line="240" w:lineRule="auto"/>
      </w:pPr>
      <w:r>
        <w:separator/>
      </w:r>
    </w:p>
  </w:endnote>
  <w:endnote w:type="continuationSeparator" w:id="0">
    <w:p w:rsidR="00795A30" w:rsidRDefault="00CD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30" w:rsidRDefault="00CD5AA9">
      <w:pPr>
        <w:spacing w:after="0" w:line="240" w:lineRule="auto"/>
      </w:pPr>
      <w:r>
        <w:separator/>
      </w:r>
    </w:p>
  </w:footnote>
  <w:footnote w:type="continuationSeparator" w:id="0">
    <w:p w:rsidR="00795A30" w:rsidRDefault="00CD5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30"/>
    <w:rsid w:val="00795A30"/>
    <w:rsid w:val="00C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607</Words>
  <Characters>3461</Characters>
  <Application>Microsoft Office Word</Application>
  <DocSecurity>0</DocSecurity>
  <Lines>28</Lines>
  <Paragraphs>8</Paragraphs>
  <ScaleCrop>false</ScaleCrop>
  <Company>SamForum.ws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RePack by Diakov</cp:lastModifiedBy>
  <cp:revision>5</cp:revision>
  <dcterms:created xsi:type="dcterms:W3CDTF">2011-02-21T17:50:00Z</dcterms:created>
  <dcterms:modified xsi:type="dcterms:W3CDTF">2024-01-03T06:43:00Z</dcterms:modified>
</cp:coreProperties>
</file>