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320" w:rsidRDefault="00953320" w:rsidP="00953320">
      <w:pPr>
        <w:ind w:left="-567" w:firstLine="567"/>
        <w:jc w:val="right"/>
        <w:rPr>
          <w:rFonts w:ascii="Times New Roman" w:hAnsi="Times New Roman" w:cs="Times New Roman"/>
          <w:sz w:val="24"/>
          <w:szCs w:val="24"/>
        </w:rPr>
      </w:pPr>
      <w:r>
        <w:rPr>
          <w:rFonts w:ascii="Times New Roman" w:hAnsi="Times New Roman" w:cs="Times New Roman"/>
          <w:sz w:val="24"/>
          <w:szCs w:val="24"/>
        </w:rPr>
        <w:t>Дорошенко Екатерина Фёдоровна,</w:t>
      </w:r>
    </w:p>
    <w:p w:rsidR="00953320" w:rsidRDefault="00953320" w:rsidP="00953320">
      <w:pPr>
        <w:ind w:left="-567" w:firstLine="567"/>
        <w:jc w:val="right"/>
        <w:rPr>
          <w:rFonts w:ascii="Times New Roman" w:hAnsi="Times New Roman" w:cs="Times New Roman"/>
          <w:sz w:val="24"/>
          <w:szCs w:val="24"/>
        </w:rPr>
      </w:pPr>
      <w:proofErr w:type="gramStart"/>
      <w:r>
        <w:rPr>
          <w:rFonts w:ascii="Times New Roman" w:hAnsi="Times New Roman" w:cs="Times New Roman"/>
          <w:sz w:val="24"/>
          <w:szCs w:val="24"/>
        </w:rPr>
        <w:t>учитель  музыки</w:t>
      </w:r>
      <w:proofErr w:type="gramEnd"/>
      <w:r>
        <w:rPr>
          <w:rFonts w:ascii="Times New Roman" w:hAnsi="Times New Roman" w:cs="Times New Roman"/>
          <w:sz w:val="24"/>
          <w:szCs w:val="24"/>
        </w:rPr>
        <w:t xml:space="preserve"> МБОУ № 1</w:t>
      </w:r>
    </w:p>
    <w:p w:rsidR="00953320" w:rsidRDefault="00953320" w:rsidP="00953320">
      <w:pPr>
        <w:ind w:left="-567" w:firstLine="567"/>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Мурмашинская</w:t>
      </w:r>
      <w:proofErr w:type="spellEnd"/>
      <w:r>
        <w:rPr>
          <w:rFonts w:ascii="Times New Roman" w:hAnsi="Times New Roman" w:cs="Times New Roman"/>
          <w:sz w:val="24"/>
          <w:szCs w:val="24"/>
        </w:rPr>
        <w:t xml:space="preserve"> СОШ № 1» </w:t>
      </w:r>
    </w:p>
    <w:p w:rsidR="00953320" w:rsidRDefault="00953320" w:rsidP="00953320">
      <w:pPr>
        <w:ind w:left="-567"/>
        <w:jc w:val="center"/>
        <w:rPr>
          <w:rFonts w:ascii="Times New Roman" w:hAnsi="Times New Roman" w:cs="Times New Roman"/>
          <w:b/>
          <w:sz w:val="24"/>
          <w:szCs w:val="24"/>
        </w:rPr>
      </w:pPr>
      <w:r w:rsidRPr="00953320">
        <w:rPr>
          <w:rFonts w:ascii="Times New Roman" w:hAnsi="Times New Roman" w:cs="Times New Roman"/>
          <w:b/>
          <w:sz w:val="24"/>
          <w:szCs w:val="24"/>
        </w:rPr>
        <w:t xml:space="preserve">Информационные </w:t>
      </w:r>
      <w:proofErr w:type="gramStart"/>
      <w:r w:rsidRPr="00953320">
        <w:rPr>
          <w:rFonts w:ascii="Times New Roman" w:hAnsi="Times New Roman" w:cs="Times New Roman"/>
          <w:b/>
          <w:sz w:val="24"/>
          <w:szCs w:val="24"/>
        </w:rPr>
        <w:t>средства</w:t>
      </w:r>
      <w:r>
        <w:rPr>
          <w:rFonts w:ascii="Times New Roman" w:hAnsi="Times New Roman" w:cs="Times New Roman"/>
          <w:b/>
          <w:sz w:val="24"/>
          <w:szCs w:val="24"/>
        </w:rPr>
        <w:t xml:space="preserve">  в</w:t>
      </w:r>
      <w:proofErr w:type="gramEnd"/>
      <w:r>
        <w:rPr>
          <w:rFonts w:ascii="Times New Roman" w:hAnsi="Times New Roman" w:cs="Times New Roman"/>
          <w:b/>
          <w:sz w:val="24"/>
          <w:szCs w:val="24"/>
        </w:rPr>
        <w:t xml:space="preserve">  музыкальном  образовании.</w:t>
      </w:r>
    </w:p>
    <w:p w:rsidR="00953320" w:rsidRDefault="00953320" w:rsidP="00953320">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Зачем нужен </w:t>
      </w:r>
      <w:proofErr w:type="gramStart"/>
      <w:r>
        <w:rPr>
          <w:rFonts w:ascii="Times New Roman" w:hAnsi="Times New Roman" w:cs="Times New Roman"/>
          <w:sz w:val="24"/>
          <w:szCs w:val="24"/>
        </w:rPr>
        <w:t>компьютер</w:t>
      </w:r>
      <w:proofErr w:type="gramEnd"/>
      <w:r>
        <w:rPr>
          <w:rFonts w:ascii="Times New Roman" w:hAnsi="Times New Roman" w:cs="Times New Roman"/>
          <w:sz w:val="24"/>
          <w:szCs w:val="24"/>
        </w:rPr>
        <w:t xml:space="preserve"> а образовании? В чём новизна электронных образовательных про-</w:t>
      </w:r>
    </w:p>
    <w:p w:rsidR="00953320" w:rsidRDefault="00953320" w:rsidP="00953320">
      <w:pPr>
        <w:ind w:left="-851"/>
        <w:jc w:val="both"/>
        <w:rPr>
          <w:rFonts w:ascii="Times New Roman" w:hAnsi="Times New Roman" w:cs="Times New Roman"/>
          <w:sz w:val="24"/>
          <w:szCs w:val="24"/>
        </w:rPr>
      </w:pPr>
      <w:proofErr w:type="spellStart"/>
      <w:r>
        <w:rPr>
          <w:rFonts w:ascii="Times New Roman" w:hAnsi="Times New Roman" w:cs="Times New Roman"/>
          <w:sz w:val="24"/>
          <w:szCs w:val="24"/>
        </w:rPr>
        <w:t>дуктов</w:t>
      </w:r>
      <w:proofErr w:type="spellEnd"/>
      <w:r>
        <w:rPr>
          <w:rFonts w:ascii="Times New Roman" w:hAnsi="Times New Roman" w:cs="Times New Roman"/>
          <w:sz w:val="24"/>
          <w:szCs w:val="24"/>
        </w:rPr>
        <w:t xml:space="preserve">? Как они влияют на педагогические технологии? Какие ключевые параметры компьютеров и сетей необходимы для электронного контента? Как заинтересовать педагогов и обучающихся в применении </w:t>
      </w:r>
      <w:proofErr w:type="gramStart"/>
      <w:r>
        <w:rPr>
          <w:rFonts w:ascii="Times New Roman" w:hAnsi="Times New Roman" w:cs="Times New Roman"/>
          <w:sz w:val="24"/>
          <w:szCs w:val="24"/>
        </w:rPr>
        <w:t>компьютерных  технологий</w:t>
      </w:r>
      <w:proofErr w:type="gramEnd"/>
      <w:r>
        <w:rPr>
          <w:rFonts w:ascii="Times New Roman" w:hAnsi="Times New Roman" w:cs="Times New Roman"/>
          <w:sz w:val="24"/>
          <w:szCs w:val="24"/>
        </w:rPr>
        <w:t xml:space="preserve"> обучения?</w:t>
      </w:r>
    </w:p>
    <w:p w:rsidR="00953320" w:rsidRDefault="00953320"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 xml:space="preserve">Существовавшее в </w:t>
      </w:r>
      <w:r>
        <w:rPr>
          <w:rFonts w:ascii="Times New Roman" w:hAnsi="Times New Roman" w:cs="Times New Roman"/>
          <w:sz w:val="24"/>
          <w:szCs w:val="24"/>
          <w:lang w:val="en-US"/>
        </w:rPr>
        <w:t>XX</w:t>
      </w:r>
      <w:r>
        <w:rPr>
          <w:rFonts w:ascii="Times New Roman" w:hAnsi="Times New Roman" w:cs="Times New Roman"/>
          <w:sz w:val="24"/>
          <w:szCs w:val="24"/>
        </w:rPr>
        <w:t xml:space="preserve"> веке деление на «физиков» и «лириков», гуманитариев и технарей в наше время становится всё более условным, потому что компьютеры и Интернет прочно и навсегда вошли в жизнь современного человека, независимо от его профессиональных склонностей, интересов, способностей и отношения к технике. Интернет стремительно врывается в нашу повседневную жизнь. То, что ещё 10-20 лет назад казалось фантастикой, теперь стало</w:t>
      </w:r>
      <w:r w:rsidR="003A7001">
        <w:rPr>
          <w:rFonts w:ascii="Times New Roman" w:hAnsi="Times New Roman" w:cs="Times New Roman"/>
          <w:sz w:val="24"/>
          <w:szCs w:val="24"/>
        </w:rPr>
        <w:t xml:space="preserve"> реальностью благодаря существованию глобальной компьютерной сети.</w:t>
      </w:r>
    </w:p>
    <w:p w:rsidR="003A7001" w:rsidRDefault="003A7001"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Оснащение общеобразовательных школ современной техникой идёт сегодня в основном путём создания компьютерных классов. В учебных кабинетах используются различные модели информационной техники, мультимедийные проекторы, интерактивные доски и т.д. Но ведь есть в российской системе образования встречаются учреждения образования, где преобладают традиционные источники информации – учитель, книга, словари, энциклопедии. Особенно это касается дисциплин гуманитарного цикла. Учителям со стажем работы порой не хватает навыко</w:t>
      </w:r>
      <w:r w:rsidR="00F67D16">
        <w:rPr>
          <w:rFonts w:ascii="Times New Roman" w:hAnsi="Times New Roman" w:cs="Times New Roman"/>
          <w:sz w:val="24"/>
          <w:szCs w:val="24"/>
        </w:rPr>
        <w:t>в общения с техникой, да и некоторым</w:t>
      </w:r>
      <w:r>
        <w:rPr>
          <w:rFonts w:ascii="Times New Roman" w:hAnsi="Times New Roman" w:cs="Times New Roman"/>
          <w:sz w:val="24"/>
          <w:szCs w:val="24"/>
        </w:rPr>
        <w:t xml:space="preserve"> педагогам, которые</w:t>
      </w:r>
      <w:r w:rsidR="00F67D16">
        <w:rPr>
          <w:rFonts w:ascii="Times New Roman" w:hAnsi="Times New Roman" w:cs="Times New Roman"/>
          <w:sz w:val="24"/>
          <w:szCs w:val="24"/>
        </w:rPr>
        <w:t xml:space="preserve"> в своей массе не воспринимают компьютер своим помощником и скорее опасаются его, чем стараются использовать открывающиеся новые образовательные перспективы.</w:t>
      </w:r>
    </w:p>
    <w:p w:rsidR="00F67D16" w:rsidRDefault="00F67D16"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«Компьютеризация», «информатизация», «компьютерные технологии обучения» - эти термины сегодня, пожалуй, самые употребляемые в педагогическом сообществе. Информатизация образования вступила на новый качественный уровень: решается задача массового использования компьютерных технологий в общем и профессиональном образовании. По существу, это означает, что время пилотных проектов, прочно вошло в нашу современную жизнь. Зачем вообще компьютер в образовании?  С какой стати он ворвался стремительно в наше образовательное пространство, которое включает также и старую добрую книгу, и мудрого заботливого учителя, и добросовестного, в меру ленивого ученика?</w:t>
      </w:r>
    </w:p>
    <w:p w:rsidR="00F67D16" w:rsidRDefault="00F67D16"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Итак, доминантой внедрения компьютера в образование является резкое расширение сектора самостоятельной учебной работы. Когда-то книга совершила переворот в образовании, превратив его в отрасль мирового хозяйства. Компьютер призван совершить следующий скачок – расширить кризис образования, требующего постоянного увеличения количества педагогов при разрастании их нетворческих функций.</w:t>
      </w:r>
    </w:p>
    <w:p w:rsidR="00F67D16" w:rsidRDefault="003F716E"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 xml:space="preserve">Многоуровневая система </w:t>
      </w:r>
      <w:proofErr w:type="gramStart"/>
      <w:r>
        <w:rPr>
          <w:rFonts w:ascii="Times New Roman" w:hAnsi="Times New Roman" w:cs="Times New Roman"/>
          <w:sz w:val="24"/>
          <w:szCs w:val="24"/>
        </w:rPr>
        <w:t>образования  позволяет</w:t>
      </w:r>
      <w:proofErr w:type="gramEnd"/>
      <w:r>
        <w:rPr>
          <w:rFonts w:ascii="Times New Roman" w:hAnsi="Times New Roman" w:cs="Times New Roman"/>
          <w:sz w:val="24"/>
          <w:szCs w:val="24"/>
        </w:rPr>
        <w:t xml:space="preserve"> полностью перейти нам от узких рамок подготовки учителя музыки к подготовке педагога в сфере музыкальной деятельности, обеспечивающего связь высокого искусства, глубоких научных знаний и музыкального творчества, сконцентрировать внимание на разнообразной деятельности педагога-музыканта.</w:t>
      </w:r>
    </w:p>
    <w:p w:rsidR="003F716E" w:rsidRDefault="003F716E"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 xml:space="preserve">Возникла необходимость в совершенствовании системы музыкального образования. Она очевидна в связи с чрезвычайно большими потребностями в педагогах музыки, которые имеют основательную художественную, психолого-педагогическую и методическую подготовку, а также подготовку в области современных компьютерных технологий, в учителях, способных проводить учебную работу в среде </w:t>
      </w:r>
      <w:r>
        <w:rPr>
          <w:rFonts w:ascii="Times New Roman" w:hAnsi="Times New Roman" w:cs="Times New Roman"/>
          <w:sz w:val="24"/>
          <w:szCs w:val="24"/>
          <w:lang w:val="en-US"/>
        </w:rPr>
        <w:t>Internet</w:t>
      </w:r>
      <w:r>
        <w:rPr>
          <w:rFonts w:ascii="Times New Roman" w:hAnsi="Times New Roman" w:cs="Times New Roman"/>
          <w:sz w:val="24"/>
          <w:szCs w:val="24"/>
        </w:rPr>
        <w:t>.</w:t>
      </w:r>
    </w:p>
    <w:p w:rsidR="003F716E" w:rsidRDefault="003F716E"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Каждый учитель музыки должен всегда ставить во главу угла в своей работе слова </w:t>
      </w:r>
      <w:proofErr w:type="spellStart"/>
      <w:r>
        <w:rPr>
          <w:rFonts w:ascii="Times New Roman" w:hAnsi="Times New Roman" w:cs="Times New Roman"/>
          <w:sz w:val="24"/>
          <w:szCs w:val="24"/>
        </w:rPr>
        <w:t>Р.К.Щедрина</w:t>
      </w:r>
      <w:proofErr w:type="spellEnd"/>
      <w:r>
        <w:rPr>
          <w:rFonts w:ascii="Times New Roman" w:hAnsi="Times New Roman" w:cs="Times New Roman"/>
          <w:sz w:val="24"/>
          <w:szCs w:val="24"/>
        </w:rPr>
        <w:t>: «Прежде всего, учите своего ребёнка музыке. Владеть музыкальным инструментом – величайшее счастье№.</w:t>
      </w:r>
    </w:p>
    <w:p w:rsidR="003F716E" w:rsidRDefault="003F716E"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А.М.Горького</w:t>
      </w:r>
      <w:proofErr w:type="spellEnd"/>
      <w:r>
        <w:rPr>
          <w:rFonts w:ascii="Times New Roman" w:hAnsi="Times New Roman" w:cs="Times New Roman"/>
          <w:sz w:val="24"/>
          <w:szCs w:val="24"/>
        </w:rPr>
        <w:t xml:space="preserve"> есть интересное высказывание: «Процесс социально-культурного роста людей развивается нормально только тогда, когда руки учат голову, а затем поумневшая голова</w:t>
      </w:r>
      <w:r w:rsidR="00EB5B40">
        <w:rPr>
          <w:rFonts w:ascii="Times New Roman" w:hAnsi="Times New Roman" w:cs="Times New Roman"/>
          <w:sz w:val="24"/>
          <w:szCs w:val="24"/>
        </w:rPr>
        <w:t xml:space="preserve"> учит руки, а умные руки снова и уже сильнее способствуют развитию мозга. Руки – голова – снова руки…»</w:t>
      </w:r>
    </w:p>
    <w:p w:rsidR="00EB5B40" w:rsidRDefault="00EB5B40"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 xml:space="preserve">Широкое внедрение компьютерных технологий во все сферы жизни современного общества требует от специалистов практически всех областей </w:t>
      </w:r>
      <w:proofErr w:type="gramStart"/>
      <w:r>
        <w:rPr>
          <w:rFonts w:ascii="Times New Roman" w:hAnsi="Times New Roman" w:cs="Times New Roman"/>
          <w:sz w:val="24"/>
          <w:szCs w:val="24"/>
        </w:rPr>
        <w:t>деятельности  знания</w:t>
      </w:r>
      <w:proofErr w:type="gramEnd"/>
      <w:r>
        <w:rPr>
          <w:rFonts w:ascii="Times New Roman" w:hAnsi="Times New Roman" w:cs="Times New Roman"/>
          <w:sz w:val="24"/>
          <w:szCs w:val="24"/>
        </w:rPr>
        <w:t xml:space="preserve"> основ информатики. Посредством определённых программ («</w:t>
      </w:r>
      <w:r>
        <w:rPr>
          <w:rFonts w:ascii="Times New Roman" w:hAnsi="Times New Roman" w:cs="Times New Roman"/>
          <w:sz w:val="24"/>
          <w:szCs w:val="24"/>
          <w:lang w:val="en-US"/>
        </w:rPr>
        <w:t>Virtual</w:t>
      </w:r>
      <w:r w:rsidRPr="00EB5B40">
        <w:rPr>
          <w:rFonts w:ascii="Times New Roman" w:hAnsi="Times New Roman" w:cs="Times New Roman"/>
          <w:sz w:val="24"/>
          <w:szCs w:val="24"/>
        </w:rPr>
        <w:t xml:space="preserve"> </w:t>
      </w:r>
      <w:r>
        <w:rPr>
          <w:rFonts w:ascii="Times New Roman" w:hAnsi="Times New Roman" w:cs="Times New Roman"/>
          <w:sz w:val="24"/>
          <w:szCs w:val="24"/>
          <w:lang w:val="en-US"/>
        </w:rPr>
        <w:t>Piano</w:t>
      </w:r>
      <w:r>
        <w:rPr>
          <w:rFonts w:ascii="Times New Roman" w:hAnsi="Times New Roman" w:cs="Times New Roman"/>
          <w:sz w:val="24"/>
          <w:szCs w:val="24"/>
        </w:rPr>
        <w:t>»), мы смело можем превратить компьютер в музыкальный инструмент – фортепиано.</w:t>
      </w:r>
    </w:p>
    <w:p w:rsidR="00EB5B40" w:rsidRDefault="00EB5B40"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 xml:space="preserve">Компьютеризация общеобразовательных учреждений требует от нас в максимально короткие сроки дать возможность освоить каждому ученику увлекательный мир компьютера. В </w:t>
      </w:r>
      <w:r>
        <w:rPr>
          <w:rFonts w:ascii="Times New Roman" w:hAnsi="Times New Roman" w:cs="Times New Roman"/>
          <w:sz w:val="24"/>
          <w:szCs w:val="24"/>
          <w:lang w:val="en-US"/>
        </w:rPr>
        <w:t>XXI</w:t>
      </w:r>
      <w:r>
        <w:rPr>
          <w:rFonts w:ascii="Times New Roman" w:hAnsi="Times New Roman" w:cs="Times New Roman"/>
          <w:sz w:val="24"/>
          <w:szCs w:val="24"/>
        </w:rPr>
        <w:t xml:space="preserve"> веке он стал основным средством общения людей, в том числе и в музыкальном плане. Посредством компьютера ученик получает через Интернет практически любую информацию, что в корне меняет взаимоотношение «Учитель – Ученик». Учитель становится не столько носителем определённых знаний, сколько «поводырём» по миру Интернета, через который можно получить любую интересующую информацию.</w:t>
      </w:r>
    </w:p>
    <w:p w:rsidR="00EB5B40" w:rsidRDefault="00EB5B40"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В последние годы значительные изменения произошли в концепциях общей педагогик</w:t>
      </w:r>
      <w:r w:rsidR="00D564EE">
        <w:rPr>
          <w:rFonts w:ascii="Times New Roman" w:hAnsi="Times New Roman" w:cs="Times New Roman"/>
          <w:sz w:val="24"/>
          <w:szCs w:val="24"/>
        </w:rPr>
        <w:t>и, которая изучает проблемы школьного обучения и воспитания. Большое значение уделяется развитию интеллектуальных возможностей учащихся, повышению уровня их активности, перенесению акцента в учебной практике на работу мышления ученика. Лично-ориентированный подход – это методологическая ориентация в деятельности, позволяющая посредством опоры на систему взаимосвязанных понятий, идей и способов действий обеспечивать и поддерживать процессы самопознания, самореализации личности ребёнка.</w:t>
      </w:r>
    </w:p>
    <w:p w:rsidR="00D564EE" w:rsidRDefault="00D564EE"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 xml:space="preserve">Учитель должен обеспечить мотивационную готовность и положительный эмоциональный настрой обучающихся к работе на уроке. Вся наша деятельность должна быть нацелена на развитие индивидуальности ребёнка, на формирование их способности к самопознанию и </w:t>
      </w:r>
      <w:proofErr w:type="spellStart"/>
      <w:r>
        <w:rPr>
          <w:rFonts w:ascii="Times New Roman" w:hAnsi="Times New Roman" w:cs="Times New Roman"/>
          <w:sz w:val="24"/>
          <w:szCs w:val="24"/>
        </w:rPr>
        <w:t>самостроительству</w:t>
      </w:r>
      <w:proofErr w:type="spellEnd"/>
      <w:r>
        <w:rPr>
          <w:rFonts w:ascii="Times New Roman" w:hAnsi="Times New Roman" w:cs="Times New Roman"/>
          <w:sz w:val="24"/>
          <w:szCs w:val="24"/>
        </w:rPr>
        <w:t xml:space="preserve">, и, главное, умению реализовать это на практике. Изменения в соотношении обучения и развития личности обучающего, вызвали потребность в новом подходе, как к принципам обучения, так и к методам работы самих обучающихся (разнообразные формы обобщения, конструирование материала, </w:t>
      </w:r>
      <w:r w:rsidR="004416C4">
        <w:rPr>
          <w:rFonts w:ascii="Times New Roman" w:hAnsi="Times New Roman" w:cs="Times New Roman"/>
          <w:sz w:val="24"/>
          <w:szCs w:val="24"/>
        </w:rPr>
        <w:t xml:space="preserve">осознание </w:t>
      </w:r>
      <w:proofErr w:type="spellStart"/>
      <w:r w:rsidR="004416C4">
        <w:rPr>
          <w:rFonts w:ascii="Times New Roman" w:hAnsi="Times New Roman" w:cs="Times New Roman"/>
          <w:sz w:val="24"/>
          <w:szCs w:val="24"/>
        </w:rPr>
        <w:t>внутрипредметных</w:t>
      </w:r>
      <w:proofErr w:type="spellEnd"/>
      <w:r w:rsidR="004416C4">
        <w:rPr>
          <w:rFonts w:ascii="Times New Roman" w:hAnsi="Times New Roman" w:cs="Times New Roman"/>
          <w:sz w:val="24"/>
          <w:szCs w:val="24"/>
        </w:rPr>
        <w:t xml:space="preserve"> и </w:t>
      </w:r>
      <w:proofErr w:type="spellStart"/>
      <w:r w:rsidR="004416C4">
        <w:rPr>
          <w:rFonts w:ascii="Times New Roman" w:hAnsi="Times New Roman" w:cs="Times New Roman"/>
          <w:sz w:val="24"/>
          <w:szCs w:val="24"/>
        </w:rPr>
        <w:t>меж</w:t>
      </w:r>
      <w:r>
        <w:rPr>
          <w:rFonts w:ascii="Times New Roman" w:hAnsi="Times New Roman" w:cs="Times New Roman"/>
          <w:sz w:val="24"/>
          <w:szCs w:val="24"/>
        </w:rPr>
        <w:t>предметных</w:t>
      </w:r>
      <w:proofErr w:type="spellEnd"/>
      <w:r>
        <w:rPr>
          <w:rFonts w:ascii="Times New Roman" w:hAnsi="Times New Roman" w:cs="Times New Roman"/>
          <w:sz w:val="24"/>
          <w:szCs w:val="24"/>
        </w:rPr>
        <w:t xml:space="preserve"> связей, самостоятельности и оригинальности выполненных заданий, оценка собственных действий).</w:t>
      </w:r>
    </w:p>
    <w:p w:rsidR="004416C4" w:rsidRDefault="004416C4"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Главная цель и главная задача всех педагогов одна и та же – воспитание Человека, у которого налицо ярко выраженная индивидуальность, ум, душа, сила духа. Все эти компоненты, вместе взятые, и составляют ядро личности гармоничного человека.</w:t>
      </w:r>
    </w:p>
    <w:p w:rsidR="004416C4" w:rsidRDefault="004416C4"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 xml:space="preserve">Все предметы хороши лишь в совокупности и в той мере. В какой они помогают детям стать умнее, добрее, сильнее. Компьютер, в силу своих возможностей, уравнивает все предметы в познавательной части, но «человеческий» фактор ему недосягаем. Каждый человек, получая определённые знания, не стоит на месте. Определённая часть обучающихся всегда будет стремиться к дальнейшему совершенствованию своих музыкальных знаний и на всю </w:t>
      </w:r>
      <w:proofErr w:type="gramStart"/>
      <w:r>
        <w:rPr>
          <w:rFonts w:ascii="Times New Roman" w:hAnsi="Times New Roman" w:cs="Times New Roman"/>
          <w:sz w:val="24"/>
          <w:szCs w:val="24"/>
        </w:rPr>
        <w:t>жизнь это</w:t>
      </w:r>
      <w:proofErr w:type="gramEnd"/>
      <w:r>
        <w:rPr>
          <w:rFonts w:ascii="Times New Roman" w:hAnsi="Times New Roman" w:cs="Times New Roman"/>
          <w:sz w:val="24"/>
          <w:szCs w:val="24"/>
        </w:rPr>
        <w:t xml:space="preserve"> будет их хобби, а некоторые дети выберут искусство своей специальностью.</w:t>
      </w:r>
    </w:p>
    <w:p w:rsidR="004416C4" w:rsidRDefault="0019167C"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 xml:space="preserve">Для таких учащихся следует устанавливать специальные музыкальные программы на компьютере, которые смогут помочь ученикам реализовывать свои творческие возможности. Программ, которые позволяют сочинять, аранжировать, вносить свои изменения в произведение, на сегодняшний день существует довольно-таки много, наша задача найти наиболее «понятные». </w:t>
      </w:r>
      <w:r>
        <w:rPr>
          <w:rFonts w:ascii="Times New Roman" w:hAnsi="Times New Roman" w:cs="Times New Roman"/>
          <w:sz w:val="24"/>
          <w:szCs w:val="24"/>
        </w:rPr>
        <w:lastRenderedPageBreak/>
        <w:t xml:space="preserve">Задача педагога музыки. – всеми доступными средствами поддерживать в обучающихся искорку </w:t>
      </w:r>
      <w:proofErr w:type="gramStart"/>
      <w:r>
        <w:rPr>
          <w:rFonts w:ascii="Times New Roman" w:hAnsi="Times New Roman" w:cs="Times New Roman"/>
          <w:sz w:val="24"/>
          <w:szCs w:val="24"/>
        </w:rPr>
        <w:t>творчества,  создавая</w:t>
      </w:r>
      <w:proofErr w:type="gramEnd"/>
      <w:r>
        <w:rPr>
          <w:rFonts w:ascii="Times New Roman" w:hAnsi="Times New Roman" w:cs="Times New Roman"/>
          <w:sz w:val="24"/>
          <w:szCs w:val="24"/>
        </w:rPr>
        <w:t xml:space="preserve"> им благоприятные условия для дальнейшего развития.</w:t>
      </w:r>
    </w:p>
    <w:p w:rsidR="0019167C" w:rsidRDefault="0019167C"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С помощью компьютера на уроке можно прослушивать музыкальные произведения, а также видеть оперное, симфоническое наследие композиторов в исполнении лучших «мировых» коллективов; изучать музыкальные инструменты, показывая не только их «исполнительские» возможности, но и процесс их изготовления.</w:t>
      </w:r>
    </w:p>
    <w:p w:rsidR="0019167C" w:rsidRDefault="0019167C"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Изучение теоретических знаний, посредством компьютера, позволяет уже на первом этапе дать возможность ученикам конструировать из «музыкальных» заготовок различные по стилю произведения, делать различные презентации по тому или иному композитору, тому или иному произведению, музыкальному жанру.</w:t>
      </w:r>
    </w:p>
    <w:p w:rsidR="00686D07" w:rsidRDefault="00686D07"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 xml:space="preserve">Перечислить все возможности, которые даёт компьютер учителю музыки, практически невозможно, так как компьютер и его программное обеспечение находятся в постоянном развитии. Современное молодое поколение воспитано на аудио-и </w:t>
      </w:r>
      <w:proofErr w:type="spellStart"/>
      <w:r>
        <w:rPr>
          <w:rFonts w:ascii="Times New Roman" w:hAnsi="Times New Roman" w:cs="Times New Roman"/>
          <w:sz w:val="24"/>
          <w:szCs w:val="24"/>
        </w:rPr>
        <w:t>видеопродуктах</w:t>
      </w:r>
      <w:proofErr w:type="spellEnd"/>
      <w:r>
        <w:rPr>
          <w:rFonts w:ascii="Times New Roman" w:hAnsi="Times New Roman" w:cs="Times New Roman"/>
          <w:sz w:val="24"/>
          <w:szCs w:val="24"/>
        </w:rPr>
        <w:t xml:space="preserve">, компьютерных играх и других элементах экранной культуры. Поэтому значительное внимание в образовательном процессе должно быть уделено мультимедиа и </w:t>
      </w:r>
      <w:proofErr w:type="spellStart"/>
      <w:r>
        <w:rPr>
          <w:rFonts w:ascii="Times New Roman" w:hAnsi="Times New Roman" w:cs="Times New Roman"/>
          <w:sz w:val="24"/>
          <w:szCs w:val="24"/>
        </w:rPr>
        <w:t>моделингу</w:t>
      </w:r>
      <w:proofErr w:type="spellEnd"/>
      <w:r>
        <w:rPr>
          <w:rFonts w:ascii="Times New Roman" w:hAnsi="Times New Roman" w:cs="Times New Roman"/>
          <w:sz w:val="24"/>
          <w:szCs w:val="24"/>
        </w:rPr>
        <w:t xml:space="preserve"> при высоком уровне интерактивности.</w:t>
      </w:r>
    </w:p>
    <w:p w:rsidR="00686D07" w:rsidRPr="00EB5B40" w:rsidRDefault="00686D07" w:rsidP="00953320">
      <w:pPr>
        <w:ind w:left="-851" w:firstLine="851"/>
        <w:jc w:val="both"/>
        <w:rPr>
          <w:rFonts w:ascii="Times New Roman" w:hAnsi="Times New Roman" w:cs="Times New Roman"/>
          <w:sz w:val="24"/>
          <w:szCs w:val="24"/>
        </w:rPr>
      </w:pPr>
      <w:r>
        <w:rPr>
          <w:rFonts w:ascii="Times New Roman" w:hAnsi="Times New Roman" w:cs="Times New Roman"/>
          <w:sz w:val="24"/>
          <w:szCs w:val="24"/>
        </w:rPr>
        <w:t xml:space="preserve">Существенным недостатком современных сетевых ресурсов является их сугубо информационный характер. Необходимо сосредоточиться на </w:t>
      </w:r>
      <w:proofErr w:type="gramStart"/>
      <w:r>
        <w:rPr>
          <w:rFonts w:ascii="Times New Roman" w:hAnsi="Times New Roman" w:cs="Times New Roman"/>
          <w:sz w:val="24"/>
          <w:szCs w:val="24"/>
        </w:rPr>
        <w:t>образовательных  продуктах</w:t>
      </w:r>
      <w:proofErr w:type="gramEnd"/>
      <w:r>
        <w:rPr>
          <w:rFonts w:ascii="Times New Roman" w:hAnsi="Times New Roman" w:cs="Times New Roman"/>
          <w:sz w:val="24"/>
          <w:szCs w:val="24"/>
        </w:rPr>
        <w:t>, которые поддерживают практический компонент обучения, который трудно представить в традиционных формах. Особого внимания заслуживает проблема повышения интереса обучающихся к работе с электронными образовательными продуктами и эффективному использованию возможностей телекоммуникацией в учебных целях. Решения можно искать в современных образовательных проектах, поддерживающих коллективную работу обучающихся. Требуется также новые предложения по архитектуре электронных изданий, которые обеспечивают активную деятельность детей в контактное время.</w:t>
      </w:r>
      <w:bookmarkStart w:id="0" w:name="_GoBack"/>
      <w:bookmarkEnd w:id="0"/>
    </w:p>
    <w:p w:rsidR="00953320" w:rsidRDefault="00953320" w:rsidP="00953320">
      <w:pPr>
        <w:spacing w:line="240" w:lineRule="auto"/>
        <w:ind w:left="-567" w:firstLine="567"/>
        <w:jc w:val="both"/>
        <w:rPr>
          <w:rFonts w:ascii="Times New Roman" w:hAnsi="Times New Roman" w:cs="Times New Roman"/>
          <w:sz w:val="24"/>
          <w:szCs w:val="24"/>
        </w:rPr>
      </w:pPr>
    </w:p>
    <w:p w:rsidR="00953320" w:rsidRPr="00953320" w:rsidRDefault="00953320" w:rsidP="00953320">
      <w:pPr>
        <w:spacing w:line="240" w:lineRule="auto"/>
        <w:ind w:left="-567" w:firstLine="567"/>
        <w:jc w:val="both"/>
        <w:rPr>
          <w:rFonts w:ascii="Times New Roman" w:hAnsi="Times New Roman" w:cs="Times New Roman"/>
          <w:sz w:val="24"/>
          <w:szCs w:val="24"/>
        </w:rPr>
      </w:pPr>
    </w:p>
    <w:p w:rsidR="005C0503" w:rsidRPr="00953320" w:rsidRDefault="005C0503" w:rsidP="00953320">
      <w:pPr>
        <w:jc w:val="right"/>
        <w:rPr>
          <w:rFonts w:ascii="Times New Roman" w:hAnsi="Times New Roman" w:cs="Times New Roman"/>
          <w:sz w:val="24"/>
          <w:szCs w:val="24"/>
        </w:rPr>
      </w:pPr>
    </w:p>
    <w:sectPr w:rsidR="005C0503" w:rsidRPr="00953320" w:rsidSect="003F716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20"/>
    <w:rsid w:val="0019167C"/>
    <w:rsid w:val="003A7001"/>
    <w:rsid w:val="003F716E"/>
    <w:rsid w:val="004416C4"/>
    <w:rsid w:val="005C0503"/>
    <w:rsid w:val="00686D07"/>
    <w:rsid w:val="00953320"/>
    <w:rsid w:val="00D564EE"/>
    <w:rsid w:val="00EB5B40"/>
    <w:rsid w:val="00F67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F6CA"/>
  <w15:chartTrackingRefBased/>
  <w15:docId w15:val="{48A75647-95A4-41AA-9EB8-B5C2D74F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2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4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cp:revision>
  <dcterms:created xsi:type="dcterms:W3CDTF">2024-01-04T16:39:00Z</dcterms:created>
  <dcterms:modified xsi:type="dcterms:W3CDTF">2024-01-04T18:33:00Z</dcterms:modified>
</cp:coreProperties>
</file>