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both"/>
        <w:rPr/>
      </w:pPr>
      <w:r>
        <w:t xml:space="preserve">  </w:t>
      </w:r>
      <w:r>
        <w:t>Экологическое воспитание дошкольников</w:t>
      </w:r>
      <w:r>
        <w:t xml:space="preserve"> </w:t>
      </w:r>
      <w:r>
        <w:t>- это ознакомления детей с природой, в основу которого положен экологический подход, при</w:t>
      </w:r>
      <w:r>
        <w:t xml:space="preserve"> котором </w:t>
      </w:r>
      <w:r>
        <w:t>педагогический процесс опирается на основополагающие идеи и понятия экологии.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В период дошкольного детства в процессе целенаправленного педагогического  воздействия у детей можно сформировать начала экологической культуры.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Экологическая культура</w:t>
      </w:r>
      <w:r>
        <w:t xml:space="preserve"> </w:t>
      </w:r>
      <w:r>
        <w:t>- это воспитание эмоциональной эстетической культуры, в которую входят пробуждение у детей интереса к природе, растениям, животным, к самому себе</w:t>
      </w:r>
      <w:r>
        <w:t>;</w:t>
      </w:r>
      <w:r>
        <w:t xml:space="preserve"> освоение элементарных приро</w:t>
      </w:r>
      <w:r>
        <w:t>довед</w:t>
      </w:r>
      <w:r>
        <w:t>ческих знаний о растениях и животных</w:t>
      </w:r>
      <w:r>
        <w:t>;</w:t>
      </w:r>
      <w:r>
        <w:t xml:space="preserve"> приобщение ребё</w:t>
      </w:r>
      <w:r>
        <w:t xml:space="preserve">нка к элементарному труду по созданию благоприятных условиях для жизни живых существ, формирование элементарных представлений о природе, как о </w:t>
      </w:r>
      <w:r>
        <w:t>величайщей</w:t>
      </w:r>
      <w:r>
        <w:t xml:space="preserve"> ценности, понимание ее непри</w:t>
      </w:r>
      <w:r>
        <w:t>косновенности, воспитание у ребё</w:t>
      </w:r>
      <w:r>
        <w:t>нка элементарног</w:t>
      </w:r>
      <w:r>
        <w:t>о чувства ответственности за всё</w:t>
      </w:r>
      <w:r>
        <w:t xml:space="preserve"> живое. Экологическое воспитание дошкольников</w:t>
      </w:r>
      <w:r>
        <w:t xml:space="preserve"> </w:t>
      </w:r>
      <w:r>
        <w:t>- это и есть позна</w:t>
      </w:r>
      <w:r>
        <w:t>ние живого, которое рядом с ребё</w:t>
      </w:r>
      <w:r>
        <w:t>нком, во взаимосвязи со средой обитания и выработка на этой основе правильных форм взаимодействия с ним.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Осознанно-правильное отношение рассматривается как совокупность з</w:t>
      </w:r>
      <w:r>
        <w:t>нания и активных проявлений ребё</w:t>
      </w:r>
      <w:r>
        <w:t>нка</w:t>
      </w:r>
      <w:r>
        <w:t>:</w:t>
      </w:r>
      <w:r>
        <w:t xml:space="preserve"> интереса к явлениям природы</w:t>
      </w:r>
      <w:r>
        <w:t>:</w:t>
      </w:r>
      <w:r>
        <w:t xml:space="preserve"> понимания специфики живого, желания практически сохранить, поддержать или создать для него нужные условия</w:t>
      </w:r>
      <w:r>
        <w:t>;</w:t>
      </w:r>
      <w:r>
        <w:t xml:space="preserve"> понимания и сочувствия тем, кто испытывает дефицит каких либо условий</w:t>
      </w:r>
      <w:r>
        <w:t>;</w:t>
      </w:r>
      <w:r>
        <w:t xml:space="preserve"> эмоционального отклика,</w:t>
      </w:r>
      <w:r>
        <w:t xml:space="preserve"> </w:t>
      </w:r>
      <w:r>
        <w:t xml:space="preserve">радости на любые проявления животных и растений, их красоту, яркостью </w:t>
      </w:r>
      <w:r>
        <w:t>красок. Важно при этом, что красота рассматривается с экологических позиций</w:t>
      </w:r>
      <w:r>
        <w:t>;</w:t>
      </w:r>
      <w:r>
        <w:t xml:space="preserve"> красота гармонично развивающегося, здорового живого организма, что бывает лишь при наличии хороших условий,  полноценной среды обитания.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Такое отношение вполне может быть  сформировано у маленьког</w:t>
      </w:r>
      <w:r>
        <w:t>о ребё</w:t>
      </w:r>
      <w:r>
        <w:t>нка, если систематически его знакомят с разнообразием растений и животных, которые его окружают, вовлекают в практическую деятельность по поддержанию условий для жизни р</w:t>
      </w:r>
      <w:r>
        <w:t>а</w:t>
      </w:r>
      <w:r>
        <w:t>стений и животных, предоставляя возможность наблюдения за их ростом, развитием, различными проявлениями в благоприятных условиях.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К экологическому воспитанию относится и то</w:t>
      </w:r>
      <w:r>
        <w:t>, что в дошкольный период в ребё</w:t>
      </w:r>
      <w:r>
        <w:t>нка может быть заложено первоначальное понимание некоторых аспектов взаимодействия человека с природой</w:t>
      </w:r>
      <w:r>
        <w:t>:</w:t>
      </w:r>
      <w:r>
        <w:t xml:space="preserve"> человек как живое существо, нуждающееся во вполне определенных жизненно необходимых условиях</w:t>
      </w:r>
      <w:r>
        <w:t>;</w:t>
      </w:r>
      <w:r>
        <w:t xml:space="preserve"> человек как </w:t>
      </w:r>
      <w:r>
        <w:t>природопользователь</w:t>
      </w:r>
      <w:r>
        <w:t xml:space="preserve">, потребляющий в своей деятельности </w:t>
      </w:r>
      <w:r>
        <w:t>ресурсы  Земли</w:t>
      </w:r>
      <w:r>
        <w:t>,</w:t>
      </w:r>
      <w:r>
        <w:t xml:space="preserve"> охраняющий природу и по мере возможн</w:t>
      </w:r>
      <w:r>
        <w:t>ости восстанавливающий ее богатст</w:t>
      </w:r>
      <w:r>
        <w:t xml:space="preserve">ва. </w:t>
      </w:r>
      <w:r>
        <w:t xml:space="preserve">  </w:t>
      </w:r>
      <w:r>
        <w:t>Понимание этих аспектов связано с конкретными примерами, которые имеются в окружении</w:t>
      </w:r>
      <w:r>
        <w:t xml:space="preserve"> и в практике жизни каждого ребё</w:t>
      </w:r>
      <w:r>
        <w:t>нка.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 xml:space="preserve">Влияние </w:t>
      </w:r>
      <w:r>
        <w:t>природы на ребё</w:t>
      </w:r>
      <w:r>
        <w:t>нка огромно.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Дети ежедневно в той или иной форме соприкасаются с ее объектами или явлениями</w:t>
      </w:r>
      <w:r>
        <w:t>:</w:t>
      </w:r>
    </w:p>
    <w:p>
      <w:pPr>
        <w:pStyle w:val="style0"/>
        <w:spacing w:lineRule="auto" w:line="360"/>
        <w:jc w:val="both"/>
        <w:rPr/>
      </w:pPr>
      <w:r>
        <w:t>- на прогулках наблюдают за птицами и насекомыми</w:t>
      </w:r>
      <w:r>
        <w:t>;</w:t>
      </w:r>
    </w:p>
    <w:p>
      <w:pPr>
        <w:pStyle w:val="style0"/>
        <w:spacing w:lineRule="auto" w:line="360"/>
        <w:jc w:val="both"/>
        <w:rPr/>
      </w:pPr>
      <w:r>
        <w:t>- наблюдение за падающими снежинками</w:t>
      </w:r>
      <w:r>
        <w:t>;</w:t>
      </w:r>
    </w:p>
    <w:p>
      <w:pPr>
        <w:pStyle w:val="style0"/>
        <w:spacing w:lineRule="auto" w:line="360"/>
        <w:jc w:val="both"/>
        <w:rPr/>
      </w:pPr>
      <w:r>
        <w:t>- слушают стихи, рассказы</w:t>
      </w:r>
      <w:r>
        <w:t>;</w:t>
      </w:r>
    </w:p>
    <w:p>
      <w:pPr>
        <w:pStyle w:val="style0"/>
        <w:spacing w:lineRule="auto" w:line="360"/>
        <w:jc w:val="both"/>
        <w:rPr/>
      </w:pPr>
      <w:r>
        <w:t>- ухаживают за растениями и животными в уголке природы</w:t>
      </w:r>
      <w:r>
        <w:t>;</w:t>
      </w:r>
    </w:p>
    <w:p>
      <w:pPr>
        <w:pStyle w:val="style0"/>
        <w:spacing w:lineRule="auto" w:line="360"/>
        <w:jc w:val="both"/>
        <w:rPr/>
      </w:pPr>
      <w:r>
        <w:t>- дома смотрят телепередачи о животном и растительном мире Земли.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Возможность чувственного познания, накопления конкретных сведений о растениях, животных, явлениях неживой природы выдвигает наблюдение в разряд наиболее значимых методов. С его помощью реб</w:t>
      </w:r>
      <w:r>
        <w:t>ё</w:t>
      </w:r>
      <w:r>
        <w:t xml:space="preserve">нок познает не только внешние параметры объектов природы </w:t>
      </w:r>
      <w:r>
        <w:t>( окрас</w:t>
      </w:r>
      <w:r>
        <w:t>, строение, запах и пр.) но и их связь со средой. Наблюдение как метод работы с детьми чаще всего используется в повседневной жизни в форме циклов, включающих ряд разных по содержанию наблюдений за одним и тем же объектом.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Наблюдение важно еще тем, что оно лежит в основе разных видов деятельности, направленных на познание или пра</w:t>
      </w:r>
      <w:r>
        <w:t xml:space="preserve">ктическое преобразование природы </w:t>
      </w:r>
      <w:r>
        <w:t>( труд</w:t>
      </w:r>
      <w:r>
        <w:t xml:space="preserve"> по уходу за растениями и животными, </w:t>
      </w:r>
      <w:r>
        <w:t>изодеятельность</w:t>
      </w:r>
      <w:r>
        <w:t xml:space="preserve"> и рассказы детей на основе впечатления, осмотр объектов природы, з</w:t>
      </w:r>
      <w:r>
        <w:t>аполнение календарей и пр.). Ф</w:t>
      </w:r>
      <w:r>
        <w:t>ормирование у дошкольников начал экологической культуры основан</w:t>
      </w:r>
      <w:r>
        <w:t>о в первую очередь на наблюдении</w:t>
      </w:r>
      <w:r>
        <w:t>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 xml:space="preserve">Важным методом экологическое воспитание является слово, его правильное использование в различных формах работы с детьми. В данной технологии словесный метод связан прежде всего с чтением книги </w:t>
      </w:r>
      <w:r>
        <w:t>“</w:t>
      </w:r>
      <w:r>
        <w:t>Экология в картинках</w:t>
      </w:r>
      <w:r>
        <w:t>”</w:t>
      </w:r>
      <w:r>
        <w:t xml:space="preserve">: </w:t>
      </w:r>
      <w:r>
        <w:t>само чтение рассказов, вопросы к тексту, пояснения воспитателя, пересказ детей, беседа о прочитанном- все это разные формы речевой деятельности, позволяющие реб</w:t>
      </w:r>
      <w:r>
        <w:t>ё</w:t>
      </w:r>
      <w:r>
        <w:t>нку понять новую информацию и обнаружить свое понимание чаще всего недоступных для наблюдения явлений природы, их взаимосвязи между собой.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>Особое внимание следует уделить такой форме работы, как занятия комплексного, обобщающего и углубленно-познавательного типа, на которых у детей формирует обобщенные представления о явлениях природы, понимание взаимосвязей в природе, закономерных процессов, восприятие произведений искусства. В этом случае наибольшее значение имеет логика построения беседы воспитателя с детьми.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 xml:space="preserve">Труд в уголке природы, на участке детского сада по поддержанию необходимых условий для жизни животных и растений позволяет детям приобрести умения, узнать о правильных способах </w:t>
      </w:r>
      <w:r>
        <w:t>практического взаимодействия с природой. Индивидуальные проявления детей в практической деятельности</w:t>
      </w:r>
      <w:r>
        <w:t xml:space="preserve"> </w:t>
      </w:r>
      <w:r>
        <w:t>- это показатель степени их экологической воспитанности и экологической культуры.</w:t>
      </w:r>
    </w:p>
    <w:p>
      <w:pPr>
        <w:pStyle w:val="style0"/>
        <w:spacing w:lineRule="auto" w:line="360"/>
        <w:jc w:val="both"/>
        <w:rPr/>
      </w:pPr>
      <w:r>
        <w:t xml:space="preserve">  </w:t>
      </w:r>
      <w:r>
        <w:t xml:space="preserve">Экологическое воспитание должно учить детей понимать и себя, и все что происходит вокруг. </w:t>
      </w:r>
      <w:r>
        <w:t xml:space="preserve"> </w:t>
      </w:r>
      <w:r>
        <w:t>Нужно учить дошкольников правильно вести себя и в природе и в среде людей. Часто из-за</w:t>
      </w:r>
      <w:r>
        <w:t xml:space="preserve"> незнаний они не могут выбрать правильную линию поведения. Необходимо сделать воспитательную работу незаметной и привлекательной для детей.</w:t>
      </w:r>
    </w:p>
    <w:p>
      <w:pPr>
        <w:pStyle w:val="style0"/>
        <w:spacing w:lineRule="auto" w:line="360"/>
        <w:jc w:val="both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702</Words>
  <Pages>4</Pages>
  <Characters>4695</Characters>
  <Application>WPS Office</Application>
  <DocSecurity>0</DocSecurity>
  <Paragraphs>20</Paragraphs>
  <ScaleCrop>false</ScaleCrop>
  <Company>2</Company>
  <LinksUpToDate>false</LinksUpToDate>
  <CharactersWithSpaces>5413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2024-01-08T16:42:02Z</dcterms:created>
  <dc:creator>1</dc:creator>
  <lastModifiedBy>CPH2159</lastModifiedBy>
  <dcterms:modified xsi:type="dcterms:W3CDTF">2024-01-08T16:42:02Z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