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2" w:rsidRDefault="00403535">
      <w:pPr>
        <w:rPr>
          <w:sz w:val="144"/>
          <w:szCs w:val="144"/>
        </w:rPr>
      </w:pPr>
      <w:r>
        <w:t xml:space="preserve">                                             </w:t>
      </w:r>
      <w:r w:rsidRPr="00403535">
        <w:rPr>
          <w:sz w:val="144"/>
          <w:szCs w:val="144"/>
        </w:rPr>
        <w:t>Докла</w:t>
      </w:r>
      <w:r>
        <w:rPr>
          <w:sz w:val="144"/>
          <w:szCs w:val="144"/>
        </w:rPr>
        <w:t>д</w:t>
      </w: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  <w:r>
        <w:rPr>
          <w:sz w:val="56"/>
          <w:szCs w:val="56"/>
        </w:rPr>
        <w:t xml:space="preserve">     «В</w:t>
      </w:r>
      <w:r w:rsidR="00987508">
        <w:rPr>
          <w:sz w:val="56"/>
          <w:szCs w:val="56"/>
        </w:rPr>
        <w:t>неурочная деятельность</w:t>
      </w:r>
      <w:bookmarkStart w:id="0" w:name="_GoBack"/>
      <w:bookmarkEnd w:id="0"/>
      <w:r w:rsidRPr="00403535">
        <w:rPr>
          <w:sz w:val="56"/>
          <w:szCs w:val="56"/>
        </w:rPr>
        <w:t xml:space="preserve"> как </w:t>
      </w:r>
      <w:r>
        <w:rPr>
          <w:sz w:val="56"/>
          <w:szCs w:val="56"/>
        </w:rPr>
        <w:t xml:space="preserve">      </w:t>
      </w:r>
      <w:r w:rsidRPr="00403535">
        <w:rPr>
          <w:sz w:val="56"/>
          <w:szCs w:val="56"/>
        </w:rPr>
        <w:t>средство создания развивающей среды для самореализации воспитанников</w:t>
      </w:r>
      <w:r w:rsidR="00F60D24">
        <w:rPr>
          <w:sz w:val="56"/>
          <w:szCs w:val="56"/>
        </w:rPr>
        <w:t xml:space="preserve"> с ОВЗ</w:t>
      </w:r>
      <w:r>
        <w:rPr>
          <w:sz w:val="56"/>
          <w:szCs w:val="56"/>
        </w:rPr>
        <w:t>»</w:t>
      </w: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  <w:r>
        <w:rPr>
          <w:sz w:val="56"/>
          <w:szCs w:val="56"/>
        </w:rPr>
        <w:t xml:space="preserve">       Выполнили: Алексенко Н.А.</w:t>
      </w:r>
    </w:p>
    <w:p w:rsidR="00403535" w:rsidRDefault="0040353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Гриненко В.Н.</w:t>
      </w:r>
    </w:p>
    <w:p w:rsidR="00403535" w:rsidRDefault="00403535">
      <w:pPr>
        <w:rPr>
          <w:sz w:val="56"/>
          <w:szCs w:val="56"/>
        </w:rPr>
      </w:pPr>
    </w:p>
    <w:p w:rsidR="00403535" w:rsidRDefault="00403535">
      <w:pPr>
        <w:rPr>
          <w:sz w:val="56"/>
          <w:szCs w:val="56"/>
        </w:rPr>
      </w:pPr>
      <w:r>
        <w:rPr>
          <w:sz w:val="56"/>
          <w:szCs w:val="56"/>
        </w:rPr>
        <w:t xml:space="preserve">               декабрь 2023г.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lastRenderedPageBreak/>
        <w:t>Дети должны жить в мире красоты, игры, сказки, музыки, рисунка, фантазии, творчества.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Василий Александрович Сухомлинский</w:t>
      </w:r>
      <w:r w:rsidR="001B4657">
        <w:rPr>
          <w:color w:val="000000"/>
          <w:sz w:val="32"/>
          <w:szCs w:val="32"/>
        </w:rPr>
        <w:t xml:space="preserve"> (слайд 1)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br/>
        <w:t> </w:t>
      </w:r>
    </w:p>
    <w:p w:rsidR="003F5E26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Внеурочная деятельность – это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</w:t>
      </w:r>
      <w:r w:rsidR="00E1079D">
        <w:rPr>
          <w:color w:val="000000"/>
          <w:sz w:val="32"/>
          <w:szCs w:val="32"/>
        </w:rPr>
        <w:t>азвитии обучающихся с ОВЗ</w:t>
      </w:r>
      <w:proofErr w:type="gramStart"/>
      <w:r w:rsidRPr="00E1079D">
        <w:rPr>
          <w:color w:val="000000"/>
          <w:sz w:val="32"/>
          <w:szCs w:val="32"/>
        </w:rPr>
        <w:t>.</w:t>
      </w:r>
      <w:r w:rsidR="001B4657">
        <w:rPr>
          <w:color w:val="000000"/>
          <w:sz w:val="32"/>
          <w:szCs w:val="32"/>
        </w:rPr>
        <w:t>(</w:t>
      </w:r>
      <w:proofErr w:type="gramEnd"/>
      <w:r w:rsidR="001B4657">
        <w:rPr>
          <w:color w:val="000000"/>
          <w:sz w:val="32"/>
          <w:szCs w:val="32"/>
        </w:rPr>
        <w:t>слайд 2)</w:t>
      </w:r>
    </w:p>
    <w:p w:rsidR="0017281B" w:rsidRPr="0017281B" w:rsidRDefault="0017281B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17281B">
        <w:rPr>
          <w:color w:val="010101"/>
          <w:sz w:val="32"/>
          <w:szCs w:val="32"/>
          <w:shd w:val="clear" w:color="auto" w:fill="F9FAFA"/>
        </w:rPr>
        <w:t>Одной из приоритетных задач обучения детей с ограниченными возможностями здоровья является создание у</w:t>
      </w:r>
      <w:r w:rsidR="005A3C04">
        <w:rPr>
          <w:color w:val="010101"/>
          <w:sz w:val="32"/>
          <w:szCs w:val="32"/>
          <w:shd w:val="clear" w:color="auto" w:fill="F9FAFA"/>
        </w:rPr>
        <w:t>словий для успешной самореализации</w:t>
      </w:r>
      <w:r w:rsidRPr="0017281B">
        <w:rPr>
          <w:color w:val="010101"/>
          <w:sz w:val="32"/>
          <w:szCs w:val="32"/>
          <w:shd w:val="clear" w:color="auto" w:fill="F9FAFA"/>
        </w:rPr>
        <w:t>. Реализация данной задачи невозможна без использования системы внеурочных занятий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Сущность и основные назначения внеурочной деятельности заключается в создании дополнительных условий для развития интересов, склонностей, спос</w:t>
      </w:r>
      <w:r w:rsidR="00E1079D">
        <w:rPr>
          <w:color w:val="000000"/>
          <w:sz w:val="32"/>
          <w:szCs w:val="32"/>
        </w:rPr>
        <w:t xml:space="preserve">обностей школьников с ОВЗ </w:t>
      </w:r>
      <w:r w:rsidRPr="00E1079D">
        <w:rPr>
          <w:color w:val="000000"/>
          <w:sz w:val="32"/>
          <w:szCs w:val="32"/>
        </w:rPr>
        <w:t xml:space="preserve"> и разумной организации их свободного времени. Она ориентирована на создание условий </w:t>
      </w:r>
      <w:proofErr w:type="gramStart"/>
      <w:r w:rsidRPr="00E1079D">
        <w:rPr>
          <w:color w:val="000000"/>
          <w:sz w:val="32"/>
          <w:szCs w:val="32"/>
        </w:rPr>
        <w:t>для</w:t>
      </w:r>
      <w:proofErr w:type="gramEnd"/>
      <w:r w:rsidRPr="00E1079D">
        <w:rPr>
          <w:color w:val="000000"/>
          <w:sz w:val="32"/>
          <w:szCs w:val="32"/>
        </w:rPr>
        <w:t>: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-творческой самореализации ребенка в комфортной развивающей среде,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действительности;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- социального становления личности ребенка в процессе общения и совместной деятельности в детском сообществе, активного взаимодействия со сверстниками и педагогами;</w:t>
      </w:r>
    </w:p>
    <w:p w:rsidR="003F5E26" w:rsidRPr="00E1079D" w:rsidRDefault="003F5E26" w:rsidP="003F5E26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-профессионального самоопределения обучающегося, необходимого для успешной реализации планов и перспектив.</w:t>
      </w:r>
    </w:p>
    <w:p w:rsidR="003F5E26" w:rsidRPr="00E1079D" w:rsidRDefault="00E1079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07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с нарушениями развития являются особой категорией, в работе с которыми формы художественно-эстетического освоения мира используются не только как средство их художественной культуры, но и оказывает на них лечебное воздействие, является </w:t>
      </w:r>
      <w:r w:rsidRPr="00E107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способом профилактики и коррекции отклонений в развитии. Все формы детского творчества для ребенка с ОВЗ – это шанс реализоваться в этом мире.</w:t>
      </w:r>
    </w:p>
    <w:p w:rsidR="00E1079D" w:rsidRPr="00E1079D" w:rsidRDefault="00E1079D" w:rsidP="00E1079D">
      <w:pPr>
        <w:pStyle w:val="a3"/>
        <w:shd w:val="clear" w:color="auto" w:fill="FFFFFF"/>
        <w:rPr>
          <w:color w:val="000000"/>
          <w:sz w:val="32"/>
          <w:szCs w:val="32"/>
        </w:rPr>
      </w:pPr>
      <w:r w:rsidRPr="00E1079D">
        <w:rPr>
          <w:color w:val="000000"/>
          <w:sz w:val="32"/>
          <w:szCs w:val="32"/>
        </w:rPr>
        <w:t>Основ</w:t>
      </w:r>
      <w:r w:rsidRPr="00E1079D">
        <w:rPr>
          <w:color w:val="000000"/>
          <w:sz w:val="32"/>
          <w:szCs w:val="32"/>
        </w:rPr>
        <w:softHyphen/>
        <w:t>ным преимуществом внеурочной деятельности является предоставление обучающимся</w:t>
      </w:r>
      <w:r w:rsidRPr="00E1079D">
        <w:rPr>
          <w:color w:val="FF0000"/>
          <w:sz w:val="32"/>
          <w:szCs w:val="32"/>
        </w:rPr>
        <w:t> </w:t>
      </w:r>
      <w:r w:rsidRPr="00E1079D">
        <w:rPr>
          <w:color w:val="000000"/>
          <w:sz w:val="32"/>
          <w:szCs w:val="32"/>
        </w:rPr>
        <w:t>возможности широкого спектра занятий, направленных на их развити</w:t>
      </w:r>
      <w:r>
        <w:rPr>
          <w:color w:val="000000"/>
          <w:sz w:val="32"/>
          <w:szCs w:val="32"/>
        </w:rPr>
        <w:t>е. Часы, отводимые на внеурочную</w:t>
      </w:r>
      <w:r w:rsidRPr="00E1079D">
        <w:rPr>
          <w:color w:val="000000"/>
          <w:sz w:val="32"/>
          <w:szCs w:val="32"/>
        </w:rPr>
        <w:t xml:space="preserve"> деятельность, используются</w:t>
      </w:r>
      <w:r>
        <w:rPr>
          <w:b/>
          <w:bCs/>
          <w:color w:val="000000"/>
          <w:sz w:val="32"/>
          <w:szCs w:val="32"/>
        </w:rPr>
        <w:t> </w:t>
      </w:r>
      <w:r w:rsidRPr="00E1079D">
        <w:rPr>
          <w:b/>
          <w:bCs/>
          <w:color w:val="000000"/>
          <w:sz w:val="32"/>
          <w:szCs w:val="32"/>
        </w:rPr>
        <w:t xml:space="preserve"> </w:t>
      </w:r>
      <w:r w:rsidRPr="00E1079D">
        <w:rPr>
          <w:bCs/>
          <w:color w:val="000000"/>
          <w:sz w:val="32"/>
          <w:szCs w:val="32"/>
        </w:rPr>
        <w:t>в формах, отличных от урочной системы обучения.</w:t>
      </w:r>
      <w:r w:rsidRPr="00E1079D">
        <w:rPr>
          <w:color w:val="000000"/>
          <w:sz w:val="32"/>
          <w:szCs w:val="32"/>
        </w:rPr>
        <w:t> Одной из причин этого является необходимость смены видов деятельности для предотвращения переутомления обучающ</w:t>
      </w:r>
      <w:r>
        <w:rPr>
          <w:color w:val="000000"/>
          <w:sz w:val="32"/>
          <w:szCs w:val="32"/>
        </w:rPr>
        <w:t>ихся</w:t>
      </w:r>
      <w:r w:rsidRPr="00E1079D">
        <w:rPr>
          <w:color w:val="000000"/>
          <w:sz w:val="32"/>
          <w:szCs w:val="32"/>
        </w:rPr>
        <w:t>.</w:t>
      </w:r>
    </w:p>
    <w:p w:rsidR="00E1079D" w:rsidRDefault="00E1079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E107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Успешная интеграция и адаптация в обществе обучающихся с ОВЗ по-прежнему является актуальной проблемой для детей с умственной отсталостью (интеллектуальными нарушениями).</w:t>
      </w:r>
      <w:proofErr w:type="gramEnd"/>
      <w:r w:rsidRPr="00E1079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Школа в данной ситуации выступает как основной образовательный и воспитательный ресурс для данной категории детей.</w:t>
      </w:r>
    </w:p>
    <w:p w:rsidR="0017281B" w:rsidRPr="0017281B" w:rsidRDefault="0017281B" w:rsidP="001728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7281B">
        <w:rPr>
          <w:b/>
          <w:bCs/>
          <w:color w:val="000000"/>
          <w:sz w:val="32"/>
          <w:szCs w:val="32"/>
        </w:rPr>
        <w:t>Внеурочная деятельность должна включать в себя:</w:t>
      </w:r>
      <w:r w:rsidR="001B4657">
        <w:rPr>
          <w:b/>
          <w:bCs/>
          <w:color w:val="000000"/>
          <w:sz w:val="32"/>
          <w:szCs w:val="32"/>
        </w:rPr>
        <w:t>(слайд 3)</w:t>
      </w:r>
    </w:p>
    <w:p w:rsidR="0017281B" w:rsidRPr="0017281B" w:rsidRDefault="0017281B" w:rsidP="001728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17281B">
        <w:rPr>
          <w:color w:val="000000"/>
          <w:sz w:val="32"/>
          <w:szCs w:val="32"/>
        </w:rPr>
        <w:t>- индивидуальные и групповые занятия, направленные на повышение общего развития детей с ОВЗ и их практическую подготовку к самостоятельной жизни и труду,</w:t>
      </w:r>
    </w:p>
    <w:p w:rsidR="0017281B" w:rsidRPr="0017281B" w:rsidRDefault="0017281B" w:rsidP="001728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17281B">
        <w:rPr>
          <w:color w:val="000000"/>
          <w:sz w:val="32"/>
          <w:szCs w:val="32"/>
        </w:rPr>
        <w:t>- экономическое и гражданско-правовое просвещение и воспитание детей,</w:t>
      </w:r>
    </w:p>
    <w:p w:rsidR="0017281B" w:rsidRPr="0017281B" w:rsidRDefault="0017281B" w:rsidP="001728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17281B">
        <w:rPr>
          <w:color w:val="000000"/>
          <w:sz w:val="32"/>
          <w:szCs w:val="32"/>
        </w:rPr>
        <w:t>- мероприятия, направленные на формирование морально-этических норм поведения, выработку навыков общения и безопасности жизнедеятельности,</w:t>
      </w:r>
    </w:p>
    <w:p w:rsidR="0017281B" w:rsidRPr="0017281B" w:rsidRDefault="0017281B" w:rsidP="001728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17281B">
        <w:rPr>
          <w:color w:val="000000"/>
          <w:sz w:val="32"/>
          <w:szCs w:val="32"/>
        </w:rPr>
        <w:t>- деятельность по развитию и совершенствованию навыков самообслуживания.</w:t>
      </w:r>
    </w:p>
    <w:p w:rsidR="0017281B" w:rsidRDefault="0017281B">
      <w:pPr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</w:pPr>
      <w:r w:rsidRPr="0017281B">
        <w:rPr>
          <w:rFonts w:ascii="Times New Roman" w:hAnsi="Times New Roman" w:cs="Times New Roman"/>
          <w:color w:val="010101"/>
          <w:sz w:val="32"/>
          <w:szCs w:val="32"/>
          <w:shd w:val="clear" w:color="auto" w:fill="F9FAFA"/>
        </w:rPr>
        <w:t>Необходимо учитывать, что 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способна сформировать учебную мотивацию. </w:t>
      </w:r>
    </w:p>
    <w:p w:rsidR="0017281B" w:rsidRPr="0017281B" w:rsidRDefault="0017281B" w:rsidP="0017281B">
      <w:pPr>
        <w:pStyle w:val="a3"/>
        <w:spacing w:before="0" w:beforeAutospacing="0" w:after="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lastRenderedPageBreak/>
        <w:t>Для реализации в школе доступны следующие виды внеурочной деятельности: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игровая деятельность;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познавательная деятельность;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досугово-развлекательная деятельность (досуговое общение);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художественное творчество;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трудовая деятельность;</w:t>
      </w:r>
    </w:p>
    <w:p w:rsidR="0017281B" w:rsidRP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</w:rPr>
      </w:pPr>
      <w:r w:rsidRPr="0017281B">
        <w:rPr>
          <w:color w:val="010101"/>
          <w:sz w:val="32"/>
          <w:szCs w:val="32"/>
        </w:rPr>
        <w:t>спортивно-оздоровительная деятельность;</w:t>
      </w:r>
    </w:p>
    <w:p w:rsidR="0017281B" w:rsidRDefault="0017281B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  <w:r w:rsidRPr="0017281B">
        <w:rPr>
          <w:color w:val="010101"/>
          <w:sz w:val="32"/>
          <w:szCs w:val="32"/>
          <w:shd w:val="clear" w:color="auto" w:fill="F9FAFA"/>
        </w:rPr>
        <w:t>При организации внеурочной деятельности мы не разделяем детей, имеющих ограниченные возможности здоровья, и дете</w:t>
      </w:r>
      <w:proofErr w:type="gramStart"/>
      <w:r w:rsidRPr="0017281B">
        <w:rPr>
          <w:color w:val="010101"/>
          <w:sz w:val="32"/>
          <w:szCs w:val="32"/>
          <w:shd w:val="clear" w:color="auto" w:fill="F9FAFA"/>
        </w:rPr>
        <w:t>й-</w:t>
      </w:r>
      <w:proofErr w:type="gramEnd"/>
      <w:r w:rsidRPr="0017281B">
        <w:rPr>
          <w:color w:val="010101"/>
          <w:sz w:val="32"/>
          <w:szCs w:val="32"/>
          <w:shd w:val="clear" w:color="auto" w:fill="F9FAFA"/>
        </w:rPr>
        <w:t xml:space="preserve"> инвалидов. И это дает свои положительные результаты: повышает</w:t>
      </w:r>
      <w:r w:rsidR="005A3C04">
        <w:rPr>
          <w:color w:val="010101"/>
          <w:sz w:val="32"/>
          <w:szCs w:val="32"/>
          <w:shd w:val="clear" w:color="auto" w:fill="F9FAFA"/>
        </w:rPr>
        <w:t xml:space="preserve"> уровень развития и самореализации</w:t>
      </w:r>
      <w:r w:rsidRPr="0017281B">
        <w:rPr>
          <w:color w:val="010101"/>
          <w:sz w:val="32"/>
          <w:szCs w:val="32"/>
          <w:shd w:val="clear" w:color="auto" w:fill="F9FAFA"/>
        </w:rPr>
        <w:t xml:space="preserve"> одних и формирует человеколюбие других. В отличие от учебного процесса, который ограничен рамками учебных планов и программ, воспитательный процесс организуется по единому школьному плану, что позволяет реализовать себя детям, имеющим различные способности и возможности. </w:t>
      </w:r>
      <w:proofErr w:type="gramStart"/>
      <w:r w:rsidRPr="0017281B">
        <w:rPr>
          <w:color w:val="010101"/>
          <w:sz w:val="32"/>
          <w:szCs w:val="32"/>
          <w:shd w:val="clear" w:color="auto" w:fill="F9FAFA"/>
        </w:rPr>
        <w:t>Общешкольные праздники, конкурсы, викторины, соревнования, игры, экскурсии, походы и т.д., проводимые в образовательном учреждении, предоставляют возможность каждому обучающемуся, воспитаннику участвовать и добиваться успеха.</w:t>
      </w:r>
      <w:proofErr w:type="gramEnd"/>
    </w:p>
    <w:p w:rsidR="009629B3" w:rsidRPr="009629B3" w:rsidRDefault="00A97A01" w:rsidP="00A97A01">
      <w:pPr>
        <w:pStyle w:val="a3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  <w:r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9629B3" w:rsidRPr="009629B3">
        <w:rPr>
          <w:color w:val="010101"/>
          <w:sz w:val="32"/>
          <w:szCs w:val="32"/>
          <w:shd w:val="clear" w:color="auto" w:fill="F9FAFA"/>
        </w:rPr>
        <w:t>Для результативного процесса интеграции в ходе внеурочных мероприятий приглашаются разные люди.</w:t>
      </w:r>
    </w:p>
    <w:p w:rsidR="009629B3" w:rsidRDefault="00F60D24" w:rsidP="00A97A01">
      <w:pPr>
        <w:pStyle w:val="a3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  <w:r>
        <w:rPr>
          <w:color w:val="010101"/>
          <w:sz w:val="32"/>
          <w:szCs w:val="32"/>
          <w:shd w:val="clear" w:color="auto" w:fill="F9FAFA"/>
        </w:rPr>
        <w:t xml:space="preserve">Наши </w:t>
      </w:r>
      <w:r w:rsidR="009629B3" w:rsidRPr="009629B3">
        <w:rPr>
          <w:color w:val="010101"/>
          <w:sz w:val="32"/>
          <w:szCs w:val="32"/>
          <w:shd w:val="clear" w:color="auto" w:fill="F9FAFA"/>
        </w:rPr>
        <w:t xml:space="preserve"> воспитанники на экскурсиях посещают общественные места (п</w:t>
      </w:r>
      <w:r w:rsidR="009629B3">
        <w:rPr>
          <w:color w:val="010101"/>
          <w:sz w:val="32"/>
          <w:szCs w:val="32"/>
          <w:shd w:val="clear" w:color="auto" w:fill="F9FAFA"/>
        </w:rPr>
        <w:t xml:space="preserve">очта, поселковая библиотека, магазины, музей, </w:t>
      </w:r>
      <w:r w:rsidR="009629B3" w:rsidRPr="009629B3">
        <w:rPr>
          <w:color w:val="010101"/>
          <w:sz w:val="32"/>
          <w:szCs w:val="32"/>
          <w:shd w:val="clear" w:color="auto" w:fill="F9FAFA"/>
        </w:rPr>
        <w:t xml:space="preserve"> дворец культуры), общаются с разными людьми разных профессий. Улучшается культура поведения в обществе, быстрее и качественнее проходит социализац</w:t>
      </w:r>
      <w:r w:rsidR="009629B3">
        <w:rPr>
          <w:color w:val="010101"/>
          <w:sz w:val="32"/>
          <w:szCs w:val="32"/>
          <w:shd w:val="clear" w:color="auto" w:fill="F9FAFA"/>
        </w:rPr>
        <w:t>ия детей с ОВЗ.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color w:val="010101"/>
          <w:sz w:val="32"/>
          <w:szCs w:val="32"/>
        </w:rPr>
        <w:t>Все виды внеурочной деятельности ориентированы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color w:val="010101"/>
          <w:sz w:val="32"/>
          <w:szCs w:val="32"/>
        </w:rPr>
        <w:t>на воспитательные результаты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i/>
          <w:iCs/>
          <w:color w:val="010101"/>
          <w:sz w:val="32"/>
          <w:szCs w:val="32"/>
        </w:rPr>
        <w:t>Первый уровень результатов</w:t>
      </w:r>
      <w:r w:rsidRPr="009629B3">
        <w:rPr>
          <w:color w:val="010101"/>
          <w:sz w:val="32"/>
          <w:szCs w:val="32"/>
        </w:rPr>
        <w:t xml:space="preserve"> – приобретение школьником социальных знаний (об общественных нормах, об устройстве </w:t>
      </w:r>
      <w:r w:rsidRPr="009629B3">
        <w:rPr>
          <w:color w:val="010101"/>
          <w:sz w:val="32"/>
          <w:szCs w:val="32"/>
        </w:rPr>
        <w:lastRenderedPageBreak/>
        <w:t>общества, о социально одобряемых и неодобряемых формах поведения в обществе и т. п.).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i/>
          <w:iCs/>
          <w:color w:val="010101"/>
          <w:sz w:val="32"/>
          <w:szCs w:val="32"/>
        </w:rPr>
        <w:t>Второй уровень результатов</w:t>
      </w:r>
      <w:r w:rsidRPr="009629B3">
        <w:rPr>
          <w:color w:val="010101"/>
          <w:sz w:val="32"/>
          <w:szCs w:val="32"/>
        </w:rPr>
        <w:t> – получение школьником опыта переживания и позитивного отношения к базовым ценностям общества (человек, семья, Отечество, природа, мир, труд, культура), ценностного отношения к социальной реальности в целом.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i/>
          <w:iCs/>
          <w:color w:val="010101"/>
          <w:sz w:val="32"/>
          <w:szCs w:val="32"/>
        </w:rPr>
        <w:t>Третий уровень результатов</w:t>
      </w:r>
      <w:r w:rsidRPr="009629B3">
        <w:rPr>
          <w:color w:val="010101"/>
          <w:sz w:val="32"/>
          <w:szCs w:val="32"/>
        </w:rPr>
        <w:t> 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color w:val="010101"/>
          <w:sz w:val="32"/>
          <w:szCs w:val="32"/>
        </w:rPr>
        <w:t>Обучающиеся, воспитанники коррекционной школы в основном осваивают первый и второй уровень результатов.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  <w:r w:rsidRPr="009629B3">
        <w:rPr>
          <w:color w:val="010101"/>
          <w:sz w:val="32"/>
          <w:szCs w:val="32"/>
          <w:shd w:val="clear" w:color="auto" w:fill="F9FAFA"/>
        </w:rPr>
        <w:t>Важно иметь в виду, что внеурочная деятельность — это отнюдь не механическая добавка к образованию, призванная компенсировать недостатки работы с отстающими детьми. Школа после уроков должна способствовать проявлению и раскрытию каждым ребёнком с ОВЗ своих интересов, своих увлечений, своего «я». Это даст возможность превратить внеурочную деятельность в полноценное пространство воспитания и образования.</w:t>
      </w:r>
    </w:p>
    <w:p w:rsidR="009629B3" w:rsidRPr="009629B3" w:rsidRDefault="009629B3" w:rsidP="009629B3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9629B3">
        <w:rPr>
          <w:color w:val="010101"/>
          <w:sz w:val="32"/>
          <w:szCs w:val="32"/>
          <w:shd w:val="clear" w:color="auto" w:fill="F9FAFA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воспитанника с ОВЗ, которая обеспечит воспитание личности. Воспитание детей происходит в любой момент их деятельности. Однако</w:t>
      </w:r>
      <w:proofErr w:type="gramStart"/>
      <w:r w:rsidRPr="009629B3">
        <w:rPr>
          <w:color w:val="010101"/>
          <w:sz w:val="32"/>
          <w:szCs w:val="32"/>
          <w:shd w:val="clear" w:color="auto" w:fill="F9FAFA"/>
        </w:rPr>
        <w:t>,</w:t>
      </w:r>
      <w:proofErr w:type="gramEnd"/>
      <w:r w:rsidRPr="009629B3">
        <w:rPr>
          <w:color w:val="010101"/>
          <w:sz w:val="32"/>
          <w:szCs w:val="32"/>
          <w:shd w:val="clear" w:color="auto" w:fill="F9FAFA"/>
        </w:rPr>
        <w:t xml:space="preserve"> наиболее продуктивно это воспитание осуществлять в свободное от обучения время.</w:t>
      </w:r>
    </w:p>
    <w:p w:rsidR="009629B3" w:rsidRPr="009629B3" w:rsidRDefault="009629B3" w:rsidP="00A97A01">
      <w:pPr>
        <w:pStyle w:val="a3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</w:p>
    <w:p w:rsidR="00A97A01" w:rsidRPr="009629B3" w:rsidRDefault="00A97A01" w:rsidP="0017281B">
      <w:pPr>
        <w:pStyle w:val="a3"/>
        <w:spacing w:before="0" w:beforeAutospacing="0" w:after="240" w:afterAutospacing="0"/>
        <w:rPr>
          <w:color w:val="010101"/>
          <w:sz w:val="32"/>
          <w:szCs w:val="32"/>
          <w:shd w:val="clear" w:color="auto" w:fill="F9FAFA"/>
        </w:rPr>
      </w:pPr>
    </w:p>
    <w:p w:rsidR="0017281B" w:rsidRPr="0017281B" w:rsidRDefault="0017281B">
      <w:pPr>
        <w:rPr>
          <w:rFonts w:ascii="Times New Roman" w:hAnsi="Times New Roman" w:cs="Times New Roman"/>
          <w:sz w:val="32"/>
          <w:szCs w:val="32"/>
        </w:rPr>
      </w:pPr>
    </w:p>
    <w:sectPr w:rsidR="0017281B" w:rsidRPr="0017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1"/>
    <w:rsid w:val="00123228"/>
    <w:rsid w:val="0017281B"/>
    <w:rsid w:val="001B4657"/>
    <w:rsid w:val="002D00D0"/>
    <w:rsid w:val="003F5E26"/>
    <w:rsid w:val="00403535"/>
    <w:rsid w:val="005A3C04"/>
    <w:rsid w:val="005F3701"/>
    <w:rsid w:val="00827332"/>
    <w:rsid w:val="009629B3"/>
    <w:rsid w:val="00987508"/>
    <w:rsid w:val="00A97A01"/>
    <w:rsid w:val="00DF7AD2"/>
    <w:rsid w:val="00E1079D"/>
    <w:rsid w:val="00F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2023-10-06T12:45:00Z</dcterms:created>
  <dcterms:modified xsi:type="dcterms:W3CDTF">2023-12-02T11:55:00Z</dcterms:modified>
</cp:coreProperties>
</file>