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42" w:rsidRPr="0005749E" w:rsidRDefault="00333AA3" w:rsidP="00965016">
      <w:pPr>
        <w:spacing w:after="0" w:line="240" w:lineRule="auto"/>
        <w:ind w:firstLine="709"/>
        <w:jc w:val="right"/>
        <w:rPr>
          <w:rFonts w:ascii="Times New Roman" w:hAnsi="Times New Roman" w:cs="Times New Roman"/>
          <w:i/>
          <w:sz w:val="28"/>
          <w:szCs w:val="28"/>
        </w:rPr>
      </w:pPr>
      <w:r w:rsidRPr="0005749E">
        <w:rPr>
          <w:rFonts w:ascii="Times New Roman" w:hAnsi="Times New Roman" w:cs="Times New Roman"/>
        </w:rPr>
        <w:t xml:space="preserve">                       </w:t>
      </w:r>
      <w:r w:rsidRPr="0005749E">
        <w:rPr>
          <w:rFonts w:ascii="Times New Roman" w:hAnsi="Times New Roman" w:cs="Times New Roman"/>
          <w:sz w:val="28"/>
          <w:szCs w:val="28"/>
        </w:rPr>
        <w:t xml:space="preserve">                                   </w:t>
      </w:r>
      <w:r w:rsidR="00965016">
        <w:rPr>
          <w:rFonts w:ascii="Times New Roman" w:hAnsi="Times New Roman" w:cs="Times New Roman"/>
          <w:sz w:val="28"/>
          <w:szCs w:val="28"/>
        </w:rPr>
        <w:t xml:space="preserve">                      </w:t>
      </w:r>
      <w:r w:rsidR="00A0057D">
        <w:rPr>
          <w:rFonts w:ascii="Times New Roman" w:hAnsi="Times New Roman" w:cs="Times New Roman"/>
          <w:i/>
          <w:sz w:val="28"/>
          <w:szCs w:val="28"/>
        </w:rPr>
        <w:t>Батина Ирина Александровна</w:t>
      </w:r>
      <w:r w:rsidR="008E4C3D">
        <w:rPr>
          <w:rFonts w:ascii="Times New Roman" w:hAnsi="Times New Roman" w:cs="Times New Roman"/>
          <w:i/>
          <w:sz w:val="28"/>
          <w:szCs w:val="28"/>
        </w:rPr>
        <w:t>,</w:t>
      </w:r>
    </w:p>
    <w:p w:rsidR="00FB08C3" w:rsidRDefault="00333AA3" w:rsidP="00965016">
      <w:pPr>
        <w:spacing w:after="0" w:line="240" w:lineRule="auto"/>
        <w:ind w:firstLine="709"/>
        <w:jc w:val="right"/>
        <w:rPr>
          <w:rFonts w:ascii="Times New Roman" w:hAnsi="Times New Roman" w:cs="Times New Roman"/>
          <w:sz w:val="28"/>
          <w:szCs w:val="28"/>
        </w:rPr>
      </w:pPr>
      <w:r w:rsidRPr="0005749E">
        <w:rPr>
          <w:rFonts w:ascii="Times New Roman" w:hAnsi="Times New Roman" w:cs="Times New Roman"/>
          <w:i/>
          <w:sz w:val="28"/>
          <w:szCs w:val="28"/>
        </w:rPr>
        <w:t xml:space="preserve">                                                     </w:t>
      </w:r>
      <w:r w:rsidR="00B668BC">
        <w:rPr>
          <w:rFonts w:ascii="Times New Roman" w:hAnsi="Times New Roman" w:cs="Times New Roman"/>
          <w:sz w:val="28"/>
          <w:szCs w:val="28"/>
        </w:rPr>
        <w:t>в</w:t>
      </w:r>
      <w:r w:rsidR="00FB08C3">
        <w:rPr>
          <w:rFonts w:ascii="Times New Roman" w:hAnsi="Times New Roman" w:cs="Times New Roman"/>
          <w:sz w:val="28"/>
          <w:szCs w:val="28"/>
        </w:rPr>
        <w:t>оспитатель</w:t>
      </w:r>
      <w:r w:rsidR="00B668BC">
        <w:rPr>
          <w:rFonts w:ascii="Times New Roman" w:hAnsi="Times New Roman" w:cs="Times New Roman"/>
          <w:sz w:val="28"/>
          <w:szCs w:val="28"/>
        </w:rPr>
        <w:t xml:space="preserve">, </w:t>
      </w:r>
      <w:r w:rsidR="00FB08C3">
        <w:rPr>
          <w:rFonts w:ascii="Times New Roman" w:hAnsi="Times New Roman" w:cs="Times New Roman"/>
          <w:sz w:val="28"/>
          <w:szCs w:val="28"/>
        </w:rPr>
        <w:t>МБДОУ «Детский сад №388»</w:t>
      </w:r>
    </w:p>
    <w:p w:rsidR="00B668BC" w:rsidRPr="00B668BC" w:rsidRDefault="00B668BC" w:rsidP="00965016">
      <w:pPr>
        <w:spacing w:after="0" w:line="240" w:lineRule="auto"/>
        <w:ind w:firstLine="709"/>
        <w:jc w:val="right"/>
        <w:rPr>
          <w:rFonts w:ascii="Times New Roman" w:hAnsi="Times New Roman" w:cs="Times New Roman"/>
          <w:sz w:val="28"/>
          <w:szCs w:val="28"/>
        </w:rPr>
      </w:pPr>
      <w:r w:rsidRPr="00B668BC">
        <w:rPr>
          <w:rFonts w:ascii="Times New Roman" w:hAnsi="Times New Roman" w:cs="Times New Roman"/>
          <w:sz w:val="28"/>
          <w:szCs w:val="28"/>
        </w:rPr>
        <w:t>г. Нижний Новгород, ул. Гаугеля, д. 15</w:t>
      </w:r>
    </w:p>
    <w:p w:rsidR="00B668BC" w:rsidRPr="00B668BC" w:rsidRDefault="00B668BC" w:rsidP="00965016">
      <w:pPr>
        <w:spacing w:after="0" w:line="240" w:lineRule="auto"/>
        <w:ind w:firstLine="709"/>
        <w:jc w:val="right"/>
        <w:rPr>
          <w:rFonts w:ascii="Times New Roman" w:hAnsi="Times New Roman" w:cs="Times New Roman"/>
          <w:sz w:val="28"/>
          <w:szCs w:val="28"/>
        </w:rPr>
      </w:pPr>
      <w:r w:rsidRPr="00B668BC">
        <w:rPr>
          <w:rFonts w:ascii="Times New Roman" w:hAnsi="Times New Roman" w:cs="Times New Roman"/>
          <w:sz w:val="28"/>
          <w:szCs w:val="28"/>
        </w:rPr>
        <w:t>тел./факс (831) 226 – 63 – 82</w:t>
      </w:r>
    </w:p>
    <w:p w:rsidR="00B668BC" w:rsidRDefault="00B668BC" w:rsidP="0096501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e</w:t>
      </w:r>
      <w:r w:rsidRPr="00B668BC">
        <w:rPr>
          <w:rFonts w:ascii="Times New Roman" w:hAnsi="Times New Roman" w:cs="Times New Roman"/>
          <w:sz w:val="28"/>
          <w:szCs w:val="28"/>
        </w:rPr>
        <w:t xml:space="preserve"> – </w:t>
      </w:r>
      <w:proofErr w:type="spellStart"/>
      <w:proofErr w:type="gramStart"/>
      <w:r w:rsidRPr="00B668BC">
        <w:rPr>
          <w:rFonts w:ascii="Times New Roman" w:hAnsi="Times New Roman" w:cs="Times New Roman"/>
          <w:sz w:val="28"/>
          <w:szCs w:val="28"/>
        </w:rPr>
        <w:t>mail</w:t>
      </w:r>
      <w:proofErr w:type="spellEnd"/>
      <w:proofErr w:type="gramEnd"/>
      <w:r w:rsidRPr="00B668BC">
        <w:rPr>
          <w:rFonts w:ascii="Times New Roman" w:hAnsi="Times New Roman" w:cs="Times New Roman"/>
          <w:sz w:val="28"/>
          <w:szCs w:val="28"/>
        </w:rPr>
        <w:t>: lastochka388@mail.ru</w:t>
      </w:r>
    </w:p>
    <w:p w:rsidR="00AA33A5" w:rsidRPr="00AA33A5" w:rsidRDefault="00AA33A5" w:rsidP="00965016">
      <w:pPr>
        <w:spacing w:after="0" w:line="240" w:lineRule="auto"/>
        <w:ind w:firstLine="709"/>
        <w:jc w:val="center"/>
        <w:rPr>
          <w:rFonts w:ascii="Times New Roman" w:hAnsi="Times New Roman" w:cs="Times New Roman"/>
          <w:b/>
          <w:sz w:val="28"/>
          <w:szCs w:val="28"/>
        </w:rPr>
      </w:pPr>
    </w:p>
    <w:p w:rsidR="00F93426" w:rsidRDefault="004E14A7" w:rsidP="0096501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Развитие связной речи у детей </w:t>
      </w:r>
      <w:r w:rsidR="00A0057D">
        <w:rPr>
          <w:rFonts w:ascii="Times New Roman" w:hAnsi="Times New Roman" w:cs="Times New Roman"/>
          <w:b/>
          <w:sz w:val="28"/>
          <w:szCs w:val="28"/>
        </w:rPr>
        <w:t>старшего</w:t>
      </w:r>
      <w:r>
        <w:rPr>
          <w:rFonts w:ascii="Times New Roman" w:hAnsi="Times New Roman" w:cs="Times New Roman"/>
          <w:b/>
          <w:sz w:val="28"/>
          <w:szCs w:val="28"/>
        </w:rPr>
        <w:t xml:space="preserve"> дошкольного возраста</w:t>
      </w:r>
    </w:p>
    <w:p w:rsidR="004E14A7" w:rsidRDefault="004E14A7" w:rsidP="0096501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посредством </w:t>
      </w:r>
      <w:r w:rsidR="00A0057D">
        <w:rPr>
          <w:rFonts w:ascii="Times New Roman" w:hAnsi="Times New Roman" w:cs="Times New Roman"/>
          <w:b/>
          <w:sz w:val="28"/>
          <w:szCs w:val="28"/>
        </w:rPr>
        <w:t>театрализованной деятельности.</w:t>
      </w:r>
    </w:p>
    <w:p w:rsidR="002D6CFB" w:rsidRDefault="00BB293B" w:rsidP="00A03DB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w:t>
      </w:r>
      <w:r w:rsidRPr="00BB293B">
        <w:rPr>
          <w:rFonts w:ascii="Times New Roman" w:hAnsi="Times New Roman" w:cs="Times New Roman"/>
          <w:i/>
          <w:sz w:val="28"/>
          <w:szCs w:val="28"/>
        </w:rPr>
        <w:t>Театр</w:t>
      </w:r>
      <w:r>
        <w:rPr>
          <w:rFonts w:ascii="Times New Roman" w:hAnsi="Times New Roman" w:cs="Times New Roman"/>
          <w:i/>
          <w:sz w:val="28"/>
          <w:szCs w:val="28"/>
        </w:rPr>
        <w:t>, словно чародей, волшебник,</w:t>
      </w:r>
    </w:p>
    <w:p w:rsidR="00BB293B" w:rsidRDefault="00BB293B" w:rsidP="00A03DB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Своею палочкой волшебной проведя, </w:t>
      </w:r>
    </w:p>
    <w:p w:rsidR="00BB293B" w:rsidRDefault="00BB293B" w:rsidP="00A03DB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И вот ребёнок, скромный и застенчивый,</w:t>
      </w:r>
    </w:p>
    <w:p w:rsidR="00BB293B" w:rsidRDefault="00BB293B" w:rsidP="00A03DB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Сегодня вдруг играет короля». </w:t>
      </w:r>
    </w:p>
    <w:p w:rsidR="00BB293B" w:rsidRPr="00BB293B" w:rsidRDefault="00BB293B" w:rsidP="00A03DB6">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Т.Ю.Григорьева</w:t>
      </w:r>
    </w:p>
    <w:p w:rsidR="00BD28ED" w:rsidRDefault="00AE1679" w:rsidP="00C2382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F00A7" w:rsidRPr="0005749E">
        <w:rPr>
          <w:rFonts w:ascii="Times New Roman" w:hAnsi="Times New Roman" w:cs="Times New Roman"/>
          <w:i/>
          <w:sz w:val="28"/>
          <w:szCs w:val="28"/>
        </w:rPr>
        <w:t xml:space="preserve">Аннотация: </w:t>
      </w:r>
      <w:r w:rsidR="00BE382F" w:rsidRPr="007E3B33">
        <w:rPr>
          <w:rFonts w:ascii="Times New Roman" w:hAnsi="Times New Roman" w:cs="Times New Roman"/>
          <w:i/>
          <w:sz w:val="28"/>
          <w:szCs w:val="28"/>
        </w:rPr>
        <w:t xml:space="preserve">в </w:t>
      </w:r>
      <w:r w:rsidR="001A3228">
        <w:rPr>
          <w:rFonts w:ascii="Times New Roman" w:hAnsi="Times New Roman" w:cs="Times New Roman"/>
          <w:i/>
          <w:sz w:val="28"/>
          <w:szCs w:val="28"/>
        </w:rPr>
        <w:t>статье описывае</w:t>
      </w:r>
      <w:r w:rsidR="002D6CFB" w:rsidRPr="007E3B33">
        <w:rPr>
          <w:rFonts w:ascii="Times New Roman" w:hAnsi="Times New Roman" w:cs="Times New Roman"/>
          <w:i/>
          <w:sz w:val="28"/>
          <w:szCs w:val="28"/>
        </w:rPr>
        <w:t xml:space="preserve">тся </w:t>
      </w:r>
      <w:r w:rsidR="001A3228">
        <w:rPr>
          <w:rFonts w:ascii="Times New Roman" w:hAnsi="Times New Roman" w:cs="Times New Roman"/>
          <w:i/>
          <w:sz w:val="28"/>
          <w:szCs w:val="28"/>
        </w:rPr>
        <w:t>необходимость</w:t>
      </w:r>
      <w:r w:rsidR="002D6CFB" w:rsidRPr="007E3B33">
        <w:rPr>
          <w:rFonts w:ascii="Times New Roman" w:hAnsi="Times New Roman" w:cs="Times New Roman"/>
          <w:i/>
          <w:sz w:val="28"/>
          <w:szCs w:val="28"/>
        </w:rPr>
        <w:t xml:space="preserve"> использования </w:t>
      </w:r>
      <w:r w:rsidR="007E3B33" w:rsidRPr="007E3B33">
        <w:rPr>
          <w:rFonts w:ascii="Times New Roman" w:hAnsi="Times New Roman" w:cs="Times New Roman"/>
          <w:i/>
          <w:sz w:val="28"/>
          <w:szCs w:val="28"/>
        </w:rPr>
        <w:t>театрализованной деятельности</w:t>
      </w:r>
      <w:r w:rsidR="002D6CFB" w:rsidRPr="007E3B33">
        <w:rPr>
          <w:rFonts w:ascii="Times New Roman" w:hAnsi="Times New Roman" w:cs="Times New Roman"/>
          <w:i/>
          <w:sz w:val="28"/>
          <w:szCs w:val="28"/>
        </w:rPr>
        <w:t xml:space="preserve"> в работе по </w:t>
      </w:r>
      <w:r w:rsidR="004E14A7" w:rsidRPr="007E3B33">
        <w:rPr>
          <w:rFonts w:ascii="Times New Roman" w:hAnsi="Times New Roman" w:cs="Times New Roman"/>
          <w:i/>
          <w:sz w:val="28"/>
          <w:szCs w:val="28"/>
        </w:rPr>
        <w:t xml:space="preserve">развитие связной речи у детей </w:t>
      </w:r>
      <w:r w:rsidR="007E3B33" w:rsidRPr="007E3B33">
        <w:rPr>
          <w:rFonts w:ascii="Times New Roman" w:hAnsi="Times New Roman" w:cs="Times New Roman"/>
          <w:i/>
          <w:sz w:val="28"/>
          <w:szCs w:val="28"/>
        </w:rPr>
        <w:t>старшего</w:t>
      </w:r>
      <w:r w:rsidR="004E14A7" w:rsidRPr="007E3B33">
        <w:rPr>
          <w:rFonts w:ascii="Times New Roman" w:hAnsi="Times New Roman" w:cs="Times New Roman"/>
          <w:i/>
          <w:sz w:val="28"/>
          <w:szCs w:val="28"/>
        </w:rPr>
        <w:t xml:space="preserve"> дошкольного возраста.</w:t>
      </w:r>
      <w:r w:rsidR="00A03DB6" w:rsidRPr="007E3B33">
        <w:rPr>
          <w:rFonts w:ascii="Times New Roman" w:hAnsi="Times New Roman" w:cs="Times New Roman"/>
          <w:i/>
          <w:sz w:val="28"/>
          <w:szCs w:val="28"/>
        </w:rPr>
        <w:t xml:space="preserve"> </w:t>
      </w:r>
    </w:p>
    <w:p w:rsidR="005F6380" w:rsidRDefault="005F6380" w:rsidP="005219B4">
      <w:pPr>
        <w:spacing w:line="240" w:lineRule="auto"/>
        <w:contextualSpacing/>
        <w:jc w:val="both"/>
        <w:rPr>
          <w:rFonts w:ascii="Times New Roman" w:hAnsi="Times New Roman"/>
          <w:b/>
          <w:sz w:val="28"/>
          <w:szCs w:val="28"/>
        </w:rPr>
      </w:pPr>
      <w:r>
        <w:rPr>
          <w:rFonts w:ascii="Times New Roman" w:hAnsi="Times New Roman" w:cs="Times New Roman"/>
          <w:sz w:val="28"/>
          <w:szCs w:val="28"/>
        </w:rPr>
        <w:t xml:space="preserve">         </w:t>
      </w:r>
      <w:r w:rsidR="00BD28ED" w:rsidRPr="008102C6">
        <w:rPr>
          <w:rFonts w:ascii="Times New Roman" w:hAnsi="Times New Roman" w:cs="Times New Roman"/>
          <w:sz w:val="28"/>
          <w:szCs w:val="28"/>
        </w:rPr>
        <w:t>Развитие связной речи играет ведущую роль в процессе развития ребенка и занимает центральное место в общей системе работы по формированию речи в детском саду. Связная речь вбирает в себя все достижения ребенка в овладении родным языком, его звуковым строем, словарным составом, грамматическим строем. Владение навыками связной речи позволяет ребенку вступать в свободное общение со сверстниками и взрослыми, дает возможность получить необходимую ему информацию, а также передать накопленные знания и впечатления об окружающем.</w:t>
      </w:r>
      <w:r w:rsidR="005B64CA">
        <w:rPr>
          <w:rFonts w:ascii="Times New Roman" w:hAnsi="Times New Roman" w:cs="Times New Roman"/>
          <w:sz w:val="28"/>
          <w:szCs w:val="28"/>
        </w:rPr>
        <w:t xml:space="preserve"> </w:t>
      </w:r>
      <w:r w:rsidR="005B64CA" w:rsidRPr="000B2A41">
        <w:rPr>
          <w:rFonts w:ascii="Times New Roman" w:hAnsi="Times New Roman" w:cs="Times New Roman"/>
          <w:sz w:val="28"/>
          <w:szCs w:val="28"/>
        </w:rPr>
        <w:t xml:space="preserve">В театрализованной деятельности дети овладевают родной речью и навыками речевого общения через художественные образы. Воспитательные возможности театрализованной </w:t>
      </w:r>
      <w:r w:rsidR="006D3AB2">
        <w:rPr>
          <w:rFonts w:ascii="Times New Roman" w:hAnsi="Times New Roman" w:cs="Times New Roman"/>
          <w:sz w:val="28"/>
          <w:szCs w:val="28"/>
        </w:rPr>
        <w:t>деятельности</w:t>
      </w:r>
      <w:r w:rsidR="005B64CA" w:rsidRPr="000B2A41">
        <w:rPr>
          <w:rFonts w:ascii="Times New Roman" w:hAnsi="Times New Roman" w:cs="Times New Roman"/>
          <w:sz w:val="28"/>
          <w:szCs w:val="28"/>
        </w:rPr>
        <w:t xml:space="preserve"> огромны: ее тематика не ограничена и может удовлетворить любые интересы и желания ребенка. Участвуя в театрализованной </w:t>
      </w:r>
      <w:r w:rsidR="006D3AB2">
        <w:rPr>
          <w:rFonts w:ascii="Times New Roman" w:hAnsi="Times New Roman" w:cs="Times New Roman"/>
          <w:sz w:val="28"/>
          <w:szCs w:val="28"/>
        </w:rPr>
        <w:t>деятельности</w:t>
      </w:r>
      <w:r w:rsidR="005B64CA" w:rsidRPr="000B2A41">
        <w:rPr>
          <w:rFonts w:ascii="Times New Roman" w:hAnsi="Times New Roman" w:cs="Times New Roman"/>
          <w:sz w:val="28"/>
          <w:szCs w:val="28"/>
        </w:rPr>
        <w:t>, дети знак</w:t>
      </w:r>
      <w:r w:rsidR="005B40A0">
        <w:rPr>
          <w:rFonts w:ascii="Times New Roman" w:hAnsi="Times New Roman" w:cs="Times New Roman"/>
          <w:sz w:val="28"/>
          <w:szCs w:val="28"/>
        </w:rPr>
        <w:t>омятся с окружающим миром во всё</w:t>
      </w:r>
      <w:r w:rsidR="005B64CA" w:rsidRPr="000B2A41">
        <w:rPr>
          <w:rFonts w:ascii="Times New Roman" w:hAnsi="Times New Roman" w:cs="Times New Roman"/>
          <w:sz w:val="28"/>
          <w:szCs w:val="28"/>
        </w:rPr>
        <w:t>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w:t>
      </w:r>
      <w:r w:rsidR="005B64CA">
        <w:rPr>
          <w:rFonts w:ascii="Times New Roman" w:hAnsi="Times New Roman" w:cs="Times New Roman"/>
          <w:sz w:val="28"/>
          <w:szCs w:val="28"/>
        </w:rPr>
        <w:t>.</w:t>
      </w:r>
      <w:r w:rsidRPr="005F6380">
        <w:rPr>
          <w:rFonts w:ascii="Times New Roman" w:hAnsi="Times New Roman"/>
          <w:b/>
          <w:sz w:val="28"/>
          <w:szCs w:val="28"/>
        </w:rPr>
        <w:t xml:space="preserve"> </w:t>
      </w:r>
      <w:r>
        <w:rPr>
          <w:rFonts w:ascii="Times New Roman" w:hAnsi="Times New Roman"/>
          <w:b/>
          <w:sz w:val="28"/>
          <w:szCs w:val="28"/>
        </w:rPr>
        <w:t xml:space="preserve">                     </w:t>
      </w:r>
    </w:p>
    <w:p w:rsidR="00EC6084" w:rsidRPr="00EC6084" w:rsidRDefault="00483E37" w:rsidP="00C2382A">
      <w:pPr>
        <w:spacing w:after="0" w:line="240" w:lineRule="auto"/>
        <w:ind w:firstLine="709"/>
        <w:jc w:val="both"/>
        <w:rPr>
          <w:rFonts w:ascii="Times New Roman" w:hAnsi="Times New Roman" w:cs="Times New Roman"/>
          <w:sz w:val="28"/>
          <w:szCs w:val="28"/>
        </w:rPr>
      </w:pPr>
      <w:r w:rsidRPr="008102C6">
        <w:rPr>
          <w:rFonts w:ascii="Times New Roman" w:hAnsi="Times New Roman" w:cs="Times New Roman"/>
          <w:sz w:val="28"/>
          <w:szCs w:val="28"/>
        </w:rPr>
        <w:t xml:space="preserve">Цель </w:t>
      </w:r>
      <w:r>
        <w:rPr>
          <w:rFonts w:ascii="Times New Roman" w:hAnsi="Times New Roman" w:cs="Times New Roman"/>
          <w:sz w:val="28"/>
          <w:szCs w:val="28"/>
        </w:rPr>
        <w:t>работы</w:t>
      </w:r>
      <w:r w:rsidRPr="008102C6">
        <w:rPr>
          <w:rFonts w:ascii="Times New Roman" w:hAnsi="Times New Roman" w:cs="Times New Roman"/>
          <w:sz w:val="28"/>
          <w:szCs w:val="28"/>
        </w:rPr>
        <w:t xml:space="preserve"> – </w:t>
      </w:r>
      <w:r w:rsidR="00EC6084">
        <w:rPr>
          <w:rFonts w:ascii="Times New Roman" w:hAnsi="Times New Roman" w:cs="Times New Roman"/>
          <w:sz w:val="28"/>
          <w:szCs w:val="28"/>
        </w:rPr>
        <w:t>р</w:t>
      </w:r>
      <w:r w:rsidR="00EC6084" w:rsidRPr="00EC6084">
        <w:rPr>
          <w:rFonts w:ascii="Times New Roman" w:hAnsi="Times New Roman" w:cs="Times New Roman"/>
          <w:sz w:val="28"/>
          <w:szCs w:val="28"/>
        </w:rPr>
        <w:t>азвитие связной речи у детей старшего дошкольного возраста</w:t>
      </w:r>
      <w:r w:rsidR="00EC6084">
        <w:rPr>
          <w:rFonts w:ascii="Times New Roman" w:hAnsi="Times New Roman" w:cs="Times New Roman"/>
          <w:sz w:val="28"/>
          <w:szCs w:val="28"/>
        </w:rPr>
        <w:t xml:space="preserve"> </w:t>
      </w:r>
      <w:r w:rsidR="00EC6084" w:rsidRPr="00EC6084">
        <w:rPr>
          <w:rFonts w:ascii="Times New Roman" w:hAnsi="Times New Roman" w:cs="Times New Roman"/>
          <w:sz w:val="28"/>
          <w:szCs w:val="28"/>
        </w:rPr>
        <w:t>посредством театрализованной деятельности.</w:t>
      </w:r>
    </w:p>
    <w:p w:rsidR="000A4712" w:rsidRPr="00DC7242" w:rsidRDefault="00EC6084"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A37DC">
        <w:rPr>
          <w:rFonts w:ascii="Times New Roman" w:hAnsi="Times New Roman" w:cs="Times New Roman"/>
          <w:b/>
          <w:sz w:val="28"/>
          <w:szCs w:val="28"/>
        </w:rPr>
        <w:t xml:space="preserve"> </w:t>
      </w:r>
      <w:r w:rsidR="00F7614D">
        <w:rPr>
          <w:rFonts w:ascii="Times New Roman" w:hAnsi="Times New Roman" w:cs="Times New Roman"/>
          <w:sz w:val="28"/>
          <w:szCs w:val="28"/>
        </w:rPr>
        <w:t xml:space="preserve">Актуальность выбранной мною темы состоит в следующем: </w:t>
      </w:r>
      <w:r w:rsidR="006458AA">
        <w:rPr>
          <w:rFonts w:ascii="Times New Roman" w:eastAsia="Times New Roman" w:hAnsi="Times New Roman" w:cs="Times New Roman"/>
          <w:color w:val="000000"/>
          <w:sz w:val="28"/>
          <w:szCs w:val="28"/>
        </w:rPr>
        <w:t>в современном мире все чаще живое общение детям заменяет компьютер, телефон, планшет и телевидение, вследствие чего неуклонно увеличивается количество детей с несформированной связной речью.</w:t>
      </w:r>
      <w:r w:rsidR="000A4712">
        <w:rPr>
          <w:rFonts w:ascii="Times New Roman" w:eastAsia="Times New Roman" w:hAnsi="Times New Roman"/>
          <w:sz w:val="28"/>
          <w:szCs w:val="28"/>
          <w:lang w:eastAsia="ru-RU"/>
        </w:rPr>
        <w:t xml:space="preserve"> </w:t>
      </w:r>
      <w:r w:rsidR="000A4712" w:rsidRPr="00DC7242">
        <w:rPr>
          <w:rFonts w:ascii="Times New Roman" w:eastAsia="Times New Roman" w:hAnsi="Times New Roman" w:cs="Times New Roman"/>
          <w:sz w:val="28"/>
          <w:szCs w:val="28"/>
          <w:lang w:eastAsia="ru-RU"/>
        </w:rPr>
        <w:t>К сожалению, вечно занятые родители в наше время часто забывают об этом, и пускают процесс развития речи на самотёк. Дома ребёнок проводит м</w:t>
      </w:r>
      <w:r w:rsidR="000A4712">
        <w:rPr>
          <w:rFonts w:ascii="Times New Roman" w:eastAsia="Times New Roman" w:hAnsi="Times New Roman"/>
          <w:sz w:val="28"/>
          <w:szCs w:val="28"/>
          <w:lang w:eastAsia="ru-RU"/>
        </w:rPr>
        <w:t xml:space="preserve">ало времени в обществе взрослых, </w:t>
      </w:r>
      <w:r w:rsidR="000A4712" w:rsidRPr="00DC7242">
        <w:rPr>
          <w:rFonts w:ascii="Times New Roman" w:eastAsia="Times New Roman" w:hAnsi="Times New Roman" w:cs="Times New Roman"/>
          <w:sz w:val="28"/>
          <w:szCs w:val="28"/>
          <w:lang w:eastAsia="ru-RU"/>
        </w:rPr>
        <w:t>редко слушает рассказы и сказки из уст мамы с папой, а уж планомерные развивающие занятия по освоению речи – вообще редкость. Вот и получается, что с речью ребёнка к моменту поступления в школу возникает множество проблем:</w:t>
      </w:r>
    </w:p>
    <w:p w:rsidR="000A4712" w:rsidRPr="00DC7242" w:rsidRDefault="000A4712"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proofErr w:type="gramStart"/>
      <w:r w:rsidRPr="00DC7242">
        <w:rPr>
          <w:rFonts w:ascii="Times New Roman" w:eastAsia="Times New Roman" w:hAnsi="Times New Roman" w:cs="Times New Roman"/>
          <w:i/>
          <w:iCs/>
          <w:sz w:val="28"/>
          <w:szCs w:val="28"/>
          <w:lang w:eastAsia="ru-RU"/>
        </w:rPr>
        <w:t>Односложная</w:t>
      </w:r>
      <w:proofErr w:type="gramEnd"/>
      <w:r w:rsidRPr="00DC7242">
        <w:rPr>
          <w:rFonts w:ascii="Times New Roman" w:eastAsia="Times New Roman" w:hAnsi="Times New Roman" w:cs="Times New Roman"/>
          <w:i/>
          <w:iCs/>
          <w:sz w:val="28"/>
          <w:szCs w:val="28"/>
          <w:lang w:eastAsia="ru-RU"/>
        </w:rPr>
        <w:t>, состоящая из простых предложений;</w:t>
      </w:r>
    </w:p>
    <w:p w:rsidR="000A4712" w:rsidRPr="00DC7242" w:rsidRDefault="000A4712"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DC7242">
        <w:rPr>
          <w:rFonts w:ascii="Times New Roman" w:eastAsia="Times New Roman" w:hAnsi="Times New Roman" w:cs="Times New Roman"/>
          <w:i/>
          <w:iCs/>
          <w:sz w:val="28"/>
          <w:szCs w:val="28"/>
          <w:lang w:eastAsia="ru-RU"/>
        </w:rPr>
        <w:t>Бедность речи, недостаточный словарный запас;</w:t>
      </w:r>
    </w:p>
    <w:p w:rsidR="000A4712" w:rsidRPr="00DC7242" w:rsidRDefault="000A4712"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DC7242">
        <w:rPr>
          <w:rFonts w:ascii="Times New Roman" w:eastAsia="Times New Roman" w:hAnsi="Times New Roman" w:cs="Times New Roman"/>
          <w:i/>
          <w:iCs/>
          <w:sz w:val="28"/>
          <w:szCs w:val="28"/>
          <w:lang w:eastAsia="ru-RU"/>
        </w:rPr>
        <w:lastRenderedPageBreak/>
        <w:t>Замусоривание речи сленговыми словами;</w:t>
      </w:r>
    </w:p>
    <w:p w:rsidR="000A4712" w:rsidRPr="00DC7242" w:rsidRDefault="000A4712"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DC7242">
        <w:rPr>
          <w:rFonts w:ascii="Times New Roman" w:eastAsia="Times New Roman" w:hAnsi="Times New Roman" w:cs="Times New Roman"/>
          <w:i/>
          <w:iCs/>
          <w:sz w:val="28"/>
          <w:szCs w:val="28"/>
          <w:lang w:eastAsia="ru-RU"/>
        </w:rPr>
        <w:t>Бедная диалогическая речь;</w:t>
      </w:r>
    </w:p>
    <w:p w:rsidR="000A4712" w:rsidRPr="00DC7242" w:rsidRDefault="000A4712" w:rsidP="00C2382A">
      <w:pPr>
        <w:shd w:val="clear" w:color="auto" w:fill="FFFFFF"/>
        <w:spacing w:after="120" w:line="240" w:lineRule="auto"/>
        <w:contextualSpacing/>
        <w:jc w:val="both"/>
        <w:rPr>
          <w:rFonts w:ascii="Times New Roman" w:eastAsia="Times New Roman" w:hAnsi="Times New Roman" w:cs="Times New Roman"/>
          <w:sz w:val="28"/>
          <w:szCs w:val="28"/>
          <w:lang w:eastAsia="ru-RU"/>
        </w:rPr>
      </w:pPr>
      <w:r w:rsidRPr="00DC7242">
        <w:rPr>
          <w:rFonts w:ascii="Times New Roman" w:eastAsia="Times New Roman" w:hAnsi="Times New Roman" w:cs="Times New Roman"/>
          <w:i/>
          <w:iCs/>
          <w:sz w:val="28"/>
          <w:szCs w:val="28"/>
          <w:lang w:eastAsia="ru-RU"/>
        </w:rPr>
        <w:t>Неспособность построить монолог;</w:t>
      </w:r>
    </w:p>
    <w:p w:rsidR="008E4C3D" w:rsidRPr="000A4712" w:rsidRDefault="000A4712" w:rsidP="00C2382A">
      <w:pPr>
        <w:shd w:val="clear" w:color="auto" w:fill="FFFFFF"/>
        <w:spacing w:after="120" w:line="240" w:lineRule="auto"/>
        <w:contextualSpacing/>
        <w:jc w:val="both"/>
        <w:rPr>
          <w:rFonts w:ascii="Times New Roman" w:eastAsia="Times New Roman" w:hAnsi="Times New Roman"/>
          <w:sz w:val="28"/>
          <w:szCs w:val="28"/>
          <w:lang w:eastAsia="ru-RU"/>
        </w:rPr>
      </w:pPr>
      <w:r w:rsidRPr="00DC7242">
        <w:rPr>
          <w:rFonts w:ascii="Times New Roman" w:eastAsia="Times New Roman" w:hAnsi="Times New Roman" w:cs="Times New Roman"/>
          <w:i/>
          <w:iCs/>
          <w:sz w:val="28"/>
          <w:szCs w:val="28"/>
          <w:lang w:eastAsia="ru-RU"/>
        </w:rPr>
        <w:t>Отсутствие навыков культуры речи</w:t>
      </w:r>
      <w:r>
        <w:rPr>
          <w:rFonts w:ascii="Times New Roman" w:eastAsia="Times New Roman" w:hAnsi="Times New Roman"/>
          <w:i/>
          <w:iCs/>
          <w:sz w:val="28"/>
          <w:szCs w:val="28"/>
          <w:lang w:eastAsia="ru-RU"/>
        </w:rPr>
        <w:t>.</w:t>
      </w:r>
    </w:p>
    <w:p w:rsidR="004D60AD" w:rsidRPr="00F3529E" w:rsidRDefault="006458AA" w:rsidP="007047FB">
      <w:pPr>
        <w:spacing w:after="0" w:line="240" w:lineRule="auto"/>
        <w:ind w:firstLine="709"/>
        <w:contextualSpacing/>
        <w:jc w:val="both"/>
        <w:rPr>
          <w:rFonts w:ascii="Times New Roman" w:hAnsi="Times New Roman" w:cs="Times New Roman"/>
          <w:sz w:val="28"/>
          <w:szCs w:val="28"/>
        </w:rPr>
      </w:pPr>
      <w:r w:rsidRPr="008542D3">
        <w:rPr>
          <w:rFonts w:ascii="Times New Roman" w:eastAsia="Times New Roman" w:hAnsi="Times New Roman" w:cs="Times New Roman"/>
          <w:color w:val="000000"/>
          <w:sz w:val="28"/>
          <w:szCs w:val="28"/>
        </w:rPr>
        <w:t>Проблема эффективной речи особенно важна сегодня, когда растёт значение правильного, убедительного слова. Цель не в том, чтобы ребенок  знал как можно больше, а в том, чтобы он умел действовать и решать проблемы в любых ситуациях. Приоритетные средства для этого – культура речи и культура общения.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умение общаться необходимо каждому. Поэтому одной из наиболее важных задач на современном этапе обучения дошкольников</w:t>
      </w:r>
      <w:r w:rsidR="008800A3">
        <w:rPr>
          <w:rFonts w:ascii="Times New Roman" w:eastAsia="Times New Roman" w:hAnsi="Times New Roman" w:cs="Times New Roman"/>
          <w:color w:val="000000"/>
          <w:sz w:val="28"/>
          <w:szCs w:val="28"/>
        </w:rPr>
        <w:t>,</w:t>
      </w:r>
      <w:r w:rsidRPr="008542D3">
        <w:rPr>
          <w:rFonts w:ascii="Times New Roman" w:eastAsia="Times New Roman" w:hAnsi="Times New Roman" w:cs="Times New Roman"/>
          <w:color w:val="000000"/>
          <w:sz w:val="28"/>
          <w:szCs w:val="28"/>
        </w:rPr>
        <w:t xml:space="preserve"> считаю развитие речевой активности </w:t>
      </w:r>
      <w:r>
        <w:rPr>
          <w:rFonts w:ascii="Times New Roman" w:eastAsia="Times New Roman" w:hAnsi="Times New Roman" w:cs="Times New Roman"/>
          <w:color w:val="000000"/>
          <w:sz w:val="28"/>
          <w:szCs w:val="28"/>
        </w:rPr>
        <w:t xml:space="preserve"> </w:t>
      </w:r>
      <w:r w:rsidRPr="008542D3">
        <w:rPr>
          <w:rFonts w:ascii="Times New Roman" w:eastAsia="Times New Roman" w:hAnsi="Times New Roman" w:cs="Times New Roman"/>
          <w:color w:val="000000"/>
          <w:sz w:val="28"/>
          <w:szCs w:val="28"/>
        </w:rPr>
        <w:t xml:space="preserve">детей </w:t>
      </w:r>
      <w:r>
        <w:rPr>
          <w:rFonts w:ascii="Times New Roman" w:eastAsia="Times New Roman" w:hAnsi="Times New Roman" w:cs="Times New Roman"/>
          <w:color w:val="000000"/>
          <w:sz w:val="28"/>
          <w:szCs w:val="28"/>
        </w:rPr>
        <w:t xml:space="preserve"> </w:t>
      </w:r>
      <w:r w:rsidRPr="008542D3">
        <w:rPr>
          <w:rFonts w:ascii="Times New Roman" w:eastAsia="Times New Roman" w:hAnsi="Times New Roman" w:cs="Times New Roman"/>
          <w:color w:val="000000"/>
          <w:sz w:val="28"/>
          <w:szCs w:val="28"/>
        </w:rPr>
        <w:t xml:space="preserve">через </w:t>
      </w:r>
      <w:r w:rsidR="005F6380">
        <w:rPr>
          <w:rFonts w:ascii="Times New Roman" w:eastAsia="Times New Roman" w:hAnsi="Times New Roman" w:cs="Times New Roman"/>
          <w:color w:val="000000"/>
          <w:sz w:val="28"/>
          <w:szCs w:val="28"/>
        </w:rPr>
        <w:t xml:space="preserve">театрализованную </w:t>
      </w:r>
      <w:r w:rsidR="007A1392">
        <w:rPr>
          <w:rFonts w:ascii="Times New Roman" w:eastAsia="Times New Roman" w:hAnsi="Times New Roman" w:cs="Times New Roman"/>
          <w:color w:val="000000"/>
          <w:sz w:val="28"/>
          <w:szCs w:val="28"/>
        </w:rPr>
        <w:t>деятельность</w:t>
      </w:r>
      <w:r w:rsidR="005F6380">
        <w:rPr>
          <w:rFonts w:ascii="Times New Roman" w:eastAsia="Times New Roman" w:hAnsi="Times New Roman" w:cs="Times New Roman"/>
          <w:color w:val="000000"/>
          <w:sz w:val="28"/>
          <w:szCs w:val="28"/>
        </w:rPr>
        <w:t>.</w:t>
      </w:r>
      <w:r w:rsidR="004D60AD" w:rsidRPr="004D60AD">
        <w:rPr>
          <w:rFonts w:ascii="Times New Roman" w:hAnsi="Times New Roman" w:cs="Times New Roman"/>
          <w:sz w:val="28"/>
          <w:szCs w:val="28"/>
        </w:rPr>
        <w:t xml:space="preserve"> </w:t>
      </w:r>
      <w:r w:rsidR="004D60AD">
        <w:rPr>
          <w:rFonts w:ascii="Times New Roman" w:hAnsi="Times New Roman" w:cs="Times New Roman"/>
          <w:sz w:val="28"/>
          <w:szCs w:val="28"/>
        </w:rPr>
        <w:t xml:space="preserve">                                  </w:t>
      </w:r>
      <w:r w:rsidR="00965C9F" w:rsidRPr="00716A8D">
        <w:rPr>
          <w:rFonts w:ascii="Times New Roman" w:hAnsi="Times New Roman" w:cs="Times New Roman"/>
          <w:sz w:val="28"/>
          <w:szCs w:val="28"/>
        </w:rPr>
        <w:t>Развитие связной речи детей дошкольного возраста изучали А.М. </w:t>
      </w:r>
      <w:proofErr w:type="spellStart"/>
      <w:r w:rsidR="00965C9F" w:rsidRPr="00716A8D">
        <w:rPr>
          <w:rFonts w:ascii="Times New Roman" w:hAnsi="Times New Roman" w:cs="Times New Roman"/>
          <w:sz w:val="28"/>
          <w:szCs w:val="28"/>
        </w:rPr>
        <w:t>Бородич</w:t>
      </w:r>
      <w:proofErr w:type="spellEnd"/>
      <w:r w:rsidR="00965C9F" w:rsidRPr="00716A8D">
        <w:rPr>
          <w:rFonts w:ascii="Times New Roman" w:hAnsi="Times New Roman" w:cs="Times New Roman"/>
          <w:sz w:val="28"/>
          <w:szCs w:val="28"/>
        </w:rPr>
        <w:t>, В.И. Логинова, А.П. </w:t>
      </w:r>
      <w:proofErr w:type="spellStart"/>
      <w:r w:rsidR="00965C9F" w:rsidRPr="00716A8D">
        <w:rPr>
          <w:rFonts w:ascii="Times New Roman" w:hAnsi="Times New Roman" w:cs="Times New Roman"/>
          <w:sz w:val="28"/>
          <w:szCs w:val="28"/>
        </w:rPr>
        <w:t>Усатова</w:t>
      </w:r>
      <w:proofErr w:type="spellEnd"/>
      <w:r w:rsidR="00965C9F" w:rsidRPr="00716A8D">
        <w:rPr>
          <w:rFonts w:ascii="Times New Roman" w:hAnsi="Times New Roman" w:cs="Times New Roman"/>
          <w:sz w:val="28"/>
          <w:szCs w:val="28"/>
        </w:rPr>
        <w:t>, Ф.А. Сохин, а возможности театральной педагогики в этой сфере раскрываются в трудах М.Д. </w:t>
      </w:r>
      <w:proofErr w:type="spellStart"/>
      <w:r w:rsidR="00965C9F" w:rsidRPr="00716A8D">
        <w:rPr>
          <w:rFonts w:ascii="Times New Roman" w:hAnsi="Times New Roman" w:cs="Times New Roman"/>
          <w:sz w:val="28"/>
          <w:szCs w:val="28"/>
        </w:rPr>
        <w:t>Маханевой</w:t>
      </w:r>
      <w:proofErr w:type="spellEnd"/>
      <w:r w:rsidR="00965C9F" w:rsidRPr="00716A8D">
        <w:rPr>
          <w:rFonts w:ascii="Times New Roman" w:hAnsi="Times New Roman" w:cs="Times New Roman"/>
          <w:sz w:val="28"/>
          <w:szCs w:val="28"/>
        </w:rPr>
        <w:t xml:space="preserve"> и Е.В. Мигуновой.</w:t>
      </w:r>
    </w:p>
    <w:p w:rsidR="00EC6084" w:rsidRPr="00DC7242" w:rsidRDefault="005219B4" w:rsidP="00C2382A">
      <w:pPr>
        <w:pStyle w:val="c1"/>
        <w:shd w:val="clear" w:color="auto" w:fill="FFFFFF"/>
        <w:spacing w:before="0" w:beforeAutospacing="0" w:after="0" w:afterAutospacing="0"/>
        <w:contextualSpacing/>
        <w:jc w:val="both"/>
        <w:rPr>
          <w:color w:val="000000"/>
          <w:sz w:val="28"/>
          <w:szCs w:val="28"/>
        </w:rPr>
      </w:pPr>
      <w:r>
        <w:rPr>
          <w:rStyle w:val="c2"/>
          <w:color w:val="000000"/>
          <w:sz w:val="28"/>
          <w:szCs w:val="28"/>
        </w:rPr>
        <w:t xml:space="preserve">        </w:t>
      </w:r>
      <w:r w:rsidR="00EC6084" w:rsidRPr="00DC7242">
        <w:rPr>
          <w:rStyle w:val="c2"/>
          <w:color w:val="000000"/>
          <w:sz w:val="28"/>
          <w:szCs w:val="28"/>
        </w:rPr>
        <w:t xml:space="preserve">Размышляя над вопросом о повышении уровня развития речи детей, я пришла к выводу, что помочь </w:t>
      </w:r>
      <w:r w:rsidR="00CD3870">
        <w:rPr>
          <w:rStyle w:val="c2"/>
          <w:color w:val="000000"/>
          <w:sz w:val="28"/>
          <w:szCs w:val="28"/>
        </w:rPr>
        <w:t xml:space="preserve">в этом </w:t>
      </w:r>
      <w:r w:rsidR="00EC6084" w:rsidRPr="00DC7242">
        <w:rPr>
          <w:rStyle w:val="c2"/>
          <w:color w:val="000000"/>
          <w:sz w:val="28"/>
          <w:szCs w:val="28"/>
        </w:rPr>
        <w:t>может театрализованная деятельность.</w:t>
      </w:r>
    </w:p>
    <w:p w:rsidR="00EC6084" w:rsidRPr="00DC7242" w:rsidRDefault="00EC6084" w:rsidP="00C2382A">
      <w:pPr>
        <w:pStyle w:val="c1"/>
        <w:shd w:val="clear" w:color="auto" w:fill="FFFFFF"/>
        <w:spacing w:before="0" w:beforeAutospacing="0" w:after="0" w:afterAutospacing="0"/>
        <w:contextualSpacing/>
        <w:jc w:val="both"/>
        <w:rPr>
          <w:color w:val="000000"/>
          <w:sz w:val="28"/>
          <w:szCs w:val="28"/>
        </w:rPr>
      </w:pPr>
      <w:r w:rsidRPr="00DC7242">
        <w:rPr>
          <w:rStyle w:val="c2"/>
          <w:color w:val="000000"/>
          <w:sz w:val="28"/>
          <w:szCs w:val="28"/>
        </w:rPr>
        <w:t>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w:t>
      </w:r>
    </w:p>
    <w:p w:rsidR="00EC6084" w:rsidRPr="00DC7242" w:rsidRDefault="00EC6084" w:rsidP="00C2382A">
      <w:pPr>
        <w:pStyle w:val="c1"/>
        <w:shd w:val="clear" w:color="auto" w:fill="FFFFFF"/>
        <w:spacing w:before="0" w:beforeAutospacing="0" w:after="0" w:afterAutospacing="0"/>
        <w:contextualSpacing/>
        <w:jc w:val="both"/>
        <w:rPr>
          <w:color w:val="000000"/>
          <w:sz w:val="28"/>
          <w:szCs w:val="28"/>
        </w:rPr>
      </w:pPr>
      <w:r w:rsidRPr="00DC7242">
        <w:rPr>
          <w:rStyle w:val="c2"/>
          <w:color w:val="000000"/>
          <w:sz w:val="28"/>
          <w:szCs w:val="28"/>
        </w:rPr>
        <w:t>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EC6084" w:rsidRPr="00DC7242" w:rsidRDefault="005219B4" w:rsidP="00C2382A">
      <w:pPr>
        <w:shd w:val="clear" w:color="auto" w:fill="FFFFFF"/>
        <w:spacing w:after="120" w:line="240" w:lineRule="auto"/>
        <w:contextualSpacing/>
        <w:jc w:val="both"/>
        <w:rPr>
          <w:rFonts w:ascii="Times New Roman" w:eastAsia="Calibri" w:hAnsi="Times New Roman" w:cs="Times New Roman"/>
          <w:bCs/>
          <w:sz w:val="28"/>
          <w:szCs w:val="28"/>
        </w:rPr>
      </w:pPr>
      <w:r>
        <w:rPr>
          <w:rStyle w:val="c2"/>
          <w:rFonts w:ascii="Times New Roman" w:eastAsia="Calibri" w:hAnsi="Times New Roman" w:cs="Times New Roman"/>
          <w:color w:val="000000"/>
          <w:sz w:val="28"/>
          <w:szCs w:val="28"/>
        </w:rPr>
        <w:t xml:space="preserve">        </w:t>
      </w:r>
      <w:r w:rsidR="00EC6084">
        <w:rPr>
          <w:rStyle w:val="c2"/>
          <w:rFonts w:ascii="Times New Roman" w:eastAsia="Calibri" w:hAnsi="Times New Roman" w:cs="Times New Roman"/>
          <w:color w:val="000000"/>
          <w:sz w:val="28"/>
          <w:szCs w:val="28"/>
        </w:rPr>
        <w:t>Я считаю, что в</w:t>
      </w:r>
      <w:r w:rsidR="00EC6084" w:rsidRPr="00DC7242">
        <w:rPr>
          <w:rStyle w:val="c2"/>
          <w:rFonts w:ascii="Times New Roman" w:eastAsia="Calibri" w:hAnsi="Times New Roman" w:cs="Times New Roman"/>
          <w:color w:val="000000"/>
          <w:sz w:val="28"/>
          <w:szCs w:val="28"/>
        </w:rPr>
        <w:t xml:space="preserve">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r w:rsidR="00EC6084" w:rsidRPr="00DC7242">
        <w:rPr>
          <w:rFonts w:ascii="Times New Roman" w:eastAsia="Calibri" w:hAnsi="Times New Roman" w:cs="Times New Roman"/>
          <w:bCs/>
          <w:sz w:val="28"/>
          <w:szCs w:val="28"/>
        </w:rPr>
        <w:t xml:space="preserve"> Поэтому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 – </w:t>
      </w:r>
      <w:r w:rsidR="00AB2BA8">
        <w:rPr>
          <w:rFonts w:ascii="Times New Roman" w:hAnsi="Times New Roman"/>
          <w:bCs/>
          <w:sz w:val="28"/>
          <w:szCs w:val="28"/>
        </w:rPr>
        <w:t xml:space="preserve">эстетического воспитания. Она </w:t>
      </w:r>
      <w:r w:rsidR="00EC6084" w:rsidRPr="00DC7242">
        <w:rPr>
          <w:rFonts w:ascii="Times New Roman" w:eastAsia="Calibri" w:hAnsi="Times New Roman" w:cs="Times New Roman"/>
          <w:bCs/>
          <w:sz w:val="28"/>
          <w:szCs w:val="28"/>
        </w:rPr>
        <w:t xml:space="preserve">неисчерпаемый источник развития чувств, переживаний и эмоциональных </w:t>
      </w:r>
      <w:r w:rsidR="00EC6084" w:rsidRPr="00DC7242">
        <w:rPr>
          <w:rFonts w:ascii="Times New Roman" w:eastAsia="Calibri" w:hAnsi="Times New Roman" w:cs="Times New Roman"/>
          <w:bCs/>
          <w:sz w:val="28"/>
          <w:szCs w:val="28"/>
        </w:rPr>
        <w:lastRenderedPageBreak/>
        <w:t xml:space="preserve">открытий, необходимость систематизировать её в едином педагогическом процессе очевидна.  </w:t>
      </w:r>
    </w:p>
    <w:p w:rsidR="00BB039A" w:rsidRDefault="005219B4" w:rsidP="005219B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039A">
        <w:rPr>
          <w:rFonts w:ascii="Times New Roman" w:hAnsi="Times New Roman" w:cs="Times New Roman"/>
          <w:sz w:val="28"/>
          <w:szCs w:val="28"/>
        </w:rPr>
        <w:t xml:space="preserve">Согласно требованиям ФГОС, в детских садах применяется 6 видов театрализованных игр. </w:t>
      </w:r>
    </w:p>
    <w:p w:rsidR="00BB039A" w:rsidRDefault="00BB039A"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Театр на стенде: фланелеграф, магнитный</w:t>
      </w:r>
      <w:r w:rsidR="005A35D0">
        <w:rPr>
          <w:rFonts w:ascii="Times New Roman" w:hAnsi="Times New Roman" w:cs="Times New Roman"/>
          <w:sz w:val="28"/>
          <w:szCs w:val="28"/>
        </w:rPr>
        <w:t>, театр теней.</w:t>
      </w:r>
    </w:p>
    <w:p w:rsidR="005A35D0" w:rsidRDefault="005A35D0"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Театр на столе: бумажный (или картонный), магнитный, из природных материалов.</w:t>
      </w:r>
    </w:p>
    <w:p w:rsidR="005A35D0" w:rsidRDefault="005A35D0"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Театр «наручный».</w:t>
      </w:r>
    </w:p>
    <w:p w:rsidR="005A35D0" w:rsidRDefault="005A35D0"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Верховой театр: тростевой, бибабо, театр ложек.</w:t>
      </w:r>
    </w:p>
    <w:p w:rsidR="005A35D0" w:rsidRDefault="005A35D0"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Театр на полу</w:t>
      </w:r>
      <w:r w:rsidR="00F15E09">
        <w:rPr>
          <w:rFonts w:ascii="Times New Roman" w:hAnsi="Times New Roman" w:cs="Times New Roman"/>
          <w:sz w:val="28"/>
          <w:szCs w:val="28"/>
        </w:rPr>
        <w:t xml:space="preserve"> (марионетки).</w:t>
      </w:r>
    </w:p>
    <w:p w:rsidR="00F15E09" w:rsidRPr="00412E70" w:rsidRDefault="00F15E09"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Театр живых кукол: масочный, платочные куклы, театр кукол – великанов. А также существуют костюмированные представления – это инсценировки, которые предполагают наличие у детей костюмов.</w:t>
      </w:r>
    </w:p>
    <w:p w:rsidR="001A3228" w:rsidRDefault="001A3228" w:rsidP="00C2382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работе по развитию связной речи старших дошкольников</w:t>
      </w:r>
      <w:r w:rsidR="00965C9F">
        <w:rPr>
          <w:rFonts w:ascii="Times New Roman" w:hAnsi="Times New Roman" w:cs="Times New Roman"/>
          <w:sz w:val="28"/>
          <w:szCs w:val="28"/>
        </w:rPr>
        <w:t xml:space="preserve"> посредством театрализованной деятельности необходимо учитывать</w:t>
      </w:r>
      <w:r>
        <w:rPr>
          <w:rFonts w:ascii="Times New Roman" w:hAnsi="Times New Roman" w:cs="Times New Roman"/>
          <w:sz w:val="28"/>
          <w:szCs w:val="28"/>
        </w:rPr>
        <w:t>:</w:t>
      </w:r>
    </w:p>
    <w:p w:rsidR="001A3228" w:rsidRDefault="001A3228"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5C9F">
        <w:rPr>
          <w:rFonts w:ascii="Times New Roman" w:hAnsi="Times New Roman" w:cs="Times New Roman"/>
          <w:sz w:val="28"/>
          <w:szCs w:val="28"/>
        </w:rPr>
        <w:t>возрастные и индивидуальные особенности</w:t>
      </w:r>
      <w:r>
        <w:rPr>
          <w:rFonts w:ascii="Times New Roman" w:hAnsi="Times New Roman" w:cs="Times New Roman"/>
          <w:sz w:val="28"/>
          <w:szCs w:val="28"/>
        </w:rPr>
        <w:t xml:space="preserve"> детей старшего дошкольного возраста;</w:t>
      </w:r>
    </w:p>
    <w:p w:rsidR="001A3228" w:rsidRDefault="007047FB"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определение и реализацию</w:t>
      </w:r>
      <w:r w:rsidR="001A3228">
        <w:rPr>
          <w:rFonts w:ascii="Times New Roman" w:hAnsi="Times New Roman" w:cs="Times New Roman"/>
          <w:sz w:val="28"/>
          <w:szCs w:val="28"/>
        </w:rPr>
        <w:t xml:space="preserve"> основных психолого-педагогических направлений работы воспитателя по развитию связной речи посредством театрализованной деятельности старших дошкольников;</w:t>
      </w:r>
    </w:p>
    <w:p w:rsidR="001A3228" w:rsidRDefault="001A3228" w:rsidP="00C2382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создание предметно-развивающей среды для развития связной речи старших дошкольников;</w:t>
      </w:r>
    </w:p>
    <w:p w:rsidR="005219B4" w:rsidRDefault="00C2382A" w:rsidP="00C238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3228">
        <w:rPr>
          <w:rFonts w:ascii="Times New Roman" w:hAnsi="Times New Roman" w:cs="Times New Roman"/>
          <w:sz w:val="28"/>
          <w:szCs w:val="28"/>
        </w:rPr>
        <w:t>-</w:t>
      </w:r>
      <w:r w:rsidR="001A3228" w:rsidRPr="005168C1">
        <w:rPr>
          <w:rFonts w:ascii="Times New Roman" w:hAnsi="Times New Roman" w:cs="Times New Roman"/>
          <w:sz w:val="28"/>
          <w:szCs w:val="28"/>
        </w:rPr>
        <w:t xml:space="preserve"> </w:t>
      </w:r>
      <w:r w:rsidR="001A3228">
        <w:rPr>
          <w:rFonts w:ascii="Times New Roman" w:hAnsi="Times New Roman" w:cs="Times New Roman"/>
          <w:sz w:val="28"/>
          <w:szCs w:val="28"/>
        </w:rPr>
        <w:t>реализация родителями рекомендаций воспитателя по развитию связной речи детей старшего дошкольного возраста дома.</w:t>
      </w:r>
      <w:r w:rsidR="00381DE3">
        <w:rPr>
          <w:rFonts w:ascii="Times New Roman" w:hAnsi="Times New Roman" w:cs="Times New Roman"/>
          <w:sz w:val="28"/>
          <w:szCs w:val="28"/>
        </w:rPr>
        <w:t xml:space="preserve"> </w:t>
      </w:r>
    </w:p>
    <w:p w:rsidR="005219B4" w:rsidRPr="005219B4" w:rsidRDefault="00381DE3" w:rsidP="005219B4">
      <w:pPr>
        <w:spacing w:after="0" w:line="240" w:lineRule="auto"/>
        <w:jc w:val="both"/>
        <w:rPr>
          <w:rFonts w:ascii="Times New Roman" w:hAnsi="Times New Roman" w:cs="Times New Roman"/>
          <w:sz w:val="28"/>
          <w:szCs w:val="28"/>
        </w:rPr>
      </w:pPr>
      <w:r w:rsidRPr="005219B4">
        <w:rPr>
          <w:rFonts w:ascii="Times New Roman" w:hAnsi="Times New Roman" w:cs="Times New Roman"/>
          <w:sz w:val="28"/>
          <w:szCs w:val="28"/>
        </w:rPr>
        <w:t xml:space="preserve"> </w:t>
      </w:r>
      <w:r w:rsidR="005219B4" w:rsidRPr="005219B4">
        <w:rPr>
          <w:rFonts w:ascii="Times New Roman" w:hAnsi="Times New Roman" w:cs="Times New Roman"/>
          <w:sz w:val="28"/>
          <w:szCs w:val="28"/>
        </w:rPr>
        <w:t xml:space="preserve"> </w:t>
      </w:r>
      <w:r w:rsidR="005219B4">
        <w:rPr>
          <w:rFonts w:ascii="Times New Roman" w:hAnsi="Times New Roman" w:cs="Times New Roman"/>
          <w:sz w:val="28"/>
          <w:szCs w:val="28"/>
        </w:rPr>
        <w:t xml:space="preserve">       </w:t>
      </w:r>
      <w:r w:rsidR="005219B4" w:rsidRPr="005219B4">
        <w:rPr>
          <w:rFonts w:ascii="Times New Roman" w:hAnsi="Times New Roman" w:cs="Times New Roman"/>
          <w:sz w:val="28"/>
          <w:szCs w:val="28"/>
        </w:rPr>
        <w:t xml:space="preserve"> В организации и проведении театрализованных игр велика роль педагога. Она состоит в том, чтобы поставить перед детьми чёткие задачи, незаметно передавать инициативу в руки детей, умело организовывать их деятельность и направлять её в нужное русло; не оставлять без внимания ни одного вопроса. Важно осуществлять индивидуальный подход к каждому ребёнку.</w:t>
      </w:r>
    </w:p>
    <w:p w:rsidR="00FF3D50" w:rsidRPr="00FF3D50" w:rsidRDefault="005219B4" w:rsidP="00FF3D50">
      <w:pPr>
        <w:spacing w:after="0" w:line="240" w:lineRule="auto"/>
        <w:jc w:val="both"/>
        <w:rPr>
          <w:rFonts w:ascii="Times New Roman" w:hAnsi="Times New Roman" w:cs="Times New Roman"/>
          <w:sz w:val="28"/>
          <w:szCs w:val="28"/>
        </w:rPr>
      </w:pPr>
      <w:r w:rsidRPr="00FF3D50">
        <w:rPr>
          <w:rFonts w:ascii="Times New Roman" w:hAnsi="Times New Roman" w:cs="Times New Roman"/>
          <w:sz w:val="28"/>
          <w:szCs w:val="28"/>
        </w:rPr>
        <w:t xml:space="preserve">Работу по развитию театрализованных игр  необходимо начать с создания предметно-развивающей среды в группе. </w:t>
      </w:r>
      <w:proofErr w:type="gramStart"/>
      <w:r w:rsidRPr="00FF3D50">
        <w:rPr>
          <w:rFonts w:ascii="Times New Roman" w:hAnsi="Times New Roman" w:cs="Times New Roman"/>
          <w:sz w:val="28"/>
          <w:szCs w:val="28"/>
        </w:rPr>
        <w:t>В центре театрализованной  деятельности можно разместить: театрализованные игры,   дидактические,  разные  виды  театров:  варежковый, пальчиковый, плоскостной,  настольный,  теневой,  театр игрушек и другие;  маски, шапочки, костюмы, иллюстрации  знакомых  произведений;  художественную литературу;  ширмы.</w:t>
      </w:r>
      <w:proofErr w:type="gramEnd"/>
      <w:r w:rsidRPr="00FF3D50">
        <w:rPr>
          <w:rFonts w:ascii="Times New Roman" w:hAnsi="Times New Roman" w:cs="Times New Roman"/>
          <w:sz w:val="28"/>
          <w:szCs w:val="28"/>
        </w:rPr>
        <w:t xml:space="preserve"> Так же следует организовать «тихий уголок», где  ребёнок может побыть один: рассмотреть иллюстрации к сказкам, «прорепетировать» роль перед зеркалом. В работе с детьми  советую использовать различные виды деятельности: артикуляционную гимнастику; пальчиковые игры; игры-превращения; разыгрывание знакомых произведений (сказок, стишков, басен); постановка инсценировок, просмотр кукольных спектаклей и бесед по ним; ознакомление с художественной литературой, средствами драматизации; игры драматизации.</w:t>
      </w:r>
      <w:r w:rsidR="00FF3D50" w:rsidRPr="00FF3D50">
        <w:rPr>
          <w:rFonts w:ascii="Times New Roman" w:hAnsi="Times New Roman" w:cs="Times New Roman"/>
          <w:sz w:val="28"/>
          <w:szCs w:val="28"/>
        </w:rPr>
        <w:t xml:space="preserve"> Чтобы помочь детям раскрыть свои возможности  можно использовать в свое</w:t>
      </w:r>
      <w:r w:rsidR="00327FA7">
        <w:rPr>
          <w:rFonts w:ascii="Times New Roman" w:hAnsi="Times New Roman" w:cs="Times New Roman"/>
          <w:sz w:val="28"/>
          <w:szCs w:val="28"/>
        </w:rPr>
        <w:t>й</w:t>
      </w:r>
      <w:r w:rsidR="00FF3D50" w:rsidRPr="00FF3D50">
        <w:rPr>
          <w:rFonts w:ascii="Times New Roman" w:hAnsi="Times New Roman" w:cs="Times New Roman"/>
          <w:sz w:val="28"/>
          <w:szCs w:val="28"/>
        </w:rPr>
        <w:t xml:space="preserve"> практике мини-этюды и игры-пантомимы, нацеленные на овладение детьми средствами образной выразительности: </w:t>
      </w:r>
    </w:p>
    <w:p w:rsidR="00FF3D50" w:rsidRPr="00FF3D50" w:rsidRDefault="00FF3D50" w:rsidP="00FF3D50">
      <w:pPr>
        <w:spacing w:after="0" w:line="240" w:lineRule="auto"/>
        <w:jc w:val="both"/>
        <w:rPr>
          <w:rFonts w:ascii="Times New Roman" w:hAnsi="Times New Roman" w:cs="Times New Roman"/>
          <w:sz w:val="28"/>
          <w:szCs w:val="28"/>
        </w:rPr>
      </w:pPr>
      <w:r w:rsidRPr="00FF3D50">
        <w:rPr>
          <w:rFonts w:ascii="Times New Roman" w:hAnsi="Times New Roman" w:cs="Times New Roman"/>
          <w:sz w:val="28"/>
          <w:szCs w:val="28"/>
        </w:rPr>
        <w:lastRenderedPageBreak/>
        <w:tab/>
        <w:t>1) интонация – детям предлагается произносить слова и предложения с различной интонацией (вопрос, просьба, удивление, грусть, страх);</w:t>
      </w:r>
    </w:p>
    <w:p w:rsidR="00FF3D50" w:rsidRPr="00FF3D50" w:rsidRDefault="00FF3D50" w:rsidP="00FF3D50">
      <w:pPr>
        <w:spacing w:after="0" w:line="240" w:lineRule="auto"/>
        <w:jc w:val="both"/>
        <w:rPr>
          <w:rFonts w:ascii="Times New Roman" w:hAnsi="Times New Roman" w:cs="Times New Roman"/>
          <w:sz w:val="28"/>
          <w:szCs w:val="28"/>
        </w:rPr>
      </w:pPr>
      <w:r w:rsidRPr="00FF3D50">
        <w:rPr>
          <w:rFonts w:ascii="Times New Roman" w:hAnsi="Times New Roman" w:cs="Times New Roman"/>
          <w:sz w:val="28"/>
          <w:szCs w:val="28"/>
        </w:rPr>
        <w:tab/>
        <w:t>2) поза - предлагается  поиграть в игры «Отгадай фигуру», «Море волнуется раз...»;</w:t>
      </w:r>
    </w:p>
    <w:p w:rsidR="00FF3D50" w:rsidRPr="00FF3D50" w:rsidRDefault="00FF3D50" w:rsidP="00FF3D50">
      <w:pPr>
        <w:spacing w:after="0" w:line="240" w:lineRule="auto"/>
        <w:jc w:val="both"/>
        <w:rPr>
          <w:rFonts w:ascii="Times New Roman" w:hAnsi="Times New Roman" w:cs="Times New Roman"/>
          <w:sz w:val="28"/>
          <w:szCs w:val="28"/>
        </w:rPr>
      </w:pPr>
      <w:r w:rsidRPr="00FF3D50">
        <w:rPr>
          <w:rFonts w:ascii="Times New Roman" w:hAnsi="Times New Roman" w:cs="Times New Roman"/>
          <w:sz w:val="28"/>
          <w:szCs w:val="28"/>
        </w:rPr>
        <w:tab/>
        <w:t>3) жесты - детям предлагается жестом показать состояния: «Я обжёгся», «На улице холодно»; упражнения: «Киска умывается», «Мама моет посуду»;</w:t>
      </w:r>
    </w:p>
    <w:p w:rsidR="00FF3D50" w:rsidRPr="00FF3D50" w:rsidRDefault="00FF3D50" w:rsidP="00FF3D50">
      <w:pPr>
        <w:spacing w:after="0" w:line="240" w:lineRule="auto"/>
        <w:jc w:val="both"/>
        <w:rPr>
          <w:rFonts w:ascii="Times New Roman" w:hAnsi="Times New Roman" w:cs="Times New Roman"/>
          <w:sz w:val="28"/>
          <w:szCs w:val="28"/>
        </w:rPr>
      </w:pPr>
      <w:r w:rsidRPr="00FF3D50">
        <w:rPr>
          <w:rFonts w:ascii="Times New Roman" w:hAnsi="Times New Roman" w:cs="Times New Roman"/>
          <w:sz w:val="28"/>
          <w:szCs w:val="28"/>
        </w:rPr>
        <w:tab/>
        <w:t xml:space="preserve">4) мимика </w:t>
      </w:r>
      <w:r w:rsidR="00327FA7">
        <w:rPr>
          <w:rFonts w:ascii="Times New Roman" w:hAnsi="Times New Roman" w:cs="Times New Roman"/>
          <w:sz w:val="28"/>
          <w:szCs w:val="28"/>
        </w:rPr>
        <w:t>-</w:t>
      </w:r>
      <w:r w:rsidRPr="00FF3D50">
        <w:rPr>
          <w:rFonts w:ascii="Times New Roman" w:hAnsi="Times New Roman" w:cs="Times New Roman"/>
          <w:sz w:val="28"/>
          <w:szCs w:val="28"/>
        </w:rPr>
        <w:t xml:space="preserve"> совершенствуются умения детей распознавать настроение и эмоциональное состояние по выражению лица, с помощью глаз, бровей, губ. Для этого предлагаются детям игры и упражнения: «Я разозлился»,  «Изобрази настроение», «Догадайся, кто я». </w:t>
      </w:r>
    </w:p>
    <w:p w:rsidR="00FF3D50" w:rsidRPr="00327FA7" w:rsidRDefault="00327FA7" w:rsidP="00FF3D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пантомимика - </w:t>
      </w:r>
      <w:r w:rsidR="00FF3D50" w:rsidRPr="00FF3D50">
        <w:rPr>
          <w:rFonts w:ascii="Times New Roman" w:hAnsi="Times New Roman" w:cs="Times New Roman"/>
          <w:sz w:val="28"/>
          <w:szCs w:val="28"/>
        </w:rPr>
        <w:t xml:space="preserve">сочетание пластических поз, жестов, мимики. Здесь </w:t>
      </w:r>
      <w:r w:rsidR="00FF3D50" w:rsidRPr="00327FA7">
        <w:rPr>
          <w:rFonts w:ascii="Times New Roman" w:hAnsi="Times New Roman" w:cs="Times New Roman"/>
          <w:sz w:val="28"/>
          <w:szCs w:val="28"/>
        </w:rPr>
        <w:t>предлагаются детям ситуации: «Страшный зверь», «Изобрази героя».</w:t>
      </w:r>
    </w:p>
    <w:p w:rsidR="00327FA7" w:rsidRDefault="00327FA7" w:rsidP="00327FA7">
      <w:pPr>
        <w:spacing w:after="0" w:line="240" w:lineRule="auto"/>
        <w:jc w:val="both"/>
        <w:rPr>
          <w:rFonts w:ascii="Times New Roman" w:hAnsi="Times New Roman" w:cs="Times New Roman"/>
          <w:sz w:val="28"/>
          <w:szCs w:val="28"/>
        </w:rPr>
      </w:pPr>
      <w:r w:rsidRPr="00327FA7">
        <w:rPr>
          <w:rFonts w:ascii="Times New Roman" w:hAnsi="Times New Roman" w:cs="Times New Roman"/>
          <w:sz w:val="28"/>
          <w:szCs w:val="28"/>
        </w:rPr>
        <w:t xml:space="preserve">Большое внимание </w:t>
      </w:r>
      <w:r w:rsidR="007047FB">
        <w:rPr>
          <w:rFonts w:ascii="Times New Roman" w:hAnsi="Times New Roman" w:cs="Times New Roman"/>
          <w:sz w:val="28"/>
          <w:szCs w:val="28"/>
        </w:rPr>
        <w:t xml:space="preserve">нужно </w:t>
      </w:r>
      <w:r w:rsidRPr="00327FA7">
        <w:rPr>
          <w:rFonts w:ascii="Times New Roman" w:hAnsi="Times New Roman" w:cs="Times New Roman"/>
          <w:sz w:val="28"/>
          <w:szCs w:val="28"/>
        </w:rPr>
        <w:t>уделять рассказыванию, пересказу, составлению рифмы, придумыванию сказок.</w:t>
      </w:r>
      <w:r w:rsidRPr="00327FA7">
        <w:rPr>
          <w:rFonts w:ascii="Times New Roman" w:hAnsi="Times New Roman" w:cs="Times New Roman"/>
          <w:sz w:val="24"/>
          <w:szCs w:val="24"/>
        </w:rPr>
        <w:t xml:space="preserve"> </w:t>
      </w:r>
      <w:r w:rsidRPr="00327FA7">
        <w:rPr>
          <w:rFonts w:ascii="Times New Roman" w:hAnsi="Times New Roman" w:cs="Times New Roman"/>
          <w:sz w:val="28"/>
          <w:szCs w:val="28"/>
        </w:rPr>
        <w:t>Для этого детям предлагать игры: «В мире сказок», «Выбери начало», «Придумай сказку», «Расскажи сказку». Так же широко использовать игры инсценировки,  драматизации, постановки сказок по желанию детей, детям предлагается самим выбрать сказку и показать или рассказать её другим детям.</w:t>
      </w:r>
      <w:r>
        <w:rPr>
          <w:rFonts w:ascii="Times New Roman" w:hAnsi="Times New Roman" w:cs="Times New Roman"/>
          <w:sz w:val="28"/>
          <w:szCs w:val="28"/>
        </w:rPr>
        <w:t xml:space="preserve"> </w:t>
      </w:r>
      <w:r w:rsidRPr="00D2471C">
        <w:rPr>
          <w:rFonts w:ascii="Times New Roman" w:hAnsi="Times New Roman" w:cs="Times New Roman"/>
          <w:sz w:val="24"/>
          <w:szCs w:val="24"/>
        </w:rPr>
        <w:tab/>
      </w:r>
      <w:r w:rsidRPr="00327FA7">
        <w:rPr>
          <w:rFonts w:ascii="Times New Roman" w:hAnsi="Times New Roman" w:cs="Times New Roman"/>
          <w:sz w:val="28"/>
          <w:szCs w:val="28"/>
        </w:rPr>
        <w:t xml:space="preserve">Особое внимание в работе по развитию связной речи  детей дошкольного возраста посредствам театрализованной деятельности </w:t>
      </w:r>
      <w:r>
        <w:rPr>
          <w:rFonts w:ascii="Times New Roman" w:hAnsi="Times New Roman" w:cs="Times New Roman"/>
          <w:sz w:val="28"/>
          <w:szCs w:val="28"/>
        </w:rPr>
        <w:t>нужно уделять</w:t>
      </w:r>
      <w:r w:rsidRPr="00327FA7">
        <w:rPr>
          <w:rFonts w:ascii="Times New Roman" w:hAnsi="Times New Roman" w:cs="Times New Roman"/>
          <w:sz w:val="28"/>
          <w:szCs w:val="28"/>
        </w:rPr>
        <w:t xml:space="preserve"> взаимодействию с семьёй. В работе с родителями  исполь</w:t>
      </w:r>
      <w:r>
        <w:rPr>
          <w:rFonts w:ascii="Times New Roman" w:hAnsi="Times New Roman" w:cs="Times New Roman"/>
          <w:sz w:val="28"/>
          <w:szCs w:val="28"/>
        </w:rPr>
        <w:t xml:space="preserve">зовать </w:t>
      </w:r>
      <w:r w:rsidRPr="00327FA7">
        <w:rPr>
          <w:rFonts w:ascii="Times New Roman" w:hAnsi="Times New Roman" w:cs="Times New Roman"/>
          <w:sz w:val="28"/>
          <w:szCs w:val="28"/>
        </w:rPr>
        <w:t>разнообразные методы и формы работы. Организовыва</w:t>
      </w:r>
      <w:r>
        <w:rPr>
          <w:rFonts w:ascii="Times New Roman" w:hAnsi="Times New Roman" w:cs="Times New Roman"/>
          <w:sz w:val="28"/>
          <w:szCs w:val="28"/>
        </w:rPr>
        <w:t>ть</w:t>
      </w:r>
      <w:r w:rsidRPr="00327FA7">
        <w:rPr>
          <w:rFonts w:ascii="Times New Roman" w:hAnsi="Times New Roman" w:cs="Times New Roman"/>
          <w:sz w:val="28"/>
          <w:szCs w:val="28"/>
        </w:rPr>
        <w:t xml:space="preserve"> выставки литературы, пособий, игр по театрализованной деятельности. В родительских уголках</w:t>
      </w:r>
      <w:r>
        <w:rPr>
          <w:rFonts w:ascii="Times New Roman" w:hAnsi="Times New Roman" w:cs="Times New Roman"/>
          <w:sz w:val="28"/>
          <w:szCs w:val="28"/>
        </w:rPr>
        <w:t xml:space="preserve"> размещать</w:t>
      </w:r>
      <w:r w:rsidRPr="00327FA7">
        <w:rPr>
          <w:rFonts w:ascii="Times New Roman" w:hAnsi="Times New Roman" w:cs="Times New Roman"/>
          <w:sz w:val="28"/>
          <w:szCs w:val="28"/>
        </w:rPr>
        <w:t xml:space="preserve"> наглядную информацию («Пальчиковый театр своими руками», «Роль театрализованных игр в развитии  связной  речи»,  «Театр дома»</w:t>
      </w:r>
      <w:r>
        <w:rPr>
          <w:rFonts w:ascii="Times New Roman" w:hAnsi="Times New Roman" w:cs="Times New Roman"/>
          <w:sz w:val="28"/>
          <w:szCs w:val="28"/>
        </w:rPr>
        <w:t>)</w:t>
      </w:r>
      <w:r w:rsidRPr="00327FA7">
        <w:rPr>
          <w:rFonts w:ascii="Times New Roman" w:hAnsi="Times New Roman" w:cs="Times New Roman"/>
          <w:sz w:val="28"/>
          <w:szCs w:val="28"/>
        </w:rPr>
        <w:t>. Считаю целесообразным проводить  с родителями тематические вечера, беседы, круглые столы, литературные викторины</w:t>
      </w:r>
      <w:r>
        <w:rPr>
          <w:rFonts w:ascii="Times New Roman" w:hAnsi="Times New Roman" w:cs="Times New Roman"/>
          <w:sz w:val="28"/>
          <w:szCs w:val="28"/>
        </w:rPr>
        <w:t xml:space="preserve">. </w:t>
      </w:r>
      <w:r w:rsidRPr="00327FA7">
        <w:rPr>
          <w:rFonts w:ascii="Times New Roman" w:hAnsi="Times New Roman" w:cs="Times New Roman"/>
          <w:sz w:val="28"/>
          <w:szCs w:val="28"/>
        </w:rPr>
        <w:t xml:space="preserve">С мамой ребёнок может послушать сказку; </w:t>
      </w:r>
      <w:r w:rsidR="007047FB" w:rsidRPr="00327FA7">
        <w:rPr>
          <w:rFonts w:ascii="Times New Roman" w:hAnsi="Times New Roman" w:cs="Times New Roman"/>
          <w:sz w:val="28"/>
          <w:szCs w:val="28"/>
        </w:rPr>
        <w:t>рассмотр</w:t>
      </w:r>
      <w:r w:rsidR="007047FB">
        <w:rPr>
          <w:rFonts w:ascii="Times New Roman" w:hAnsi="Times New Roman" w:cs="Times New Roman"/>
          <w:sz w:val="28"/>
          <w:szCs w:val="28"/>
        </w:rPr>
        <w:t>еть</w:t>
      </w:r>
      <w:r w:rsidRPr="00327FA7">
        <w:rPr>
          <w:rFonts w:ascii="Times New Roman" w:hAnsi="Times New Roman" w:cs="Times New Roman"/>
          <w:sz w:val="28"/>
          <w:szCs w:val="28"/>
        </w:rPr>
        <w:t xml:space="preserve"> ил</w:t>
      </w:r>
      <w:r w:rsidR="007047FB">
        <w:rPr>
          <w:rFonts w:ascii="Times New Roman" w:hAnsi="Times New Roman" w:cs="Times New Roman"/>
          <w:sz w:val="28"/>
          <w:szCs w:val="28"/>
        </w:rPr>
        <w:t>люстрации к произведениям; обсу</w:t>
      </w:r>
      <w:r w:rsidRPr="00327FA7">
        <w:rPr>
          <w:rFonts w:ascii="Times New Roman" w:hAnsi="Times New Roman" w:cs="Times New Roman"/>
          <w:sz w:val="28"/>
          <w:szCs w:val="28"/>
        </w:rPr>
        <w:t>д</w:t>
      </w:r>
      <w:r w:rsidR="007047FB">
        <w:rPr>
          <w:rFonts w:ascii="Times New Roman" w:hAnsi="Times New Roman" w:cs="Times New Roman"/>
          <w:sz w:val="28"/>
          <w:szCs w:val="28"/>
        </w:rPr>
        <w:t>ить сказочных персонажей; сочини</w:t>
      </w:r>
      <w:r w:rsidRPr="00327FA7">
        <w:rPr>
          <w:rFonts w:ascii="Times New Roman" w:hAnsi="Times New Roman" w:cs="Times New Roman"/>
          <w:sz w:val="28"/>
          <w:szCs w:val="28"/>
        </w:rPr>
        <w:t>ть сказки, различные истории и  обыграть их; просматривать фильмы; родители могут подсказать, как лучше выразить того или иного героя; совместно изготавливать атрибуты, костюмы к постановке спектаклей.</w:t>
      </w:r>
    </w:p>
    <w:p w:rsidR="00327FA7" w:rsidRDefault="00327FA7" w:rsidP="00327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19B4">
        <w:rPr>
          <w:rFonts w:ascii="Times New Roman" w:hAnsi="Times New Roman" w:cs="Times New Roman"/>
          <w:sz w:val="28"/>
          <w:szCs w:val="28"/>
        </w:rPr>
        <w:t xml:space="preserve"> </w:t>
      </w:r>
      <w:r w:rsidR="00381DE3" w:rsidRPr="00381DE3">
        <w:rPr>
          <w:rFonts w:ascii="Times New Roman" w:eastAsia="Calibri" w:hAnsi="Times New Roman" w:cs="Times New Roman"/>
          <w:sz w:val="28"/>
          <w:szCs w:val="28"/>
        </w:rPr>
        <w:t xml:space="preserve">Подводя итог, хочется отметить, </w:t>
      </w:r>
      <w:r w:rsidR="0007030D">
        <w:rPr>
          <w:rFonts w:ascii="Times New Roman" w:hAnsi="Times New Roman" w:cs="Times New Roman"/>
          <w:sz w:val="28"/>
          <w:szCs w:val="28"/>
        </w:rPr>
        <w:t>что в</w:t>
      </w:r>
      <w:r w:rsidR="0007030D" w:rsidRPr="0007030D">
        <w:rPr>
          <w:rFonts w:ascii="Times New Roman" w:hAnsi="Times New Roman" w:cs="Times New Roman"/>
          <w:sz w:val="28"/>
          <w:szCs w:val="28"/>
        </w:rPr>
        <w:t>лияние театрализованной деятельности на развитие речи дете</w:t>
      </w:r>
      <w:r w:rsidR="0007030D">
        <w:rPr>
          <w:rFonts w:ascii="Times New Roman" w:hAnsi="Times New Roman" w:cs="Times New Roman"/>
          <w:sz w:val="28"/>
          <w:szCs w:val="28"/>
        </w:rPr>
        <w:t xml:space="preserve">й </w:t>
      </w:r>
      <w:r w:rsidR="0007030D" w:rsidRPr="0007030D">
        <w:rPr>
          <w:rFonts w:ascii="Times New Roman" w:hAnsi="Times New Roman" w:cs="Times New Roman"/>
          <w:sz w:val="28"/>
          <w:szCs w:val="28"/>
        </w:rPr>
        <w:t>неоспоримо. С помощью</w:t>
      </w:r>
      <w:r w:rsidR="0007030D">
        <w:rPr>
          <w:rFonts w:ascii="Times New Roman" w:hAnsi="Times New Roman" w:cs="Times New Roman"/>
          <w:sz w:val="28"/>
          <w:szCs w:val="28"/>
        </w:rPr>
        <w:t xml:space="preserve"> </w:t>
      </w:r>
      <w:r w:rsidR="0007030D" w:rsidRPr="0007030D">
        <w:rPr>
          <w:rFonts w:ascii="Times New Roman" w:hAnsi="Times New Roman" w:cs="Times New Roman"/>
          <w:sz w:val="28"/>
          <w:szCs w:val="28"/>
        </w:rPr>
        <w:t>театрализованных занятий можно решать практически все зада</w:t>
      </w:r>
      <w:r w:rsidR="0007030D">
        <w:rPr>
          <w:rFonts w:ascii="Times New Roman" w:hAnsi="Times New Roman" w:cs="Times New Roman"/>
          <w:sz w:val="28"/>
          <w:szCs w:val="28"/>
        </w:rPr>
        <w:t xml:space="preserve">чи </w:t>
      </w:r>
      <w:r w:rsidR="0007030D" w:rsidRPr="0007030D">
        <w:rPr>
          <w:rFonts w:ascii="Times New Roman" w:hAnsi="Times New Roman" w:cs="Times New Roman"/>
          <w:sz w:val="28"/>
          <w:szCs w:val="28"/>
        </w:rPr>
        <w:t>программы развития речи. И наряду с основными методами и приемами</w:t>
      </w:r>
      <w:r w:rsidR="0007030D">
        <w:rPr>
          <w:rFonts w:ascii="Times New Roman" w:hAnsi="Times New Roman" w:cs="Times New Roman"/>
          <w:sz w:val="28"/>
          <w:szCs w:val="28"/>
        </w:rPr>
        <w:t xml:space="preserve"> </w:t>
      </w:r>
      <w:r w:rsidR="0007030D" w:rsidRPr="0007030D">
        <w:rPr>
          <w:rFonts w:ascii="Times New Roman" w:hAnsi="Times New Roman" w:cs="Times New Roman"/>
          <w:sz w:val="28"/>
          <w:szCs w:val="28"/>
        </w:rPr>
        <w:t>речевого развития детей можно и нужно использовать богатейший</w:t>
      </w:r>
      <w:r w:rsidR="0007030D">
        <w:rPr>
          <w:rFonts w:ascii="Times New Roman" w:hAnsi="Times New Roman" w:cs="Times New Roman"/>
          <w:sz w:val="28"/>
          <w:szCs w:val="28"/>
        </w:rPr>
        <w:t xml:space="preserve"> </w:t>
      </w:r>
      <w:r w:rsidR="0007030D" w:rsidRPr="0007030D">
        <w:rPr>
          <w:rFonts w:ascii="Times New Roman" w:hAnsi="Times New Roman" w:cs="Times New Roman"/>
          <w:sz w:val="28"/>
          <w:szCs w:val="28"/>
        </w:rPr>
        <w:t>материал словесного творчества народа.</w:t>
      </w:r>
      <w:r w:rsidR="00C2382A">
        <w:rPr>
          <w:rFonts w:ascii="Times New Roman" w:hAnsi="Times New Roman" w:cs="Times New Roman"/>
          <w:sz w:val="28"/>
          <w:szCs w:val="28"/>
        </w:rPr>
        <w:t xml:space="preserve"> </w:t>
      </w:r>
      <w:r w:rsidR="00C2382A" w:rsidRPr="00C2382A">
        <w:rPr>
          <w:rFonts w:ascii="Times New Roman" w:hAnsi="Times New Roman" w:cs="Times New Roman"/>
          <w:sz w:val="28"/>
          <w:szCs w:val="28"/>
        </w:rPr>
        <w:t>Увлеченный привлекательным замыслом театральной постановки</w:t>
      </w:r>
      <w:r w:rsidR="00C2382A">
        <w:rPr>
          <w:rFonts w:ascii="Times New Roman" w:hAnsi="Times New Roman" w:cs="Times New Roman"/>
          <w:sz w:val="28"/>
          <w:szCs w:val="28"/>
        </w:rPr>
        <w:t xml:space="preserve"> </w:t>
      </w:r>
      <w:r w:rsidR="00C2382A" w:rsidRPr="00C2382A">
        <w:rPr>
          <w:rFonts w:ascii="Times New Roman" w:hAnsi="Times New Roman" w:cs="Times New Roman"/>
          <w:sz w:val="28"/>
          <w:szCs w:val="28"/>
        </w:rPr>
        <w:t>ребенок учится многому</w:t>
      </w:r>
      <w:r w:rsidR="00C2382A">
        <w:rPr>
          <w:rFonts w:ascii="Times New Roman" w:hAnsi="Times New Roman" w:cs="Times New Roman"/>
          <w:sz w:val="28"/>
          <w:szCs w:val="28"/>
        </w:rPr>
        <w:t xml:space="preserve">, </w:t>
      </w:r>
      <w:r w:rsidR="00C2382A" w:rsidRPr="00C2382A">
        <w:rPr>
          <w:rFonts w:ascii="Times New Roman" w:hAnsi="Times New Roman" w:cs="Times New Roman"/>
          <w:sz w:val="28"/>
          <w:szCs w:val="28"/>
        </w:rPr>
        <w:t>учится тому, как навыки, полученные в</w:t>
      </w:r>
      <w:r w:rsidR="00C2382A">
        <w:rPr>
          <w:rFonts w:ascii="Times New Roman" w:hAnsi="Times New Roman" w:cs="Times New Roman"/>
          <w:sz w:val="28"/>
          <w:szCs w:val="28"/>
        </w:rPr>
        <w:t xml:space="preserve"> </w:t>
      </w:r>
      <w:r w:rsidR="00C2382A" w:rsidRPr="00C2382A">
        <w:rPr>
          <w:rFonts w:ascii="Times New Roman" w:hAnsi="Times New Roman" w:cs="Times New Roman"/>
          <w:sz w:val="28"/>
          <w:szCs w:val="28"/>
        </w:rPr>
        <w:t>театральной игре можно использовать в повседневной жизни.</w:t>
      </w:r>
      <w:r w:rsidR="005219B4">
        <w:rPr>
          <w:rFonts w:ascii="Times New Roman" w:hAnsi="Times New Roman" w:cs="Times New Roman"/>
          <w:sz w:val="28"/>
          <w:szCs w:val="28"/>
        </w:rPr>
        <w:t xml:space="preserve"> </w:t>
      </w:r>
      <w:r w:rsidR="005219B4" w:rsidRPr="00D2471C">
        <w:rPr>
          <w:rFonts w:ascii="Times New Roman" w:hAnsi="Times New Roman" w:cs="Times New Roman"/>
          <w:sz w:val="28"/>
          <w:szCs w:val="28"/>
        </w:rPr>
        <w:t>Считаю, что</w:t>
      </w:r>
      <w:r w:rsidR="005219B4">
        <w:rPr>
          <w:rFonts w:ascii="Times New Roman" w:hAnsi="Times New Roman" w:cs="Times New Roman"/>
          <w:b/>
          <w:sz w:val="28"/>
          <w:szCs w:val="28"/>
        </w:rPr>
        <w:t xml:space="preserve"> </w:t>
      </w:r>
      <w:r w:rsidR="005219B4">
        <w:rPr>
          <w:rFonts w:ascii="Times New Roman" w:hAnsi="Times New Roman" w:cs="Times New Roman"/>
          <w:sz w:val="28"/>
          <w:szCs w:val="28"/>
        </w:rPr>
        <w:t>т</w:t>
      </w:r>
      <w:r w:rsidR="005219B4" w:rsidRPr="00E81989">
        <w:rPr>
          <w:rFonts w:ascii="Times New Roman" w:hAnsi="Times New Roman" w:cs="Times New Roman"/>
          <w:sz w:val="28"/>
          <w:szCs w:val="28"/>
        </w:rPr>
        <w:t>еатрализованные игры являются одним из</w:t>
      </w:r>
      <w:r w:rsidR="005219B4" w:rsidRPr="00E42D95">
        <w:rPr>
          <w:rFonts w:ascii="Times New Roman" w:hAnsi="Times New Roman"/>
          <w:sz w:val="28"/>
          <w:szCs w:val="28"/>
        </w:rPr>
        <w:t xml:space="preserve"> </w:t>
      </w:r>
      <w:r w:rsidR="005219B4">
        <w:rPr>
          <w:rFonts w:ascii="Times New Roman" w:hAnsi="Times New Roman"/>
          <w:sz w:val="28"/>
          <w:szCs w:val="28"/>
        </w:rPr>
        <w:t>методов</w:t>
      </w:r>
      <w:r w:rsidR="005219B4">
        <w:rPr>
          <w:rFonts w:ascii="Times New Roman" w:hAnsi="Times New Roman" w:cs="Times New Roman"/>
          <w:sz w:val="28"/>
          <w:szCs w:val="28"/>
        </w:rPr>
        <w:t xml:space="preserve"> и самым</w:t>
      </w:r>
      <w:r w:rsidR="005219B4" w:rsidRPr="00E81989">
        <w:rPr>
          <w:rFonts w:ascii="Times New Roman" w:hAnsi="Times New Roman" w:cs="Times New Roman"/>
          <w:sz w:val="28"/>
          <w:szCs w:val="28"/>
        </w:rPr>
        <w:t xml:space="preserve"> эффективны</w:t>
      </w:r>
      <w:r w:rsidR="005219B4">
        <w:rPr>
          <w:rFonts w:ascii="Times New Roman" w:hAnsi="Times New Roman" w:cs="Times New Roman"/>
          <w:sz w:val="28"/>
          <w:szCs w:val="28"/>
        </w:rPr>
        <w:t>м</w:t>
      </w:r>
      <w:r w:rsidR="005219B4" w:rsidRPr="00E81989">
        <w:rPr>
          <w:rFonts w:ascii="Times New Roman" w:hAnsi="Times New Roman" w:cs="Times New Roman"/>
          <w:sz w:val="28"/>
          <w:szCs w:val="28"/>
        </w:rPr>
        <w:t xml:space="preserve"> </w:t>
      </w:r>
      <w:r w:rsidR="005219B4">
        <w:rPr>
          <w:rFonts w:ascii="Times New Roman" w:hAnsi="Times New Roman" w:cs="Times New Roman"/>
          <w:sz w:val="28"/>
          <w:szCs w:val="28"/>
        </w:rPr>
        <w:t>средством</w:t>
      </w:r>
      <w:r w:rsidR="005219B4" w:rsidRPr="00E81989">
        <w:rPr>
          <w:rFonts w:ascii="Times New Roman" w:hAnsi="Times New Roman" w:cs="Times New Roman"/>
          <w:sz w:val="28"/>
          <w:szCs w:val="28"/>
        </w:rPr>
        <w:t xml:space="preserve"> развития связной речи детей старшего дошкольного возраста с условием, если педагог использует их в своей практической деятельност</w:t>
      </w:r>
      <w:r w:rsidR="005219B4">
        <w:rPr>
          <w:rFonts w:ascii="Times New Roman" w:hAnsi="Times New Roman" w:cs="Times New Roman"/>
          <w:sz w:val="28"/>
          <w:szCs w:val="28"/>
        </w:rPr>
        <w:t>и</w:t>
      </w:r>
      <w:r w:rsidR="005219B4" w:rsidRPr="00E81989">
        <w:rPr>
          <w:rFonts w:ascii="Times New Roman" w:hAnsi="Times New Roman" w:cs="Times New Roman"/>
          <w:sz w:val="28"/>
          <w:szCs w:val="28"/>
        </w:rPr>
        <w:t xml:space="preserve"> систематично, постоянно внедряет их в повседневную жизнь детей, </w:t>
      </w:r>
      <w:r w:rsidR="005219B4" w:rsidRPr="00E81989">
        <w:rPr>
          <w:rFonts w:ascii="Times New Roman" w:hAnsi="Times New Roman" w:cs="Times New Roman"/>
          <w:sz w:val="28"/>
          <w:szCs w:val="28"/>
          <w:lang w:eastAsia="ru-RU"/>
        </w:rPr>
        <w:t>вызывает интерес и желание включиться в игру, учитывает возрастные и индивидуальные особенности детей.</w:t>
      </w:r>
    </w:p>
    <w:p w:rsidR="0045195C" w:rsidRPr="00327FA7" w:rsidRDefault="0045195C" w:rsidP="00327FA7">
      <w:pPr>
        <w:spacing w:after="0" w:line="240" w:lineRule="auto"/>
        <w:jc w:val="both"/>
        <w:rPr>
          <w:rFonts w:ascii="Times New Roman" w:hAnsi="Times New Roman" w:cs="Times New Roman"/>
          <w:sz w:val="28"/>
          <w:szCs w:val="28"/>
        </w:rPr>
      </w:pPr>
      <w:r w:rsidRPr="00CF729C">
        <w:rPr>
          <w:rFonts w:ascii="Times New Roman" w:eastAsia="Times New Roman" w:hAnsi="Times New Roman" w:cs="Times New Roman"/>
          <w:b/>
          <w:bCs/>
          <w:color w:val="000000"/>
          <w:sz w:val="28"/>
          <w:szCs w:val="28"/>
        </w:rPr>
        <w:lastRenderedPageBreak/>
        <w:t>Литература:</w:t>
      </w:r>
    </w:p>
    <w:p w:rsidR="0045195C" w:rsidRPr="00327FA7" w:rsidRDefault="008A0CE0" w:rsidP="008A0CE0">
      <w:pPr>
        <w:spacing w:after="0" w:line="240" w:lineRule="auto"/>
        <w:rPr>
          <w:rFonts w:ascii="Times New Roman" w:hAnsi="Times New Roman" w:cs="Times New Roman"/>
          <w:sz w:val="24"/>
          <w:szCs w:val="24"/>
        </w:rPr>
      </w:pPr>
      <w:r>
        <w:rPr>
          <w:rFonts w:ascii="Times New Roman" w:eastAsia="Times New Roman" w:hAnsi="Times New Roman" w:cs="Times New Roman"/>
          <w:b/>
          <w:color w:val="000000"/>
          <w:sz w:val="28"/>
          <w:szCs w:val="28"/>
        </w:rPr>
        <w:t xml:space="preserve">1.   </w:t>
      </w:r>
      <w:r w:rsidRPr="008A0CE0">
        <w:rPr>
          <w:rFonts w:ascii="Times New Roman" w:eastAsia="Times New Roman" w:hAnsi="Times New Roman" w:cs="Times New Roman"/>
          <w:color w:val="000000"/>
          <w:sz w:val="28"/>
          <w:szCs w:val="28"/>
        </w:rPr>
        <w:t xml:space="preserve">Примерная общеобразовательная программа дошкольного образования «От рождения до школы» под ред. Н.Е. </w:t>
      </w:r>
      <w:proofErr w:type="spellStart"/>
      <w:r w:rsidRPr="008A0CE0">
        <w:rPr>
          <w:rFonts w:ascii="Times New Roman" w:eastAsia="Times New Roman" w:hAnsi="Times New Roman" w:cs="Times New Roman"/>
          <w:color w:val="000000"/>
          <w:sz w:val="28"/>
          <w:szCs w:val="28"/>
        </w:rPr>
        <w:t>Вераксы</w:t>
      </w:r>
      <w:proofErr w:type="spellEnd"/>
      <w:r w:rsidRPr="008A0CE0">
        <w:rPr>
          <w:rFonts w:ascii="Times New Roman" w:eastAsia="Times New Roman" w:hAnsi="Times New Roman" w:cs="Times New Roman"/>
          <w:color w:val="000000"/>
          <w:sz w:val="28"/>
          <w:szCs w:val="28"/>
        </w:rPr>
        <w:t xml:space="preserve">, Т.С. Комаровой, М.А. Васильевой М., Мозаика-синтез, 2015г.                                                                                           </w:t>
      </w:r>
      <w:r w:rsidR="00327FA7" w:rsidRPr="00105013">
        <w:rPr>
          <w:rFonts w:ascii="Times New Roman" w:hAnsi="Times New Roman" w:cs="Times New Roman"/>
          <w:b/>
          <w:sz w:val="28"/>
          <w:szCs w:val="28"/>
        </w:rPr>
        <w:t>2.</w:t>
      </w:r>
      <w:r w:rsidR="00327FA7" w:rsidRPr="00327FA7">
        <w:rPr>
          <w:rFonts w:ascii="Times New Roman" w:hAnsi="Times New Roman" w:cs="Times New Roman"/>
          <w:sz w:val="28"/>
          <w:szCs w:val="28"/>
        </w:rPr>
        <w:t xml:space="preserve"> </w:t>
      </w:r>
      <w:r w:rsidR="00105013">
        <w:rPr>
          <w:rFonts w:ascii="Times New Roman" w:hAnsi="Times New Roman" w:cs="Times New Roman"/>
          <w:sz w:val="28"/>
          <w:szCs w:val="28"/>
        </w:rPr>
        <w:t xml:space="preserve"> </w:t>
      </w:r>
      <w:r w:rsidRPr="008A0CE0">
        <w:rPr>
          <w:rFonts w:ascii="Times New Roman" w:hAnsi="Times New Roman" w:cs="Times New Roman"/>
          <w:sz w:val="28"/>
          <w:szCs w:val="28"/>
        </w:rPr>
        <w:t>Антипина Е.А. «Театрализованная деятельность в детском саду», -  М. Сфера, 2009г.</w:t>
      </w:r>
    </w:p>
    <w:p w:rsidR="00105013" w:rsidRDefault="00A03DB6" w:rsidP="00105013">
      <w:pPr>
        <w:spacing w:after="0" w:line="240" w:lineRule="auto"/>
        <w:jc w:val="both"/>
        <w:rPr>
          <w:rFonts w:ascii="Times New Roman" w:hAnsi="Times New Roman" w:cs="Times New Roman"/>
          <w:sz w:val="28"/>
          <w:szCs w:val="28"/>
        </w:rPr>
      </w:pPr>
      <w:r w:rsidRPr="00105013">
        <w:rPr>
          <w:rFonts w:ascii="Times New Roman" w:hAnsi="Times New Roman" w:cs="Times New Roman"/>
          <w:b/>
          <w:color w:val="000000"/>
          <w:sz w:val="28"/>
          <w:szCs w:val="28"/>
        </w:rPr>
        <w:t>3.</w:t>
      </w:r>
      <w:r w:rsidR="00105013">
        <w:rPr>
          <w:rFonts w:ascii="Times New Roman" w:hAnsi="Times New Roman" w:cs="Times New Roman"/>
          <w:color w:val="000000"/>
          <w:sz w:val="28"/>
          <w:szCs w:val="28"/>
        </w:rPr>
        <w:t xml:space="preserve"> </w:t>
      </w:r>
      <w:r w:rsidR="00105013" w:rsidRPr="00105013">
        <w:rPr>
          <w:rFonts w:ascii="Times New Roman" w:hAnsi="Times New Roman" w:cs="Times New Roman"/>
          <w:sz w:val="28"/>
          <w:szCs w:val="28"/>
        </w:rPr>
        <w:t>Артёмова Л.В. Театрализованные игры дошкольников: Книга для воспитателя детского сада. - М.: Просвещение, 1991</w:t>
      </w:r>
      <w:r w:rsidR="008A0CE0">
        <w:rPr>
          <w:rFonts w:ascii="Times New Roman" w:hAnsi="Times New Roman" w:cs="Times New Roman"/>
          <w:sz w:val="28"/>
          <w:szCs w:val="28"/>
        </w:rPr>
        <w:t>г</w:t>
      </w:r>
      <w:r w:rsidR="00105013" w:rsidRPr="00105013">
        <w:rPr>
          <w:rFonts w:ascii="Times New Roman" w:hAnsi="Times New Roman" w:cs="Times New Roman"/>
          <w:sz w:val="28"/>
          <w:szCs w:val="28"/>
        </w:rPr>
        <w:t>.</w:t>
      </w:r>
    </w:p>
    <w:p w:rsidR="00105013" w:rsidRPr="00105013" w:rsidRDefault="00105013" w:rsidP="00105013">
      <w:pPr>
        <w:spacing w:after="0" w:line="240" w:lineRule="auto"/>
        <w:jc w:val="both"/>
        <w:rPr>
          <w:rFonts w:ascii="Times New Roman" w:hAnsi="Times New Roman" w:cs="Times New Roman"/>
          <w:sz w:val="28"/>
          <w:szCs w:val="28"/>
        </w:rPr>
      </w:pPr>
      <w:r w:rsidRPr="00105013">
        <w:rPr>
          <w:rFonts w:ascii="Times New Roman" w:eastAsia="Times New Roman" w:hAnsi="Times New Roman" w:cs="Times New Roman"/>
          <w:b/>
          <w:color w:val="000000"/>
          <w:sz w:val="28"/>
          <w:szCs w:val="28"/>
          <w:lang w:eastAsia="ru-RU"/>
        </w:rPr>
        <w:t>4.</w:t>
      </w:r>
      <w:r>
        <w:rPr>
          <w:rFonts w:ascii="Times New Roman" w:eastAsia="Times New Roman" w:hAnsi="Times New Roman" w:cs="Times New Roman"/>
          <w:color w:val="000000"/>
          <w:sz w:val="28"/>
          <w:szCs w:val="28"/>
          <w:lang w:eastAsia="ru-RU"/>
        </w:rPr>
        <w:t xml:space="preserve"> </w:t>
      </w:r>
      <w:proofErr w:type="spellStart"/>
      <w:r w:rsidRPr="00105013">
        <w:rPr>
          <w:rFonts w:ascii="Times New Roman" w:eastAsia="Times New Roman" w:hAnsi="Times New Roman" w:cs="Times New Roman"/>
          <w:color w:val="000000"/>
          <w:sz w:val="28"/>
          <w:szCs w:val="28"/>
          <w:lang w:eastAsia="ru-RU"/>
        </w:rPr>
        <w:t>Арушанова</w:t>
      </w:r>
      <w:proofErr w:type="spellEnd"/>
      <w:r w:rsidRPr="00105013">
        <w:rPr>
          <w:rFonts w:ascii="Times New Roman" w:eastAsia="Times New Roman" w:hAnsi="Times New Roman" w:cs="Times New Roman"/>
          <w:color w:val="000000"/>
          <w:sz w:val="28"/>
          <w:szCs w:val="28"/>
          <w:lang w:eastAsia="ru-RU"/>
        </w:rPr>
        <w:t xml:space="preserve"> А.Г. Речь и речевое общение детей: Книга для воспитателей детского сада. - М.: Мозаика-Синтез, 1999</w:t>
      </w:r>
      <w:r w:rsidR="008A0CE0">
        <w:rPr>
          <w:rFonts w:ascii="Times New Roman" w:eastAsia="Times New Roman" w:hAnsi="Times New Roman" w:cs="Times New Roman"/>
          <w:color w:val="000000"/>
          <w:sz w:val="28"/>
          <w:szCs w:val="28"/>
          <w:lang w:eastAsia="ru-RU"/>
        </w:rPr>
        <w:t>г.</w:t>
      </w:r>
    </w:p>
    <w:p w:rsidR="00105013" w:rsidRDefault="00D52C42" w:rsidP="00105013">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5</w:t>
      </w:r>
      <w:r w:rsidR="00105013" w:rsidRPr="00105013">
        <w:rPr>
          <w:rFonts w:ascii="Times New Roman" w:hAnsi="Times New Roman" w:cs="Times New Roman"/>
          <w:b/>
          <w:color w:val="000000"/>
          <w:sz w:val="28"/>
          <w:szCs w:val="28"/>
        </w:rPr>
        <w:t>.</w:t>
      </w:r>
      <w:r w:rsidR="00105013">
        <w:rPr>
          <w:rFonts w:ascii="Times New Roman" w:hAnsi="Times New Roman" w:cs="Times New Roman"/>
          <w:color w:val="000000"/>
          <w:sz w:val="28"/>
          <w:szCs w:val="28"/>
        </w:rPr>
        <w:t xml:space="preserve"> </w:t>
      </w:r>
      <w:r w:rsidR="00105013" w:rsidRPr="00105013">
        <w:rPr>
          <w:rFonts w:ascii="Times New Roman" w:hAnsi="Times New Roman" w:cs="Times New Roman"/>
          <w:color w:val="000000"/>
          <w:sz w:val="28"/>
          <w:szCs w:val="28"/>
        </w:rPr>
        <w:t>Белоус Е. Развитие речи и фонематического слуха в театрально-игровой деятельности // дошкольное воспитание, 2009</w:t>
      </w:r>
      <w:r w:rsidR="008A0CE0">
        <w:rPr>
          <w:rFonts w:ascii="Times New Roman" w:hAnsi="Times New Roman" w:cs="Times New Roman"/>
          <w:color w:val="000000"/>
          <w:sz w:val="28"/>
          <w:szCs w:val="28"/>
        </w:rPr>
        <w:t>г. - №7.</w:t>
      </w:r>
    </w:p>
    <w:p w:rsidR="00105013" w:rsidRPr="00105013" w:rsidRDefault="00D52C42" w:rsidP="00105013">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bCs/>
          <w:color w:val="000000"/>
          <w:spacing w:val="3"/>
          <w:kern w:val="36"/>
          <w:sz w:val="28"/>
          <w:szCs w:val="28"/>
          <w:lang w:eastAsia="ru-RU"/>
        </w:rPr>
        <w:t>6</w:t>
      </w:r>
      <w:r w:rsidR="00105013" w:rsidRPr="00105013">
        <w:rPr>
          <w:rFonts w:ascii="Times New Roman" w:eastAsia="Times New Roman" w:hAnsi="Times New Roman" w:cs="Times New Roman"/>
          <w:b/>
          <w:bCs/>
          <w:color w:val="000000"/>
          <w:spacing w:val="3"/>
          <w:kern w:val="36"/>
          <w:sz w:val="28"/>
          <w:szCs w:val="28"/>
          <w:lang w:eastAsia="ru-RU"/>
        </w:rPr>
        <w:t>.</w:t>
      </w:r>
      <w:r w:rsidR="00105013" w:rsidRPr="00105013">
        <w:rPr>
          <w:rFonts w:ascii="Times New Roman" w:eastAsia="Times New Roman" w:hAnsi="Times New Roman" w:cs="Times New Roman"/>
          <w:bCs/>
          <w:color w:val="000000"/>
          <w:spacing w:val="3"/>
          <w:kern w:val="36"/>
          <w:sz w:val="28"/>
          <w:szCs w:val="28"/>
          <w:lang w:eastAsia="ru-RU"/>
        </w:rPr>
        <w:t xml:space="preserve"> </w:t>
      </w:r>
      <w:proofErr w:type="spellStart"/>
      <w:r w:rsidR="00105013" w:rsidRPr="00105013">
        <w:rPr>
          <w:rFonts w:ascii="Times New Roman" w:eastAsia="Times New Roman" w:hAnsi="Times New Roman" w:cs="Times New Roman"/>
          <w:bCs/>
          <w:color w:val="000000"/>
          <w:spacing w:val="3"/>
          <w:kern w:val="36"/>
          <w:sz w:val="28"/>
          <w:szCs w:val="28"/>
          <w:lang w:eastAsia="ru-RU"/>
        </w:rPr>
        <w:t>Белошистая</w:t>
      </w:r>
      <w:proofErr w:type="spellEnd"/>
      <w:r w:rsidR="00105013" w:rsidRPr="00105013">
        <w:rPr>
          <w:rFonts w:ascii="Times New Roman" w:eastAsia="Times New Roman" w:hAnsi="Times New Roman" w:cs="Times New Roman"/>
          <w:bCs/>
          <w:color w:val="000000"/>
          <w:spacing w:val="3"/>
          <w:kern w:val="36"/>
          <w:sz w:val="28"/>
          <w:szCs w:val="28"/>
          <w:lang w:eastAsia="ru-RU"/>
        </w:rPr>
        <w:t xml:space="preserve"> А., </w:t>
      </w:r>
      <w:proofErr w:type="spellStart"/>
      <w:r w:rsidR="00105013" w:rsidRPr="00105013">
        <w:rPr>
          <w:rFonts w:ascii="Times New Roman" w:eastAsia="Times New Roman" w:hAnsi="Times New Roman" w:cs="Times New Roman"/>
          <w:bCs/>
          <w:color w:val="000000"/>
          <w:spacing w:val="3"/>
          <w:kern w:val="36"/>
          <w:sz w:val="28"/>
          <w:szCs w:val="28"/>
          <w:lang w:eastAsia="ru-RU"/>
        </w:rPr>
        <w:t>Смага</w:t>
      </w:r>
      <w:proofErr w:type="spellEnd"/>
      <w:r w:rsidR="00105013" w:rsidRPr="00105013">
        <w:rPr>
          <w:rFonts w:ascii="Times New Roman" w:eastAsia="Times New Roman" w:hAnsi="Times New Roman" w:cs="Times New Roman"/>
          <w:bCs/>
          <w:color w:val="000000"/>
          <w:spacing w:val="3"/>
          <w:kern w:val="36"/>
          <w:sz w:val="28"/>
          <w:szCs w:val="28"/>
          <w:lang w:eastAsia="ru-RU"/>
        </w:rPr>
        <w:t xml:space="preserve"> А. Развиваем связную речь // дошкольное воспитание 2009</w:t>
      </w:r>
      <w:r w:rsidR="008A0CE0">
        <w:rPr>
          <w:rFonts w:ascii="Times New Roman" w:eastAsia="Times New Roman" w:hAnsi="Times New Roman" w:cs="Times New Roman"/>
          <w:bCs/>
          <w:color w:val="000000"/>
          <w:spacing w:val="3"/>
          <w:kern w:val="36"/>
          <w:sz w:val="28"/>
          <w:szCs w:val="28"/>
          <w:lang w:eastAsia="ru-RU"/>
        </w:rPr>
        <w:t>г.</w:t>
      </w:r>
      <w:r w:rsidR="00105013" w:rsidRPr="00105013">
        <w:rPr>
          <w:rFonts w:ascii="Times New Roman" w:eastAsia="Times New Roman" w:hAnsi="Times New Roman" w:cs="Times New Roman"/>
          <w:bCs/>
          <w:color w:val="000000"/>
          <w:spacing w:val="3"/>
          <w:kern w:val="36"/>
          <w:sz w:val="28"/>
          <w:szCs w:val="28"/>
          <w:lang w:eastAsia="ru-RU"/>
        </w:rPr>
        <w:t xml:space="preserve"> - №</w:t>
      </w:r>
      <w:r w:rsidR="008A0CE0">
        <w:rPr>
          <w:rFonts w:ascii="Times New Roman" w:eastAsia="Times New Roman" w:hAnsi="Times New Roman" w:cs="Times New Roman"/>
          <w:bCs/>
          <w:color w:val="000000"/>
          <w:spacing w:val="3"/>
          <w:kern w:val="36"/>
          <w:sz w:val="28"/>
          <w:szCs w:val="28"/>
          <w:lang w:eastAsia="ru-RU"/>
        </w:rPr>
        <w:t>7.</w:t>
      </w:r>
    </w:p>
    <w:p w:rsidR="00105013" w:rsidRPr="00D52C42" w:rsidRDefault="00D52C42" w:rsidP="0010501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105013">
        <w:rPr>
          <w:rFonts w:ascii="Times New Roman" w:hAnsi="Times New Roman" w:cs="Times New Roman"/>
          <w:b/>
          <w:sz w:val="28"/>
          <w:szCs w:val="28"/>
        </w:rPr>
        <w:t>.</w:t>
      </w:r>
      <w:r w:rsidR="00105013" w:rsidRPr="00105013">
        <w:rPr>
          <w:rFonts w:ascii="Times New Roman" w:hAnsi="Times New Roman" w:cs="Times New Roman"/>
          <w:sz w:val="28"/>
          <w:szCs w:val="28"/>
        </w:rPr>
        <w:t xml:space="preserve"> Воронова В.Я. Творческие игры старших дошкольников: Пособие для </w:t>
      </w:r>
      <w:r w:rsidR="00105013" w:rsidRPr="00D52C42">
        <w:rPr>
          <w:rFonts w:ascii="Times New Roman" w:hAnsi="Times New Roman" w:cs="Times New Roman"/>
          <w:sz w:val="28"/>
          <w:szCs w:val="28"/>
        </w:rPr>
        <w:t>воспитателя детского сада. - М.: Просвещение, 1981</w:t>
      </w:r>
      <w:r w:rsidR="008A0CE0">
        <w:rPr>
          <w:rFonts w:ascii="Times New Roman" w:hAnsi="Times New Roman" w:cs="Times New Roman"/>
          <w:sz w:val="28"/>
          <w:szCs w:val="28"/>
        </w:rPr>
        <w:t>г</w:t>
      </w:r>
      <w:r w:rsidR="00105013" w:rsidRPr="00D52C42">
        <w:rPr>
          <w:rFonts w:ascii="Times New Roman" w:hAnsi="Times New Roman" w:cs="Times New Roman"/>
          <w:sz w:val="28"/>
          <w:szCs w:val="28"/>
        </w:rPr>
        <w:t>.</w:t>
      </w:r>
    </w:p>
    <w:p w:rsidR="00D52C42" w:rsidRDefault="00D52C42" w:rsidP="00D52C42">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00000"/>
          <w:sz w:val="28"/>
          <w:szCs w:val="28"/>
        </w:rPr>
        <w:t>8</w:t>
      </w:r>
      <w:r w:rsidR="00A03DB6" w:rsidRPr="00D52C42">
        <w:rPr>
          <w:rFonts w:ascii="Times New Roman" w:hAnsi="Times New Roman" w:cs="Times New Roman"/>
          <w:b/>
          <w:color w:val="000000"/>
          <w:sz w:val="28"/>
          <w:szCs w:val="28"/>
        </w:rPr>
        <w:t>.</w:t>
      </w:r>
      <w:r w:rsidR="00A03DB6" w:rsidRPr="00D52C42">
        <w:rPr>
          <w:rFonts w:ascii="Times New Roman" w:hAnsi="Times New Roman" w:cs="Times New Roman"/>
          <w:color w:val="000000"/>
          <w:sz w:val="28"/>
          <w:szCs w:val="28"/>
        </w:rPr>
        <w:t xml:space="preserve"> </w:t>
      </w:r>
      <w:r w:rsidR="0045195C" w:rsidRPr="00D52C42">
        <w:rPr>
          <w:rFonts w:ascii="Times New Roman" w:hAnsi="Times New Roman" w:cs="Times New Roman"/>
          <w:color w:val="000000"/>
          <w:sz w:val="28"/>
          <w:szCs w:val="28"/>
        </w:rPr>
        <w:t>Гербова В. В. Развитие речи в детском саду. Программа и методические рекомендации для занятий с детьми 2-7 лет. - М., 2010</w:t>
      </w:r>
      <w:r w:rsidR="008A0CE0">
        <w:rPr>
          <w:rFonts w:ascii="Times New Roman" w:hAnsi="Times New Roman" w:cs="Times New Roman"/>
          <w:color w:val="000000"/>
          <w:sz w:val="28"/>
          <w:szCs w:val="28"/>
        </w:rPr>
        <w:t>г</w:t>
      </w:r>
      <w:r w:rsidR="00FF5455" w:rsidRPr="00D52C42">
        <w:rPr>
          <w:rFonts w:ascii="Times New Roman" w:hAnsi="Times New Roman" w:cs="Times New Roman"/>
          <w:color w:val="000000"/>
          <w:sz w:val="28"/>
          <w:szCs w:val="28"/>
        </w:rPr>
        <w:t>.</w:t>
      </w:r>
      <w:r w:rsidR="0045195C" w:rsidRPr="00D52C42">
        <w:rPr>
          <w:rFonts w:ascii="Times New Roman" w:hAnsi="Times New Roman" w:cs="Times New Roman"/>
          <w:sz w:val="28"/>
          <w:szCs w:val="28"/>
        </w:rPr>
        <w:t xml:space="preserve">                                     </w:t>
      </w:r>
      <w:r w:rsidR="00AB2BA8" w:rsidRPr="00D52C42">
        <w:rPr>
          <w:rFonts w:ascii="Times New Roman" w:hAnsi="Times New Roman" w:cs="Times New Roman"/>
          <w:sz w:val="28"/>
          <w:szCs w:val="28"/>
        </w:rPr>
        <w:t xml:space="preserve">   </w:t>
      </w:r>
      <w:r w:rsidR="0045195C" w:rsidRPr="00D52C42">
        <w:rPr>
          <w:rFonts w:ascii="Times New Roman" w:hAnsi="Times New Roman" w:cs="Times New Roman"/>
          <w:sz w:val="28"/>
          <w:szCs w:val="28"/>
        </w:rPr>
        <w:t xml:space="preserve"> </w:t>
      </w:r>
      <w:r>
        <w:rPr>
          <w:rFonts w:ascii="Times New Roman" w:hAnsi="Times New Roman" w:cs="Times New Roman"/>
          <w:b/>
          <w:sz w:val="28"/>
          <w:szCs w:val="28"/>
        </w:rPr>
        <w:t>9</w:t>
      </w:r>
      <w:r w:rsidR="00A03DB6" w:rsidRPr="00D52C42">
        <w:rPr>
          <w:rFonts w:ascii="Times New Roman" w:hAnsi="Times New Roman" w:cs="Times New Roman"/>
          <w:b/>
          <w:sz w:val="28"/>
          <w:szCs w:val="28"/>
        </w:rPr>
        <w:t>.</w:t>
      </w:r>
      <w:r w:rsidR="00105013" w:rsidRPr="00D52C42">
        <w:rPr>
          <w:rFonts w:ascii="Times New Roman" w:hAnsi="Times New Roman" w:cs="Times New Roman"/>
          <w:b/>
          <w:sz w:val="28"/>
          <w:szCs w:val="28"/>
        </w:rPr>
        <w:t xml:space="preserve"> </w:t>
      </w:r>
      <w:r w:rsidR="00A03DB6" w:rsidRPr="00D52C42">
        <w:rPr>
          <w:rFonts w:ascii="Times New Roman" w:hAnsi="Times New Roman" w:cs="Times New Roman"/>
          <w:sz w:val="28"/>
          <w:szCs w:val="28"/>
        </w:rPr>
        <w:t xml:space="preserve"> </w:t>
      </w:r>
      <w:r w:rsidR="0045195C" w:rsidRPr="00D52C42">
        <w:rPr>
          <w:rFonts w:ascii="Times New Roman" w:hAnsi="Times New Roman" w:cs="Times New Roman"/>
          <w:sz w:val="28"/>
          <w:szCs w:val="28"/>
        </w:rPr>
        <w:t>Гербова В. В., Ильчук Н. П.</w:t>
      </w:r>
      <w:r w:rsidR="0045195C" w:rsidRPr="00D52C42">
        <w:rPr>
          <w:rFonts w:ascii="Times New Roman" w:hAnsi="Times New Roman" w:cs="Times New Roman"/>
          <w:i/>
          <w:sz w:val="28"/>
          <w:szCs w:val="28"/>
        </w:rPr>
        <w:t xml:space="preserve">  </w:t>
      </w:r>
      <w:r w:rsidR="0045195C" w:rsidRPr="00D52C42">
        <w:rPr>
          <w:rFonts w:ascii="Times New Roman" w:hAnsi="Times New Roman" w:cs="Times New Roman"/>
          <w:sz w:val="28"/>
          <w:szCs w:val="28"/>
        </w:rPr>
        <w:t>«Книга для чтения в детском саду и дома», М., 2015</w:t>
      </w:r>
      <w:r w:rsidR="008A0CE0">
        <w:rPr>
          <w:rFonts w:ascii="Times New Roman" w:hAnsi="Times New Roman" w:cs="Times New Roman"/>
          <w:sz w:val="28"/>
          <w:szCs w:val="28"/>
        </w:rPr>
        <w:t>г</w:t>
      </w:r>
      <w:r w:rsidR="00FF5455" w:rsidRPr="00D52C42">
        <w:rPr>
          <w:rFonts w:ascii="Times New Roman" w:hAnsi="Times New Roman" w:cs="Times New Roman"/>
          <w:sz w:val="28"/>
          <w:szCs w:val="28"/>
        </w:rPr>
        <w:t>.</w:t>
      </w:r>
      <w:r w:rsidR="0045195C" w:rsidRPr="00D52C42">
        <w:rPr>
          <w:rFonts w:ascii="Times New Roman" w:hAnsi="Times New Roman" w:cs="Times New Roman"/>
          <w:sz w:val="28"/>
          <w:szCs w:val="28"/>
        </w:rPr>
        <w:t xml:space="preserve">                                                                                                                      </w:t>
      </w:r>
      <w:r w:rsidR="00AB2BA8" w:rsidRPr="00D52C42">
        <w:rPr>
          <w:rFonts w:ascii="Times New Roman" w:hAnsi="Times New Roman" w:cs="Times New Roman"/>
          <w:sz w:val="28"/>
          <w:szCs w:val="28"/>
        </w:rPr>
        <w:t xml:space="preserve">                   </w:t>
      </w:r>
      <w:r w:rsidR="0045195C" w:rsidRPr="00D52C42">
        <w:rPr>
          <w:rFonts w:ascii="Times New Roman" w:hAnsi="Times New Roman" w:cs="Times New Roman"/>
          <w:sz w:val="28"/>
          <w:szCs w:val="28"/>
        </w:rPr>
        <w:t xml:space="preserve"> </w:t>
      </w:r>
      <w:r>
        <w:rPr>
          <w:rFonts w:ascii="Times New Roman" w:hAnsi="Times New Roman" w:cs="Times New Roman"/>
          <w:b/>
          <w:sz w:val="28"/>
          <w:szCs w:val="28"/>
        </w:rPr>
        <w:t>10</w:t>
      </w:r>
      <w:r w:rsidR="00A03DB6" w:rsidRPr="00D52C42">
        <w:rPr>
          <w:rFonts w:ascii="Times New Roman" w:hAnsi="Times New Roman" w:cs="Times New Roman"/>
          <w:b/>
          <w:sz w:val="28"/>
          <w:szCs w:val="28"/>
        </w:rPr>
        <w:t>.</w:t>
      </w:r>
      <w:r w:rsidRPr="00D52C42">
        <w:rPr>
          <w:rFonts w:ascii="Times New Roman" w:hAnsi="Times New Roman" w:cs="Times New Roman"/>
          <w:sz w:val="28"/>
          <w:szCs w:val="28"/>
        </w:rPr>
        <w:t xml:space="preserve"> </w:t>
      </w:r>
      <w:proofErr w:type="spellStart"/>
      <w:r w:rsidRPr="00D52C42">
        <w:rPr>
          <w:rFonts w:ascii="Times New Roman" w:hAnsi="Times New Roman" w:cs="Times New Roman"/>
          <w:color w:val="0D0D0D" w:themeColor="text1" w:themeTint="F2"/>
          <w:sz w:val="28"/>
          <w:szCs w:val="28"/>
        </w:rPr>
        <w:t>Елкина</w:t>
      </w:r>
      <w:proofErr w:type="spellEnd"/>
      <w:r w:rsidRPr="00D52C42">
        <w:rPr>
          <w:rFonts w:ascii="Times New Roman" w:hAnsi="Times New Roman" w:cs="Times New Roman"/>
          <w:color w:val="0D0D0D" w:themeColor="text1" w:themeTint="F2"/>
          <w:sz w:val="28"/>
          <w:szCs w:val="28"/>
        </w:rPr>
        <w:t xml:space="preserve"> Н.В. Формирование связности речи у детей старшего дошкольного возраста</w:t>
      </w:r>
      <w:proofErr w:type="gramStart"/>
      <w:r w:rsidRPr="00D52C42">
        <w:rPr>
          <w:rFonts w:ascii="Times New Roman" w:hAnsi="Times New Roman" w:cs="Times New Roman"/>
          <w:color w:val="0D0D0D" w:themeColor="text1" w:themeTint="F2"/>
          <w:sz w:val="28"/>
          <w:szCs w:val="28"/>
        </w:rPr>
        <w:t xml:space="preserve">.: </w:t>
      </w:r>
      <w:proofErr w:type="spellStart"/>
      <w:proofErr w:type="gramEnd"/>
      <w:r w:rsidRPr="00D52C42">
        <w:rPr>
          <w:rFonts w:ascii="Times New Roman" w:hAnsi="Times New Roman" w:cs="Times New Roman"/>
          <w:color w:val="0D0D0D" w:themeColor="text1" w:themeTint="F2"/>
          <w:sz w:val="28"/>
          <w:szCs w:val="28"/>
        </w:rPr>
        <w:t>Автореф</w:t>
      </w:r>
      <w:proofErr w:type="spellEnd"/>
      <w:r w:rsidRPr="00D52C42">
        <w:rPr>
          <w:rFonts w:ascii="Times New Roman" w:hAnsi="Times New Roman" w:cs="Times New Roman"/>
          <w:color w:val="0D0D0D" w:themeColor="text1" w:themeTint="F2"/>
          <w:sz w:val="28"/>
          <w:szCs w:val="28"/>
        </w:rPr>
        <w:t xml:space="preserve">. </w:t>
      </w:r>
      <w:proofErr w:type="spellStart"/>
      <w:r w:rsidRPr="00D52C42">
        <w:rPr>
          <w:rFonts w:ascii="Times New Roman" w:hAnsi="Times New Roman" w:cs="Times New Roman"/>
          <w:color w:val="0D0D0D" w:themeColor="text1" w:themeTint="F2"/>
          <w:sz w:val="28"/>
          <w:szCs w:val="28"/>
        </w:rPr>
        <w:t>дис</w:t>
      </w:r>
      <w:proofErr w:type="spellEnd"/>
      <w:r w:rsidRPr="00D52C42">
        <w:rPr>
          <w:rFonts w:ascii="Times New Roman" w:hAnsi="Times New Roman" w:cs="Times New Roman"/>
          <w:color w:val="0D0D0D" w:themeColor="text1" w:themeTint="F2"/>
          <w:sz w:val="28"/>
          <w:szCs w:val="28"/>
        </w:rPr>
        <w:t xml:space="preserve">.… канд. </w:t>
      </w:r>
      <w:proofErr w:type="spellStart"/>
      <w:r w:rsidRPr="00D52C42">
        <w:rPr>
          <w:rFonts w:ascii="Times New Roman" w:hAnsi="Times New Roman" w:cs="Times New Roman"/>
          <w:color w:val="0D0D0D" w:themeColor="text1" w:themeTint="F2"/>
          <w:sz w:val="28"/>
          <w:szCs w:val="28"/>
        </w:rPr>
        <w:t>пед</w:t>
      </w:r>
      <w:proofErr w:type="spellEnd"/>
      <w:r w:rsidRPr="00D52C42">
        <w:rPr>
          <w:rFonts w:ascii="Times New Roman" w:hAnsi="Times New Roman" w:cs="Times New Roman"/>
          <w:color w:val="0D0D0D" w:themeColor="text1" w:themeTint="F2"/>
          <w:sz w:val="28"/>
          <w:szCs w:val="28"/>
        </w:rPr>
        <w:t>. наук. - М, - 2014</w:t>
      </w:r>
      <w:r w:rsidR="008A0CE0">
        <w:rPr>
          <w:rFonts w:ascii="Times New Roman" w:hAnsi="Times New Roman" w:cs="Times New Roman"/>
          <w:color w:val="0D0D0D" w:themeColor="text1" w:themeTint="F2"/>
          <w:sz w:val="28"/>
          <w:szCs w:val="28"/>
        </w:rPr>
        <w:t>г.</w:t>
      </w:r>
    </w:p>
    <w:p w:rsidR="00D52C42" w:rsidRDefault="00D52C42" w:rsidP="00D52C42">
      <w:pPr>
        <w:spacing w:after="0" w:line="240" w:lineRule="auto"/>
        <w:jc w:val="both"/>
        <w:rPr>
          <w:rFonts w:ascii="Times New Roman" w:eastAsia="Calibri" w:hAnsi="Times New Roman" w:cs="Times New Roman"/>
          <w:sz w:val="28"/>
          <w:szCs w:val="28"/>
        </w:rPr>
      </w:pPr>
      <w:r w:rsidRPr="00D52C42">
        <w:rPr>
          <w:rFonts w:ascii="Times New Roman" w:hAnsi="Times New Roman" w:cs="Times New Roman"/>
          <w:b/>
          <w:color w:val="0D0D0D" w:themeColor="text1" w:themeTint="F2"/>
          <w:sz w:val="28"/>
          <w:szCs w:val="28"/>
        </w:rPr>
        <w:t xml:space="preserve">11. </w:t>
      </w:r>
      <w:r w:rsidRPr="00D52C42">
        <w:rPr>
          <w:rFonts w:ascii="Times New Roman" w:eastAsia="Calibri" w:hAnsi="Times New Roman" w:cs="Times New Roman"/>
          <w:sz w:val="28"/>
          <w:szCs w:val="28"/>
        </w:rPr>
        <w:t>Маханева М.Д. Театрализованные занятия в детском саду: Пособие для работников дошкольных учреждений. – М.: ТЦ «Сфера», 2001г.</w:t>
      </w:r>
    </w:p>
    <w:p w:rsidR="00A34137" w:rsidRDefault="00A34137" w:rsidP="00D52C42">
      <w:pPr>
        <w:spacing w:after="0" w:line="240" w:lineRule="auto"/>
        <w:jc w:val="both"/>
        <w:rPr>
          <w:rFonts w:ascii="Times New Roman" w:hAnsi="Times New Roman" w:cs="Times New Roman"/>
          <w:color w:val="0D0D0D" w:themeColor="text1" w:themeTint="F2"/>
          <w:sz w:val="28"/>
          <w:szCs w:val="28"/>
        </w:rPr>
      </w:pPr>
      <w:r w:rsidRPr="00A34137">
        <w:rPr>
          <w:rFonts w:ascii="Times New Roman" w:hAnsi="Times New Roman" w:cs="Times New Roman"/>
          <w:b/>
          <w:color w:val="0D0D0D" w:themeColor="text1" w:themeTint="F2"/>
          <w:sz w:val="28"/>
          <w:szCs w:val="28"/>
        </w:rPr>
        <w:t>12.</w:t>
      </w:r>
      <w:r>
        <w:rPr>
          <w:rFonts w:ascii="Times New Roman" w:hAnsi="Times New Roman" w:cs="Times New Roman"/>
          <w:color w:val="0D0D0D" w:themeColor="text1" w:themeTint="F2"/>
          <w:sz w:val="28"/>
          <w:szCs w:val="28"/>
        </w:rPr>
        <w:t xml:space="preserve"> </w:t>
      </w:r>
      <w:r w:rsidRPr="00A34137">
        <w:rPr>
          <w:rFonts w:ascii="Times New Roman" w:hAnsi="Times New Roman" w:cs="Times New Roman"/>
          <w:color w:val="0D0D0D" w:themeColor="text1" w:themeTint="F2"/>
          <w:sz w:val="28"/>
          <w:szCs w:val="28"/>
        </w:rPr>
        <w:t>Мигунова Е.В. Организация театрализованной деятельности в детском саду: Учеб. метод. пособи</w:t>
      </w:r>
      <w:r w:rsidR="008A0CE0">
        <w:rPr>
          <w:rFonts w:ascii="Times New Roman" w:hAnsi="Times New Roman" w:cs="Times New Roman"/>
          <w:color w:val="0D0D0D" w:themeColor="text1" w:themeTint="F2"/>
          <w:sz w:val="28"/>
          <w:szCs w:val="28"/>
        </w:rPr>
        <w:t>е</w:t>
      </w:r>
      <w:proofErr w:type="gramStart"/>
      <w:r w:rsidR="008A0CE0">
        <w:rPr>
          <w:rFonts w:ascii="Times New Roman" w:hAnsi="Times New Roman" w:cs="Times New Roman"/>
          <w:color w:val="0D0D0D" w:themeColor="text1" w:themeTint="F2"/>
          <w:sz w:val="28"/>
          <w:szCs w:val="28"/>
        </w:rPr>
        <w:t xml:space="preserve">;. – </w:t>
      </w:r>
      <w:proofErr w:type="gramEnd"/>
      <w:r w:rsidR="008A0CE0">
        <w:rPr>
          <w:rFonts w:ascii="Times New Roman" w:hAnsi="Times New Roman" w:cs="Times New Roman"/>
          <w:color w:val="0D0D0D" w:themeColor="text1" w:themeTint="F2"/>
          <w:sz w:val="28"/>
          <w:szCs w:val="28"/>
        </w:rPr>
        <w:t>Великий Новгород, - 2016г.</w:t>
      </w:r>
    </w:p>
    <w:p w:rsidR="008778FF" w:rsidRPr="00A34137" w:rsidRDefault="008778FF" w:rsidP="00D52C42">
      <w:pPr>
        <w:spacing w:after="0" w:line="240" w:lineRule="auto"/>
        <w:jc w:val="both"/>
        <w:rPr>
          <w:rFonts w:ascii="Times New Roman" w:hAnsi="Times New Roman" w:cs="Times New Roman"/>
          <w:color w:val="0D0D0D" w:themeColor="text1" w:themeTint="F2"/>
          <w:sz w:val="28"/>
          <w:szCs w:val="28"/>
        </w:rPr>
      </w:pPr>
      <w:r w:rsidRPr="008778FF">
        <w:rPr>
          <w:rFonts w:ascii="Times New Roman" w:hAnsi="Times New Roman" w:cs="Times New Roman"/>
          <w:b/>
          <w:sz w:val="28"/>
          <w:szCs w:val="28"/>
        </w:rPr>
        <w:t>13.</w:t>
      </w:r>
      <w:r>
        <w:rPr>
          <w:rFonts w:ascii="Times New Roman" w:hAnsi="Times New Roman" w:cs="Times New Roman"/>
          <w:b/>
          <w:sz w:val="28"/>
          <w:szCs w:val="28"/>
        </w:rPr>
        <w:t xml:space="preserve"> </w:t>
      </w:r>
      <w:hyperlink r:id="rId6" w:history="1">
        <w:r>
          <w:rPr>
            <w:rStyle w:val="a3"/>
            <w:rFonts w:ascii="Times New Roman" w:hAnsi="Times New Roman" w:cs="Times New Roman"/>
            <w:bCs/>
            <w:color w:val="0D0D0D" w:themeColor="text1" w:themeTint="F2"/>
            <w:sz w:val="28"/>
            <w:szCs w:val="28"/>
            <w:u w:val="none"/>
          </w:rPr>
          <w:t xml:space="preserve">Сохин </w:t>
        </w:r>
        <w:r w:rsidRPr="008778FF">
          <w:rPr>
            <w:rStyle w:val="a3"/>
            <w:rFonts w:ascii="Times New Roman" w:hAnsi="Times New Roman" w:cs="Times New Roman"/>
            <w:bCs/>
            <w:color w:val="0D0D0D" w:themeColor="text1" w:themeTint="F2"/>
            <w:sz w:val="28"/>
            <w:szCs w:val="28"/>
            <w:u w:val="none"/>
          </w:rPr>
          <w:t>Ф.А.</w:t>
        </w:r>
      </w:hyperlink>
      <w:r>
        <w:rPr>
          <w:rFonts w:ascii="Times New Roman" w:hAnsi="Times New Roman" w:cs="Times New Roman"/>
          <w:color w:val="0D0D0D" w:themeColor="text1" w:themeTint="F2"/>
          <w:sz w:val="28"/>
          <w:szCs w:val="28"/>
        </w:rPr>
        <w:t xml:space="preserve"> </w:t>
      </w:r>
      <w:r w:rsidRPr="00E33901">
        <w:rPr>
          <w:rFonts w:ascii="Times New Roman" w:hAnsi="Times New Roman" w:cs="Times New Roman"/>
          <w:color w:val="0D0D0D" w:themeColor="text1" w:themeTint="F2"/>
          <w:sz w:val="28"/>
          <w:szCs w:val="28"/>
        </w:rPr>
        <w:t>Психолого-педагогические ос</w:t>
      </w:r>
      <w:r>
        <w:rPr>
          <w:rFonts w:ascii="Times New Roman" w:hAnsi="Times New Roman" w:cs="Times New Roman"/>
          <w:color w:val="0D0D0D" w:themeColor="text1" w:themeTint="F2"/>
          <w:sz w:val="28"/>
          <w:szCs w:val="28"/>
        </w:rPr>
        <w:t>новы развития речи дошкольников</w:t>
      </w:r>
      <w:r w:rsidRPr="00E33901">
        <w:rPr>
          <w:rFonts w:ascii="Times New Roman" w:hAnsi="Times New Roman" w:cs="Times New Roman"/>
          <w:color w:val="0D0D0D" w:themeColor="text1" w:themeTint="F2"/>
          <w:sz w:val="28"/>
          <w:szCs w:val="28"/>
        </w:rPr>
        <w:t>: учебно-методическое пособие Воронеж</w:t>
      </w:r>
      <w:proofErr w:type="gramStart"/>
      <w:r w:rsidRPr="00E33901">
        <w:rPr>
          <w:rFonts w:ascii="Times New Roman" w:hAnsi="Times New Roman" w:cs="Times New Roman"/>
          <w:color w:val="0D0D0D" w:themeColor="text1" w:themeTint="F2"/>
          <w:sz w:val="28"/>
          <w:szCs w:val="28"/>
        </w:rPr>
        <w:t xml:space="preserve"> :</w:t>
      </w:r>
      <w:proofErr w:type="gramEnd"/>
      <w:r w:rsidRPr="00E33901">
        <w:rPr>
          <w:rFonts w:ascii="Times New Roman" w:hAnsi="Times New Roman" w:cs="Times New Roman"/>
          <w:color w:val="0D0D0D" w:themeColor="text1" w:themeTint="F2"/>
          <w:sz w:val="28"/>
          <w:szCs w:val="28"/>
        </w:rPr>
        <w:t xml:space="preserve"> </w:t>
      </w:r>
      <w:proofErr w:type="spellStart"/>
      <w:r w:rsidRPr="00E33901">
        <w:rPr>
          <w:rFonts w:ascii="Times New Roman" w:hAnsi="Times New Roman" w:cs="Times New Roman"/>
          <w:color w:val="0D0D0D" w:themeColor="text1" w:themeTint="F2"/>
          <w:sz w:val="28"/>
          <w:szCs w:val="28"/>
        </w:rPr>
        <w:t>Издатель</w:t>
      </w:r>
      <w:proofErr w:type="gramStart"/>
      <w:r w:rsidRPr="00E33901">
        <w:rPr>
          <w:rFonts w:ascii="Times New Roman" w:hAnsi="Times New Roman" w:cs="Times New Roman"/>
          <w:color w:val="0D0D0D" w:themeColor="text1" w:themeTint="F2"/>
          <w:sz w:val="28"/>
          <w:szCs w:val="28"/>
        </w:rPr>
        <w:t>c</w:t>
      </w:r>
      <w:proofErr w:type="gramEnd"/>
      <w:r w:rsidRPr="00E33901">
        <w:rPr>
          <w:rFonts w:ascii="Times New Roman" w:hAnsi="Times New Roman" w:cs="Times New Roman"/>
          <w:color w:val="0D0D0D" w:themeColor="text1" w:themeTint="F2"/>
          <w:sz w:val="28"/>
          <w:szCs w:val="28"/>
        </w:rPr>
        <w:t>тво</w:t>
      </w:r>
      <w:proofErr w:type="spellEnd"/>
      <w:r w:rsidRPr="00E33901">
        <w:rPr>
          <w:rFonts w:ascii="Times New Roman" w:hAnsi="Times New Roman" w:cs="Times New Roman"/>
          <w:color w:val="0D0D0D" w:themeColor="text1" w:themeTint="F2"/>
          <w:sz w:val="28"/>
          <w:szCs w:val="28"/>
        </w:rPr>
        <w:t xml:space="preserve"> НПО 'МОДЭК', 20</w:t>
      </w:r>
      <w:r>
        <w:rPr>
          <w:rFonts w:ascii="Times New Roman" w:hAnsi="Times New Roman" w:cs="Times New Roman"/>
          <w:color w:val="0D0D0D" w:themeColor="text1" w:themeTint="F2"/>
          <w:sz w:val="28"/>
          <w:szCs w:val="28"/>
        </w:rPr>
        <w:t>14</w:t>
      </w:r>
      <w:r w:rsidR="008A0CE0">
        <w:rPr>
          <w:rFonts w:ascii="Times New Roman" w:hAnsi="Times New Roman" w:cs="Times New Roman"/>
          <w:color w:val="0D0D0D" w:themeColor="text1" w:themeTint="F2"/>
          <w:sz w:val="28"/>
          <w:szCs w:val="28"/>
        </w:rPr>
        <w:t>г.</w:t>
      </w:r>
    </w:p>
    <w:p w:rsidR="00A34137" w:rsidRPr="00A34137" w:rsidRDefault="008778FF" w:rsidP="00A3413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sz w:val="28"/>
          <w:szCs w:val="28"/>
        </w:rPr>
        <w:t>14</w:t>
      </w:r>
      <w:r w:rsidR="00A34137" w:rsidRPr="00A34137">
        <w:rPr>
          <w:rFonts w:ascii="Times New Roman" w:hAnsi="Times New Roman" w:cs="Times New Roman"/>
          <w:b/>
          <w:sz w:val="28"/>
          <w:szCs w:val="28"/>
        </w:rPr>
        <w:t>.</w:t>
      </w:r>
      <w:r w:rsidR="00A34137" w:rsidRPr="00A34137">
        <w:rPr>
          <w:rFonts w:ascii="Times New Roman" w:hAnsi="Times New Roman" w:cs="Times New Roman"/>
          <w:sz w:val="28"/>
          <w:szCs w:val="28"/>
        </w:rPr>
        <w:t xml:space="preserve"> </w:t>
      </w:r>
      <w:r w:rsidR="00A34137" w:rsidRPr="00A34137">
        <w:rPr>
          <w:rFonts w:ascii="Times New Roman" w:hAnsi="Times New Roman" w:cs="Times New Roman"/>
          <w:color w:val="0D0D0D" w:themeColor="text1" w:themeTint="F2"/>
          <w:sz w:val="28"/>
          <w:szCs w:val="28"/>
        </w:rPr>
        <w:t>Тихеева Е.И. Развитие речи детей. [Текст]/ Под ред. Ф.А. Сох</w:t>
      </w:r>
      <w:r w:rsidR="008A0CE0">
        <w:rPr>
          <w:rFonts w:ascii="Times New Roman" w:hAnsi="Times New Roman" w:cs="Times New Roman"/>
          <w:color w:val="0D0D0D" w:themeColor="text1" w:themeTint="F2"/>
          <w:sz w:val="28"/>
          <w:szCs w:val="28"/>
        </w:rPr>
        <w:t>ина. - М.: Просвещение, - 2015г.</w:t>
      </w:r>
    </w:p>
    <w:p w:rsidR="00D52C42" w:rsidRPr="00D52C42" w:rsidRDefault="008778FF" w:rsidP="00A3413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b/>
          <w:color w:val="000000"/>
          <w:sz w:val="28"/>
          <w:szCs w:val="28"/>
        </w:rPr>
        <w:t>15</w:t>
      </w:r>
      <w:r w:rsidR="00A03DB6" w:rsidRPr="00D52C42">
        <w:rPr>
          <w:rFonts w:ascii="Times New Roman" w:hAnsi="Times New Roman" w:cs="Times New Roman"/>
          <w:b/>
          <w:color w:val="000000"/>
          <w:sz w:val="28"/>
          <w:szCs w:val="28"/>
        </w:rPr>
        <w:t>.</w:t>
      </w:r>
      <w:r w:rsidR="00A03DB6" w:rsidRPr="00D52C42">
        <w:rPr>
          <w:rFonts w:ascii="Times New Roman" w:hAnsi="Times New Roman" w:cs="Times New Roman"/>
          <w:color w:val="000000"/>
          <w:sz w:val="28"/>
          <w:szCs w:val="28"/>
        </w:rPr>
        <w:t xml:space="preserve"> </w:t>
      </w:r>
      <w:r w:rsidR="00D52C42" w:rsidRPr="00D52C42">
        <w:rPr>
          <w:rFonts w:ascii="Times New Roman" w:hAnsi="Times New Roman" w:cs="Times New Roman"/>
          <w:color w:val="0D0D0D" w:themeColor="text1" w:themeTint="F2"/>
          <w:sz w:val="28"/>
          <w:szCs w:val="28"/>
        </w:rPr>
        <w:t>Ушакова О.С. Работа по развитию связной речи в детском саду (старшая и подготовител</w:t>
      </w:r>
      <w:r w:rsidR="008A0CE0">
        <w:rPr>
          <w:rFonts w:ascii="Times New Roman" w:hAnsi="Times New Roman" w:cs="Times New Roman"/>
          <w:color w:val="0D0D0D" w:themeColor="text1" w:themeTint="F2"/>
          <w:sz w:val="28"/>
          <w:szCs w:val="28"/>
        </w:rPr>
        <w:t>ьная к школе группы) [Текст]// д</w:t>
      </w:r>
      <w:r w:rsidR="00D52C42" w:rsidRPr="00D52C42">
        <w:rPr>
          <w:rFonts w:ascii="Times New Roman" w:hAnsi="Times New Roman" w:cs="Times New Roman"/>
          <w:color w:val="0D0D0D" w:themeColor="text1" w:themeTint="F2"/>
          <w:sz w:val="28"/>
          <w:szCs w:val="28"/>
        </w:rPr>
        <w:t>ошкольное воспитание,  - 2014</w:t>
      </w:r>
      <w:r w:rsidR="00465EBD">
        <w:rPr>
          <w:rFonts w:ascii="Times New Roman" w:hAnsi="Times New Roman" w:cs="Times New Roman"/>
          <w:color w:val="0D0D0D" w:themeColor="text1" w:themeTint="F2"/>
          <w:sz w:val="28"/>
          <w:szCs w:val="28"/>
        </w:rPr>
        <w:t>г</w:t>
      </w:r>
      <w:r w:rsidR="00D52C42" w:rsidRPr="00D52C42">
        <w:rPr>
          <w:rFonts w:ascii="Times New Roman" w:hAnsi="Times New Roman" w:cs="Times New Roman"/>
          <w:color w:val="0D0D0D" w:themeColor="text1" w:themeTint="F2"/>
          <w:sz w:val="28"/>
          <w:szCs w:val="28"/>
        </w:rPr>
        <w:t xml:space="preserve">. - N 11. </w:t>
      </w:r>
    </w:p>
    <w:p w:rsidR="0045195C" w:rsidRPr="0045195C" w:rsidRDefault="008778FF" w:rsidP="00A34137">
      <w:pPr>
        <w:pStyle w:val="a4"/>
        <w:shd w:val="clear" w:color="auto" w:fill="FFFFFF"/>
        <w:spacing w:before="0" w:beforeAutospacing="0" w:after="285" w:afterAutospacing="0"/>
        <w:jc w:val="both"/>
        <w:rPr>
          <w:color w:val="000000"/>
          <w:sz w:val="28"/>
          <w:szCs w:val="28"/>
        </w:rPr>
      </w:pPr>
      <w:r>
        <w:rPr>
          <w:b/>
          <w:sz w:val="28"/>
          <w:szCs w:val="28"/>
        </w:rPr>
        <w:t>16</w:t>
      </w:r>
      <w:r w:rsidR="00A03DB6" w:rsidRPr="00A03DB6">
        <w:rPr>
          <w:b/>
          <w:sz w:val="28"/>
          <w:szCs w:val="28"/>
        </w:rPr>
        <w:t>.</w:t>
      </w:r>
      <w:r w:rsidR="00A03DB6">
        <w:rPr>
          <w:sz w:val="28"/>
          <w:szCs w:val="28"/>
        </w:rPr>
        <w:t xml:space="preserve"> </w:t>
      </w:r>
      <w:r w:rsidR="00A03DB6" w:rsidRPr="00295509">
        <w:rPr>
          <w:sz w:val="28"/>
          <w:szCs w:val="28"/>
        </w:rPr>
        <w:t xml:space="preserve">Ушакова О. С. Ознакомление </w:t>
      </w:r>
      <w:r w:rsidR="00A03DB6" w:rsidRPr="00295509">
        <w:rPr>
          <w:bCs/>
          <w:sz w:val="28"/>
          <w:szCs w:val="28"/>
        </w:rPr>
        <w:t>дошкольников с литературой и развитие речи</w:t>
      </w:r>
      <w:r w:rsidR="00A03DB6" w:rsidRPr="00295509">
        <w:rPr>
          <w:sz w:val="28"/>
          <w:szCs w:val="28"/>
        </w:rPr>
        <w:t xml:space="preserve">. Методическое пособие. 2-е изд., </w:t>
      </w:r>
      <w:proofErr w:type="spellStart"/>
      <w:r w:rsidR="00A03DB6" w:rsidRPr="00295509">
        <w:rPr>
          <w:sz w:val="28"/>
          <w:szCs w:val="28"/>
        </w:rPr>
        <w:t>дополн</w:t>
      </w:r>
      <w:proofErr w:type="spellEnd"/>
      <w:r w:rsidR="00A03DB6" w:rsidRPr="00295509">
        <w:rPr>
          <w:sz w:val="28"/>
          <w:szCs w:val="28"/>
        </w:rPr>
        <w:t>. – М.:ТЦ Сфера, 2017</w:t>
      </w:r>
      <w:r w:rsidR="00465EBD">
        <w:rPr>
          <w:sz w:val="28"/>
          <w:szCs w:val="28"/>
        </w:rPr>
        <w:t>г.</w:t>
      </w:r>
    </w:p>
    <w:p w:rsidR="000A2D06" w:rsidRDefault="000A2D06" w:rsidP="00AB2BA8">
      <w:pPr>
        <w:shd w:val="clear" w:color="auto" w:fill="FFFFFF"/>
        <w:spacing w:after="0" w:line="240" w:lineRule="auto"/>
        <w:jc w:val="both"/>
        <w:rPr>
          <w:rFonts w:ascii="Times New Roman" w:eastAsia="Times New Roman" w:hAnsi="Times New Roman" w:cs="Times New Roman"/>
          <w:sz w:val="28"/>
          <w:szCs w:val="28"/>
          <w:lang w:eastAsia="ru-RU"/>
        </w:rPr>
      </w:pPr>
    </w:p>
    <w:p w:rsidR="000811D0" w:rsidRPr="000A2D06" w:rsidRDefault="000811D0" w:rsidP="00AB2BA8">
      <w:pPr>
        <w:shd w:val="clear" w:color="auto" w:fill="FFFFFF"/>
        <w:spacing w:after="0" w:line="240" w:lineRule="auto"/>
        <w:jc w:val="both"/>
        <w:rPr>
          <w:rFonts w:ascii="Times New Roman" w:eastAsia="Times New Roman" w:hAnsi="Times New Roman" w:cs="Times New Roman"/>
          <w:sz w:val="28"/>
          <w:szCs w:val="28"/>
          <w:lang w:eastAsia="ru-RU"/>
        </w:rPr>
      </w:pPr>
    </w:p>
    <w:sectPr w:rsidR="000811D0" w:rsidRPr="000A2D06" w:rsidSect="008B1C0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AE9"/>
    <w:multiLevelType w:val="hybridMultilevel"/>
    <w:tmpl w:val="85FED236"/>
    <w:lvl w:ilvl="0" w:tplc="B748E29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AF0D06"/>
    <w:multiLevelType w:val="multilevel"/>
    <w:tmpl w:val="7C320DAC"/>
    <w:lvl w:ilvl="0">
      <w:start w:val="1"/>
      <w:numFmt w:val="decimal"/>
      <w:lvlText w:val="%1."/>
      <w:lvlJc w:val="left"/>
      <w:pPr>
        <w:ind w:left="107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nsid w:val="21ED2C90"/>
    <w:multiLevelType w:val="hybridMultilevel"/>
    <w:tmpl w:val="0D666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81AEA"/>
    <w:multiLevelType w:val="hybridMultilevel"/>
    <w:tmpl w:val="4DCE2CB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E7573F5"/>
    <w:multiLevelType w:val="hybridMultilevel"/>
    <w:tmpl w:val="A92A4AA6"/>
    <w:lvl w:ilvl="0" w:tplc="0419000F">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91115"/>
    <w:multiLevelType w:val="hybridMultilevel"/>
    <w:tmpl w:val="7818A5E4"/>
    <w:lvl w:ilvl="0" w:tplc="C778D0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E22DE4"/>
    <w:multiLevelType w:val="hybridMultilevel"/>
    <w:tmpl w:val="8D3E0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0501DE"/>
    <w:multiLevelType w:val="hybridMultilevel"/>
    <w:tmpl w:val="97E479E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4537165"/>
    <w:multiLevelType w:val="hybridMultilevel"/>
    <w:tmpl w:val="056695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1795C36"/>
    <w:multiLevelType w:val="hybridMultilevel"/>
    <w:tmpl w:val="8188B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25594F"/>
    <w:multiLevelType w:val="hybridMultilevel"/>
    <w:tmpl w:val="107472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35744F"/>
    <w:multiLevelType w:val="hybridMultilevel"/>
    <w:tmpl w:val="7966BF8C"/>
    <w:lvl w:ilvl="0" w:tplc="FEC80310">
      <w:start w:val="1"/>
      <w:numFmt w:val="bullet"/>
      <w:lvlText w:val="•"/>
      <w:lvlJc w:val="left"/>
      <w:pPr>
        <w:tabs>
          <w:tab w:val="num" w:pos="720"/>
        </w:tabs>
        <w:ind w:left="720" w:hanging="360"/>
      </w:pPr>
      <w:rPr>
        <w:rFonts w:ascii="Arial" w:hAnsi="Arial" w:hint="default"/>
      </w:rPr>
    </w:lvl>
    <w:lvl w:ilvl="1" w:tplc="FFD4F4AA" w:tentative="1">
      <w:start w:val="1"/>
      <w:numFmt w:val="bullet"/>
      <w:lvlText w:val="•"/>
      <w:lvlJc w:val="left"/>
      <w:pPr>
        <w:tabs>
          <w:tab w:val="num" w:pos="1440"/>
        </w:tabs>
        <w:ind w:left="1440" w:hanging="360"/>
      </w:pPr>
      <w:rPr>
        <w:rFonts w:ascii="Arial" w:hAnsi="Arial" w:hint="default"/>
      </w:rPr>
    </w:lvl>
    <w:lvl w:ilvl="2" w:tplc="9FF60F9C" w:tentative="1">
      <w:start w:val="1"/>
      <w:numFmt w:val="bullet"/>
      <w:lvlText w:val="•"/>
      <w:lvlJc w:val="left"/>
      <w:pPr>
        <w:tabs>
          <w:tab w:val="num" w:pos="2160"/>
        </w:tabs>
        <w:ind w:left="2160" w:hanging="360"/>
      </w:pPr>
      <w:rPr>
        <w:rFonts w:ascii="Arial" w:hAnsi="Arial" w:hint="default"/>
      </w:rPr>
    </w:lvl>
    <w:lvl w:ilvl="3" w:tplc="3C34E3E6" w:tentative="1">
      <w:start w:val="1"/>
      <w:numFmt w:val="bullet"/>
      <w:lvlText w:val="•"/>
      <w:lvlJc w:val="left"/>
      <w:pPr>
        <w:tabs>
          <w:tab w:val="num" w:pos="2880"/>
        </w:tabs>
        <w:ind w:left="2880" w:hanging="360"/>
      </w:pPr>
      <w:rPr>
        <w:rFonts w:ascii="Arial" w:hAnsi="Arial" w:hint="default"/>
      </w:rPr>
    </w:lvl>
    <w:lvl w:ilvl="4" w:tplc="7E9E1A56" w:tentative="1">
      <w:start w:val="1"/>
      <w:numFmt w:val="bullet"/>
      <w:lvlText w:val="•"/>
      <w:lvlJc w:val="left"/>
      <w:pPr>
        <w:tabs>
          <w:tab w:val="num" w:pos="3600"/>
        </w:tabs>
        <w:ind w:left="3600" w:hanging="360"/>
      </w:pPr>
      <w:rPr>
        <w:rFonts w:ascii="Arial" w:hAnsi="Arial" w:hint="default"/>
      </w:rPr>
    </w:lvl>
    <w:lvl w:ilvl="5" w:tplc="A7447FD6" w:tentative="1">
      <w:start w:val="1"/>
      <w:numFmt w:val="bullet"/>
      <w:lvlText w:val="•"/>
      <w:lvlJc w:val="left"/>
      <w:pPr>
        <w:tabs>
          <w:tab w:val="num" w:pos="4320"/>
        </w:tabs>
        <w:ind w:left="4320" w:hanging="360"/>
      </w:pPr>
      <w:rPr>
        <w:rFonts w:ascii="Arial" w:hAnsi="Arial" w:hint="default"/>
      </w:rPr>
    </w:lvl>
    <w:lvl w:ilvl="6" w:tplc="BBCC33C6" w:tentative="1">
      <w:start w:val="1"/>
      <w:numFmt w:val="bullet"/>
      <w:lvlText w:val="•"/>
      <w:lvlJc w:val="left"/>
      <w:pPr>
        <w:tabs>
          <w:tab w:val="num" w:pos="5040"/>
        </w:tabs>
        <w:ind w:left="5040" w:hanging="360"/>
      </w:pPr>
      <w:rPr>
        <w:rFonts w:ascii="Arial" w:hAnsi="Arial" w:hint="default"/>
      </w:rPr>
    </w:lvl>
    <w:lvl w:ilvl="7" w:tplc="896C7FDC" w:tentative="1">
      <w:start w:val="1"/>
      <w:numFmt w:val="bullet"/>
      <w:lvlText w:val="•"/>
      <w:lvlJc w:val="left"/>
      <w:pPr>
        <w:tabs>
          <w:tab w:val="num" w:pos="5760"/>
        </w:tabs>
        <w:ind w:left="5760" w:hanging="360"/>
      </w:pPr>
      <w:rPr>
        <w:rFonts w:ascii="Arial" w:hAnsi="Arial" w:hint="default"/>
      </w:rPr>
    </w:lvl>
    <w:lvl w:ilvl="8" w:tplc="91420FBC" w:tentative="1">
      <w:start w:val="1"/>
      <w:numFmt w:val="bullet"/>
      <w:lvlText w:val="•"/>
      <w:lvlJc w:val="left"/>
      <w:pPr>
        <w:tabs>
          <w:tab w:val="num" w:pos="6480"/>
        </w:tabs>
        <w:ind w:left="6480" w:hanging="360"/>
      </w:pPr>
      <w:rPr>
        <w:rFonts w:ascii="Arial" w:hAnsi="Arial" w:hint="default"/>
      </w:rPr>
    </w:lvl>
  </w:abstractNum>
  <w:abstractNum w:abstractNumId="12">
    <w:nsid w:val="63C430C5"/>
    <w:multiLevelType w:val="multilevel"/>
    <w:tmpl w:val="4750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554831"/>
    <w:multiLevelType w:val="hybridMultilevel"/>
    <w:tmpl w:val="2BA4B9D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2"/>
  </w:num>
  <w:num w:numId="2">
    <w:abstractNumId w:val="9"/>
  </w:num>
  <w:num w:numId="3">
    <w:abstractNumId w:val="13"/>
  </w:num>
  <w:num w:numId="4">
    <w:abstractNumId w:val="10"/>
  </w:num>
  <w:num w:numId="5">
    <w:abstractNumId w:val="11"/>
  </w:num>
  <w:num w:numId="6">
    <w:abstractNumId w:val="5"/>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6"/>
  </w:num>
  <w:num w:numId="12">
    <w:abstractNumId w:val="8"/>
  </w:num>
  <w:num w:numId="13">
    <w:abstractNumId w:val="3"/>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AA3"/>
    <w:rsid w:val="00002994"/>
    <w:rsid w:val="00043775"/>
    <w:rsid w:val="00051D2E"/>
    <w:rsid w:val="0005749E"/>
    <w:rsid w:val="0007030D"/>
    <w:rsid w:val="000718EA"/>
    <w:rsid w:val="000811D0"/>
    <w:rsid w:val="00085465"/>
    <w:rsid w:val="000A2D06"/>
    <w:rsid w:val="000A37DC"/>
    <w:rsid w:val="000A4712"/>
    <w:rsid w:val="000B1D92"/>
    <w:rsid w:val="000C5166"/>
    <w:rsid w:val="00105013"/>
    <w:rsid w:val="001150A3"/>
    <w:rsid w:val="00135CB3"/>
    <w:rsid w:val="00163CB5"/>
    <w:rsid w:val="001941DB"/>
    <w:rsid w:val="001A3228"/>
    <w:rsid w:val="001A5A93"/>
    <w:rsid w:val="002069A6"/>
    <w:rsid w:val="00243570"/>
    <w:rsid w:val="00261E40"/>
    <w:rsid w:val="002C5379"/>
    <w:rsid w:val="002D0E6F"/>
    <w:rsid w:val="002D6876"/>
    <w:rsid w:val="002D6CFB"/>
    <w:rsid w:val="002E0416"/>
    <w:rsid w:val="0032286B"/>
    <w:rsid w:val="00327FA7"/>
    <w:rsid w:val="00333AA3"/>
    <w:rsid w:val="00363581"/>
    <w:rsid w:val="00367C9A"/>
    <w:rsid w:val="003751AF"/>
    <w:rsid w:val="00381DE3"/>
    <w:rsid w:val="003E394B"/>
    <w:rsid w:val="003E4405"/>
    <w:rsid w:val="003F78F3"/>
    <w:rsid w:val="003F799E"/>
    <w:rsid w:val="00420A5D"/>
    <w:rsid w:val="00426881"/>
    <w:rsid w:val="0045195C"/>
    <w:rsid w:val="00465EBD"/>
    <w:rsid w:val="0047618E"/>
    <w:rsid w:val="00483E37"/>
    <w:rsid w:val="004B6436"/>
    <w:rsid w:val="004C67B5"/>
    <w:rsid w:val="004D60AD"/>
    <w:rsid w:val="004E14A7"/>
    <w:rsid w:val="00505B87"/>
    <w:rsid w:val="005219B4"/>
    <w:rsid w:val="00557DDB"/>
    <w:rsid w:val="00562940"/>
    <w:rsid w:val="00574CB3"/>
    <w:rsid w:val="0057599B"/>
    <w:rsid w:val="005A35D0"/>
    <w:rsid w:val="005B40A0"/>
    <w:rsid w:val="005B64CA"/>
    <w:rsid w:val="005C29C2"/>
    <w:rsid w:val="005C73B3"/>
    <w:rsid w:val="005E7B42"/>
    <w:rsid w:val="005F6380"/>
    <w:rsid w:val="00603277"/>
    <w:rsid w:val="0062317C"/>
    <w:rsid w:val="00626E66"/>
    <w:rsid w:val="006458AA"/>
    <w:rsid w:val="006677A7"/>
    <w:rsid w:val="00685374"/>
    <w:rsid w:val="006B02A5"/>
    <w:rsid w:val="006C38AB"/>
    <w:rsid w:val="006D3AB2"/>
    <w:rsid w:val="006F47D9"/>
    <w:rsid w:val="007047FB"/>
    <w:rsid w:val="0076376A"/>
    <w:rsid w:val="00765105"/>
    <w:rsid w:val="00765986"/>
    <w:rsid w:val="00766A73"/>
    <w:rsid w:val="007710B2"/>
    <w:rsid w:val="00784AB3"/>
    <w:rsid w:val="007A1392"/>
    <w:rsid w:val="007A6B96"/>
    <w:rsid w:val="007C78E3"/>
    <w:rsid w:val="007E3B33"/>
    <w:rsid w:val="008000BE"/>
    <w:rsid w:val="00864D33"/>
    <w:rsid w:val="008778FF"/>
    <w:rsid w:val="008800A3"/>
    <w:rsid w:val="008911E4"/>
    <w:rsid w:val="008A0CE0"/>
    <w:rsid w:val="008B13C5"/>
    <w:rsid w:val="008B1C03"/>
    <w:rsid w:val="008C47FF"/>
    <w:rsid w:val="008E4C3D"/>
    <w:rsid w:val="00954A9A"/>
    <w:rsid w:val="00965016"/>
    <w:rsid w:val="00965C9F"/>
    <w:rsid w:val="00970166"/>
    <w:rsid w:val="0098619A"/>
    <w:rsid w:val="00992B2C"/>
    <w:rsid w:val="009B3419"/>
    <w:rsid w:val="009D666A"/>
    <w:rsid w:val="009F5CFF"/>
    <w:rsid w:val="00A00203"/>
    <w:rsid w:val="00A0057D"/>
    <w:rsid w:val="00A03DB6"/>
    <w:rsid w:val="00A110C0"/>
    <w:rsid w:val="00A31DF5"/>
    <w:rsid w:val="00A34137"/>
    <w:rsid w:val="00A6644E"/>
    <w:rsid w:val="00AA33A5"/>
    <w:rsid w:val="00AA42A0"/>
    <w:rsid w:val="00AA7BE9"/>
    <w:rsid w:val="00AB2BA8"/>
    <w:rsid w:val="00AB3712"/>
    <w:rsid w:val="00AD19D4"/>
    <w:rsid w:val="00AD3368"/>
    <w:rsid w:val="00AE1679"/>
    <w:rsid w:val="00B00FCF"/>
    <w:rsid w:val="00B63EFC"/>
    <w:rsid w:val="00B668BC"/>
    <w:rsid w:val="00B755F0"/>
    <w:rsid w:val="00BB039A"/>
    <w:rsid w:val="00BB293B"/>
    <w:rsid w:val="00BD28ED"/>
    <w:rsid w:val="00BE382F"/>
    <w:rsid w:val="00BF2648"/>
    <w:rsid w:val="00C04F45"/>
    <w:rsid w:val="00C2382A"/>
    <w:rsid w:val="00C2647E"/>
    <w:rsid w:val="00C4250C"/>
    <w:rsid w:val="00C541C1"/>
    <w:rsid w:val="00C73A29"/>
    <w:rsid w:val="00CD3870"/>
    <w:rsid w:val="00D06CB2"/>
    <w:rsid w:val="00D5155B"/>
    <w:rsid w:val="00D52C42"/>
    <w:rsid w:val="00D7276C"/>
    <w:rsid w:val="00D761AB"/>
    <w:rsid w:val="00D935BC"/>
    <w:rsid w:val="00DB4585"/>
    <w:rsid w:val="00DC2251"/>
    <w:rsid w:val="00DD4A53"/>
    <w:rsid w:val="00E308A1"/>
    <w:rsid w:val="00E363D8"/>
    <w:rsid w:val="00E57BCD"/>
    <w:rsid w:val="00E71B2E"/>
    <w:rsid w:val="00E91DBA"/>
    <w:rsid w:val="00E94136"/>
    <w:rsid w:val="00EC51C3"/>
    <w:rsid w:val="00EC6084"/>
    <w:rsid w:val="00EC6AAC"/>
    <w:rsid w:val="00EE4C8F"/>
    <w:rsid w:val="00F15E09"/>
    <w:rsid w:val="00F7614D"/>
    <w:rsid w:val="00F859CD"/>
    <w:rsid w:val="00F93426"/>
    <w:rsid w:val="00FB08C3"/>
    <w:rsid w:val="00FC11C0"/>
    <w:rsid w:val="00FC53A8"/>
    <w:rsid w:val="00FD4A20"/>
    <w:rsid w:val="00FD51D6"/>
    <w:rsid w:val="00FE0E34"/>
    <w:rsid w:val="00FF00A7"/>
    <w:rsid w:val="00FF3D50"/>
    <w:rsid w:val="00FF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9A6"/>
  </w:style>
  <w:style w:type="character" w:styleId="a3">
    <w:name w:val="Hyperlink"/>
    <w:basedOn w:val="a0"/>
    <w:uiPriority w:val="99"/>
    <w:unhideWhenUsed/>
    <w:rsid w:val="002069A6"/>
    <w:rPr>
      <w:color w:val="0000FF"/>
      <w:u w:val="single"/>
    </w:rPr>
  </w:style>
  <w:style w:type="paragraph" w:styleId="a4">
    <w:name w:val="Normal (Web)"/>
    <w:basedOn w:val="a"/>
    <w:uiPriority w:val="99"/>
    <w:unhideWhenUsed/>
    <w:rsid w:val="00AA7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749E"/>
    <w:pPr>
      <w:ind w:left="720"/>
      <w:contextualSpacing/>
    </w:pPr>
  </w:style>
  <w:style w:type="character" w:styleId="a6">
    <w:name w:val="Strong"/>
    <w:uiPriority w:val="22"/>
    <w:qFormat/>
    <w:rsid w:val="00363581"/>
    <w:rPr>
      <w:b/>
      <w:bCs/>
    </w:rPr>
  </w:style>
  <w:style w:type="paragraph" w:customStyle="1" w:styleId="c1">
    <w:name w:val="c1"/>
    <w:basedOn w:val="a"/>
    <w:rsid w:val="00EC6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6084"/>
  </w:style>
</w:styles>
</file>

<file path=word/webSettings.xml><?xml version="1.0" encoding="utf-8"?>
<w:webSettings xmlns:r="http://schemas.openxmlformats.org/officeDocument/2006/relationships" xmlns:w="http://schemas.openxmlformats.org/wordprocessingml/2006/main">
  <w:divs>
    <w:div w:id="558520850">
      <w:bodyDiv w:val="1"/>
      <w:marLeft w:val="0"/>
      <w:marRight w:val="0"/>
      <w:marTop w:val="0"/>
      <w:marBottom w:val="0"/>
      <w:divBdr>
        <w:top w:val="none" w:sz="0" w:space="0" w:color="auto"/>
        <w:left w:val="none" w:sz="0" w:space="0" w:color="auto"/>
        <w:bottom w:val="none" w:sz="0" w:space="0" w:color="auto"/>
        <w:right w:val="none" w:sz="0" w:space="0" w:color="auto"/>
      </w:divBdr>
    </w:div>
    <w:div w:id="1032847676">
      <w:bodyDiv w:val="1"/>
      <w:marLeft w:val="0"/>
      <w:marRight w:val="0"/>
      <w:marTop w:val="0"/>
      <w:marBottom w:val="0"/>
      <w:divBdr>
        <w:top w:val="none" w:sz="0" w:space="0" w:color="auto"/>
        <w:left w:val="none" w:sz="0" w:space="0" w:color="auto"/>
        <w:bottom w:val="none" w:sz="0" w:space="0" w:color="auto"/>
        <w:right w:val="none" w:sz="0" w:space="0" w:color="auto"/>
      </w:divBdr>
    </w:div>
    <w:div w:id="1352562488">
      <w:bodyDiv w:val="1"/>
      <w:marLeft w:val="0"/>
      <w:marRight w:val="0"/>
      <w:marTop w:val="0"/>
      <w:marBottom w:val="0"/>
      <w:divBdr>
        <w:top w:val="none" w:sz="0" w:space="0" w:color="auto"/>
        <w:left w:val="none" w:sz="0" w:space="0" w:color="auto"/>
        <w:bottom w:val="none" w:sz="0" w:space="0" w:color="auto"/>
        <w:right w:val="none" w:sz="0" w:space="0" w:color="auto"/>
      </w:divBdr>
    </w:div>
    <w:div w:id="1957639322">
      <w:bodyDiv w:val="1"/>
      <w:marLeft w:val="0"/>
      <w:marRight w:val="0"/>
      <w:marTop w:val="0"/>
      <w:marBottom w:val="0"/>
      <w:divBdr>
        <w:top w:val="none" w:sz="0" w:space="0" w:color="auto"/>
        <w:left w:val="none" w:sz="0" w:space="0" w:color="auto"/>
        <w:bottom w:val="none" w:sz="0" w:space="0" w:color="auto"/>
        <w:right w:val="none" w:sz="0" w:space="0" w:color="auto"/>
      </w:divBdr>
      <w:divsChild>
        <w:div w:id="105930155">
          <w:marLeft w:val="547"/>
          <w:marRight w:val="0"/>
          <w:marTop w:val="96"/>
          <w:marBottom w:val="0"/>
          <w:divBdr>
            <w:top w:val="none" w:sz="0" w:space="0" w:color="auto"/>
            <w:left w:val="none" w:sz="0" w:space="0" w:color="auto"/>
            <w:bottom w:val="none" w:sz="0" w:space="0" w:color="auto"/>
            <w:right w:val="none" w:sz="0" w:space="0" w:color="auto"/>
          </w:divBdr>
        </w:div>
        <w:div w:id="145437403">
          <w:marLeft w:val="547"/>
          <w:marRight w:val="0"/>
          <w:marTop w:val="96"/>
          <w:marBottom w:val="0"/>
          <w:divBdr>
            <w:top w:val="none" w:sz="0" w:space="0" w:color="auto"/>
            <w:left w:val="none" w:sz="0" w:space="0" w:color="auto"/>
            <w:bottom w:val="none" w:sz="0" w:space="0" w:color="auto"/>
            <w:right w:val="none" w:sz="0" w:space="0" w:color="auto"/>
          </w:divBdr>
        </w:div>
        <w:div w:id="161554486">
          <w:marLeft w:val="547"/>
          <w:marRight w:val="0"/>
          <w:marTop w:val="96"/>
          <w:marBottom w:val="0"/>
          <w:divBdr>
            <w:top w:val="none" w:sz="0" w:space="0" w:color="auto"/>
            <w:left w:val="none" w:sz="0" w:space="0" w:color="auto"/>
            <w:bottom w:val="none" w:sz="0" w:space="0" w:color="auto"/>
            <w:right w:val="none" w:sz="0" w:space="0" w:color="auto"/>
          </w:divBdr>
        </w:div>
        <w:div w:id="1255239534">
          <w:marLeft w:val="547"/>
          <w:marRight w:val="0"/>
          <w:marTop w:val="96"/>
          <w:marBottom w:val="0"/>
          <w:divBdr>
            <w:top w:val="none" w:sz="0" w:space="0" w:color="auto"/>
            <w:left w:val="none" w:sz="0" w:space="0" w:color="auto"/>
            <w:bottom w:val="none" w:sz="0" w:space="0" w:color="auto"/>
            <w:right w:val="none" w:sz="0" w:space="0" w:color="auto"/>
          </w:divBdr>
        </w:div>
      </w:divsChild>
    </w:div>
    <w:div w:id="19620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mgppu.ru/opacunicode/index.php?url=/auteurs/view/3534/source:defau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BE811-BD66-4FD3-81F9-8C171FCD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45</cp:revision>
  <dcterms:created xsi:type="dcterms:W3CDTF">2018-03-13T18:56:00Z</dcterms:created>
  <dcterms:modified xsi:type="dcterms:W3CDTF">2022-05-24T11:25:00Z</dcterms:modified>
</cp:coreProperties>
</file>