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B9" w:rsidRPr="00A93306" w:rsidRDefault="00A93306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  <w:r w:rsidRPr="00A9330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 xml:space="preserve">Работа с </w:t>
      </w:r>
      <w:r w:rsidR="0027212E" w:rsidRPr="00A9330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 xml:space="preserve"> молод</w:t>
      </w:r>
      <w:r w:rsidRPr="00A9330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ыми</w:t>
      </w:r>
      <w:r w:rsidR="0027212E" w:rsidRPr="00A9330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 xml:space="preserve"> педагога</w:t>
      </w:r>
      <w:r w:rsidRPr="00A9330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ми</w:t>
      </w:r>
      <w:r w:rsidR="0027212E" w:rsidRPr="00A9330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.</w:t>
      </w:r>
    </w:p>
    <w:p w:rsidR="00756DB9" w:rsidRPr="0027212E" w:rsidRDefault="00756DB9" w:rsidP="00756DB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Особое место в системе совершенствования образовательного процесса занимает организация </w:t>
      </w:r>
      <w:r w:rsidRPr="0027212E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</w:rPr>
        <w:t>методической помощи начинающему педагогу</w:t>
      </w:r>
      <w:r w:rsidRPr="002721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. 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Это связано с тем, что начинающие педагоги дополнительного образования являются специалистами в какой-либо области знаний, но не </w:t>
      </w:r>
      <w:r w:rsid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все 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имеют базового педагогического образования. Поэтому начинающему педагогу следует оказывать особую систематическую и разностороннюю по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мощь.</w:t>
      </w:r>
    </w:p>
    <w:p w:rsidR="00756DB9" w:rsidRDefault="0027212E" w:rsidP="00756DB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Методисты Дома детского творчества в </w:t>
      </w:r>
      <w:r w:rsidR="00756DB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работе с молодыми специалистами используют различные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формы образования</w:t>
      </w:r>
      <w:r w:rsidR="00756DB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: лекции, дискуссии, обмен опытом, практикум, консультации, обсуждаются вопросы по методике планирования занятий.</w:t>
      </w:r>
    </w:p>
    <w:p w:rsidR="0056563A" w:rsidRDefault="0056563A" w:rsidP="00756DB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7212E" w:rsidRPr="0027212E" w:rsidRDefault="0056563A" w:rsidP="00756DB9">
      <w:pPr>
        <w:spacing w:after="75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Особое место уделяется организации очных и онлайн консультаций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6674FB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="006674FB" w:rsidRPr="006674FB">
        <w:rPr>
          <w:rFonts w:ascii="Times New Roman" w:eastAsia="Times New Roman" w:hAnsi="Times New Roman" w:cs="Times New Roman"/>
          <w:color w:val="444444"/>
          <w:sz w:val="24"/>
          <w:szCs w:val="24"/>
        </w:rPr>
        <w:t>разработке и оформлению дополнительных общеобразовательных общеразвивающих программ;</w:t>
      </w:r>
    </w:p>
    <w:p w:rsidR="006674FB" w:rsidRPr="006674FB" w:rsidRDefault="006674FB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674FB">
        <w:rPr>
          <w:rFonts w:ascii="Times New Roman" w:eastAsia="Times New Roman" w:hAnsi="Times New Roman" w:cs="Times New Roman"/>
          <w:color w:val="444444"/>
          <w:sz w:val="24"/>
          <w:szCs w:val="24"/>
        </w:rPr>
        <w:t>- разработке рабочих программ;</w:t>
      </w:r>
    </w:p>
    <w:p w:rsidR="006674FB" w:rsidRPr="0027212E" w:rsidRDefault="006674FB" w:rsidP="006674F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разработке </w:t>
      </w:r>
      <w:r w:rsidRPr="006674FB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воспитательной работы;</w:t>
      </w:r>
    </w:p>
    <w:p w:rsidR="00717389" w:rsidRPr="0027212E" w:rsidRDefault="006674FB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674FB">
        <w:rPr>
          <w:rFonts w:ascii="Times New Roman" w:eastAsia="Times New Roman" w:hAnsi="Times New Roman" w:cs="Times New Roman"/>
          <w:color w:val="444444"/>
          <w:sz w:val="24"/>
          <w:szCs w:val="24"/>
        </w:rPr>
        <w:t>-о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формлению </w:t>
      </w:r>
      <w:r w:rsidRPr="006674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электронных 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журналов;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 проектированию методической структуры занятия;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 планированию учета знаний.</w:t>
      </w:r>
    </w:p>
    <w:p w:rsidR="00717389" w:rsidRPr="00B554E4" w:rsidRDefault="0056563A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Для  м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олоды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х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ов подготовлены 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памятки и методические разработки по темам:</w:t>
      </w:r>
    </w:p>
    <w:p w:rsidR="00717389" w:rsidRPr="0027212E" w:rsidRDefault="00717389" w:rsidP="0071738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«Типы современных занятий»</w:t>
      </w:r>
    </w:p>
    <w:p w:rsidR="00717389" w:rsidRPr="0027212E" w:rsidRDefault="00717389" w:rsidP="0071738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«Подготовка педагога к занятию»</w:t>
      </w:r>
    </w:p>
    <w:p w:rsidR="00717389" w:rsidRPr="0027212E" w:rsidRDefault="00717389" w:rsidP="0071738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«Этапы планирования занятия и подготовка к нему педагога»</w:t>
      </w:r>
    </w:p>
    <w:p w:rsidR="00717389" w:rsidRPr="0027212E" w:rsidRDefault="00717389" w:rsidP="0071738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«Примерное содержание разделов </w:t>
      </w:r>
      <w:proofErr w:type="spellStart"/>
      <w:r w:rsidR="006674FB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занятия</w:t>
      </w:r>
      <w:proofErr w:type="spell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</w:p>
    <w:p w:rsidR="00717389" w:rsidRPr="00B554E4" w:rsidRDefault="00717389" w:rsidP="0071738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«Алгоритм анализа педагогом проведенного занятия»</w:t>
      </w:r>
    </w:p>
    <w:p w:rsidR="00B554E4" w:rsidRPr="00B554E4" w:rsidRDefault="00B554E4" w:rsidP="00B554E4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 xml:space="preserve"> №1)</w:t>
      </w:r>
    </w:p>
    <w:p w:rsidR="0056563A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На начальном этапе</w:t>
      </w:r>
      <w:r w:rsidRPr="002721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проводятся индивидуальные беседы, выяс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 xml:space="preserve">няются склонности и личные интересы, каким </w:t>
      </w:r>
      <w:r w:rsidR="005656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детским объединением 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мог бы он руководить. 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Первые встречи</w:t>
      </w:r>
      <w:r w:rsidR="005656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это установка на систе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матическую самообразовательную работу, на самоанализ и са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мооценку. В процессе таких бесед выясняется, как педагог оценивает свою подготовленность к ведению конкретных заня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тий; определяется, какая первоочередная помощь ему нужна, и как в будущем рациональнее использовать его в общественной работе.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До начала занятий педагога знаком</w:t>
      </w:r>
      <w:r w:rsidR="0056563A">
        <w:rPr>
          <w:rFonts w:ascii="Times New Roman" w:eastAsia="Times New Roman" w:hAnsi="Times New Roman" w:cs="Times New Roman"/>
          <w:color w:val="444444"/>
          <w:sz w:val="24"/>
          <w:szCs w:val="24"/>
        </w:rPr>
        <w:t>им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 помещением, в кото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ром он будет работать, с едиными требованиями, существующи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ми в данном учреждении дополнительного образования, с тра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 xml:space="preserve">дициями, с распорядком дня, </w:t>
      </w:r>
      <w:r w:rsidR="0056563A">
        <w:rPr>
          <w:rFonts w:ascii="Times New Roman" w:eastAsia="Times New Roman" w:hAnsi="Times New Roman" w:cs="Times New Roman"/>
          <w:color w:val="444444"/>
          <w:sz w:val="24"/>
          <w:szCs w:val="24"/>
        </w:rPr>
        <w:t>с достижениями кол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лектива, с работой методических объедине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ний, с оснащенностью учебных помещений.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Методист, заместитель директора по УВР и члены методи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ческого совета дают  консультаци</w:t>
      </w:r>
      <w:r w:rsidR="0056563A"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начинающему педагогу по различным вопросам учебно-воспитательной рабо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ты. Обсуждаются вопросы:</w:t>
      </w:r>
    </w:p>
    <w:p w:rsidR="00717389" w:rsidRPr="0027212E" w:rsidRDefault="0056563A" w:rsidP="0056563A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как подготовиться к занятиям, каковы дидактические тре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бования к плану занятий;</w:t>
      </w:r>
    </w:p>
    <w:p w:rsidR="00717389" w:rsidRPr="0027212E" w:rsidRDefault="0056563A" w:rsidP="0056563A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как осуществить дифференцированный и индивидуальный подход в обучении;</w:t>
      </w:r>
    </w:p>
    <w:p w:rsidR="00717389" w:rsidRPr="0027212E" w:rsidRDefault="0056563A" w:rsidP="0056563A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как реализовать психолого-педагогические требования к со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временному занятию;</w:t>
      </w:r>
    </w:p>
    <w:p w:rsidR="00717389" w:rsidRPr="0027212E" w:rsidRDefault="0056563A" w:rsidP="0056563A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критерии в оценке занятий.</w:t>
      </w:r>
    </w:p>
    <w:p w:rsidR="00C038FB" w:rsidRPr="0095021C" w:rsidRDefault="00C038FB">
      <w:pPr>
        <w:rPr>
          <w:rFonts w:ascii="Times New Roman" w:hAnsi="Times New Roman" w:cs="Times New Roman"/>
          <w:sz w:val="24"/>
          <w:szCs w:val="24"/>
        </w:rPr>
      </w:pPr>
    </w:p>
    <w:p w:rsidR="00A93306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Для начинающего</w:t>
      </w:r>
      <w:r w:rsidR="005656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педагога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очень важно первое занятие.   Следует пре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доставить достаточно времени, чтобы педагог мог освоиться, уз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 xml:space="preserve">нать детей, привыкнуть к новой обстановке, найти себя и свое место в </w:t>
      </w:r>
      <w:r w:rsidR="00A93306">
        <w:rPr>
          <w:rFonts w:ascii="Times New Roman" w:eastAsia="Times New Roman" w:hAnsi="Times New Roman" w:cs="Times New Roman"/>
          <w:color w:val="444444"/>
          <w:sz w:val="24"/>
          <w:szCs w:val="24"/>
        </w:rPr>
        <w:t>детском объединении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На первых порах вполне достаточно беседы с педагогом о том, как прошло его первое занятие. Хорошо, если беседа будет целенаправленной и предметной. Для этого педа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гогу надо заранее предложить несколько ведущих вопросов, чтобы он мог подготовиться к беседе по существу, к самоанали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зу своего первого занятия.</w:t>
      </w:r>
    </w:p>
    <w:p w:rsidR="00717389" w:rsidRPr="0027212E" w:rsidRDefault="00A93306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Для т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акой   беседы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подготовлены,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например, следующие вопросы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717389" w:rsidRPr="0027212E" w:rsidRDefault="00717389" w:rsidP="00717389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Удалось ли осуществить намеченный план занятия?</w:t>
      </w:r>
    </w:p>
    <w:p w:rsidR="00717389" w:rsidRPr="0027212E" w:rsidRDefault="00717389" w:rsidP="00717389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В какой мере?</w:t>
      </w:r>
    </w:p>
    <w:p w:rsidR="00717389" w:rsidRPr="0027212E" w:rsidRDefault="00717389" w:rsidP="00717389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Насколько качественно?</w:t>
      </w:r>
    </w:p>
    <w:p w:rsidR="00717389" w:rsidRPr="0027212E" w:rsidRDefault="00717389" w:rsidP="00717389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Были ли отступления от плана?</w:t>
      </w:r>
    </w:p>
    <w:p w:rsidR="00717389" w:rsidRPr="0027212E" w:rsidRDefault="00717389" w:rsidP="00717389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Усвоили ли дети материал?</w:t>
      </w:r>
    </w:p>
    <w:p w:rsidR="00717389" w:rsidRPr="0027212E" w:rsidRDefault="00717389" w:rsidP="00717389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Как была организована деятельность педагога и детей на занятиях?</w:t>
      </w:r>
    </w:p>
    <w:p w:rsidR="00717389" w:rsidRPr="0027212E" w:rsidRDefault="00717389" w:rsidP="00717389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Кто работал интенсивнее — педагог или воспитанник?</w:t>
      </w:r>
    </w:p>
    <w:p w:rsidR="00717389" w:rsidRPr="0027212E" w:rsidRDefault="00717389" w:rsidP="00717389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моменты занятия были самыми удачными?</w:t>
      </w:r>
    </w:p>
    <w:p w:rsidR="00717389" w:rsidRPr="0027212E" w:rsidRDefault="00717389" w:rsidP="00717389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Что было явно неудачным на занятии?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Полезно сначала предоставить начинающему педагогу воз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можность самому проанализировать свое занятие, самому оце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нить его, определив, в какой мере достигнуты учебные и воспи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тательные цели, которые были намечены. Самоанализ позволя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ет выработать привычку критически оценивать свои действия, видеть свои недостатки и пути их устранения.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В одной из своих статей Л.Н.Толстой писал, что современным делает педагога сочетание любви к детям с профессиональными знаниями и увлечение педагогической деятельностью. Такому педагогу свойственно стремление к постоянному профессиональному росту, личностному совершенствованию, подъему общего культурного уровня. Именно о таком педагоге мечтает каждый ребенок, именно таким должен быть каждый молодой педагог.</w:t>
      </w:r>
    </w:p>
    <w:p w:rsidR="00717389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Шаг за шагом, посещая занятия, просматривая планы, проверяя знания детей, можно обеспечить индивидуальный рост педагога с учетом его личных качеств, уровня развития, педагогических данных, склада характера. Только путем самообразования и творческих поисков педагог сможет прийти к своему мастерству.</w:t>
      </w:r>
    </w:p>
    <w:p w:rsidR="00A93306" w:rsidRPr="0027212E" w:rsidRDefault="00A93306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17389" w:rsidRDefault="00717389">
      <w:pPr>
        <w:rPr>
          <w:rFonts w:ascii="Times New Roman" w:hAnsi="Times New Roman" w:cs="Times New Roman"/>
          <w:sz w:val="24"/>
          <w:szCs w:val="24"/>
        </w:rPr>
      </w:pPr>
    </w:p>
    <w:p w:rsidR="00B15AFA" w:rsidRDefault="00B15AFA">
      <w:pPr>
        <w:rPr>
          <w:rFonts w:ascii="Times New Roman" w:hAnsi="Times New Roman" w:cs="Times New Roman"/>
          <w:sz w:val="24"/>
          <w:szCs w:val="24"/>
        </w:rPr>
      </w:pPr>
    </w:p>
    <w:p w:rsidR="00B15AFA" w:rsidRDefault="00B15AFA">
      <w:pPr>
        <w:rPr>
          <w:rFonts w:ascii="Times New Roman" w:hAnsi="Times New Roman" w:cs="Times New Roman"/>
          <w:sz w:val="24"/>
          <w:szCs w:val="24"/>
        </w:rPr>
      </w:pPr>
    </w:p>
    <w:p w:rsidR="00B15AFA" w:rsidRDefault="00B15AFA">
      <w:pPr>
        <w:rPr>
          <w:rFonts w:ascii="Times New Roman" w:hAnsi="Times New Roman" w:cs="Times New Roman"/>
          <w:sz w:val="24"/>
          <w:szCs w:val="24"/>
        </w:rPr>
      </w:pPr>
    </w:p>
    <w:p w:rsidR="00B15AFA" w:rsidRDefault="00B15AFA">
      <w:pPr>
        <w:rPr>
          <w:rFonts w:ascii="Times New Roman" w:hAnsi="Times New Roman" w:cs="Times New Roman"/>
          <w:sz w:val="24"/>
          <w:szCs w:val="24"/>
        </w:rPr>
      </w:pPr>
    </w:p>
    <w:p w:rsidR="00717389" w:rsidRPr="00B554E4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B554E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lastRenderedPageBreak/>
        <w:t>Организация изучения профессиональных потребностей молодых педагогов, помощь в самосовершенствовании.</w:t>
      </w:r>
    </w:p>
    <w:p w:rsidR="00717389" w:rsidRPr="0027212E" w:rsidRDefault="00A93306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1.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ым 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ам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оказывается теоретическая и практическая помощь по вопросам</w:t>
      </w:r>
      <w:r w:rsidR="00B36825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саморазвития и организации образовательного процесса: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 работа с документацией, образовательными программами;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 современные подходы к занятию;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 культура анализа и самоанализа занятия, досугового мероприятия;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 диагностика обученности, реальных способностей обучающихся;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 рефлексия педагогической деятельности.</w:t>
      </w:r>
    </w:p>
    <w:p w:rsidR="00717389" w:rsidRPr="0095021C" w:rsidRDefault="00717389">
      <w:pPr>
        <w:rPr>
          <w:rFonts w:ascii="Times New Roman" w:hAnsi="Times New Roman" w:cs="Times New Roman"/>
          <w:sz w:val="24"/>
          <w:szCs w:val="24"/>
        </w:rPr>
      </w:pPr>
    </w:p>
    <w:p w:rsidR="00717389" w:rsidRPr="00D85D7C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План  работы </w:t>
      </w:r>
      <w:r w:rsidR="006674FB" w:rsidRPr="00D85D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школы молодого педагога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(Приложение №2)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Занятие 1. </w:t>
      </w:r>
      <w:proofErr w:type="spellStart"/>
      <w:r w:rsidR="00D85D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  <w:t>Август</w:t>
      </w:r>
      <w:proofErr w:type="spellEnd"/>
      <w:r w:rsidR="00D85D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  <w:t xml:space="preserve"> - с</w:t>
      </w:r>
      <w:proofErr w:type="spellStart"/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ентябрь</w:t>
      </w:r>
      <w:proofErr w:type="spellEnd"/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Собеседование с молодым специалистом. Основные проблемы начинающего     педагога. Семинар «Особенности проведения занятия «Введение в образовательную программу»».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Практикум: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 учебный план – программа – календарно-тематическое планирование. Выбор темы самообразования. Посещение молодыми педагогами вводных занятий педагогов высшей и первой квалификационной категории.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Консультации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Занятие 2.Октябрь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Использование новых педагогических технологий в учебном процессе. Семинар «Инновационные педагогические технологии».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Практикум: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организация посещения </w:t>
      </w:r>
      <w:r w:rsidR="00D85D7C" w:rsidRPr="00D85D7C">
        <w:rPr>
          <w:rFonts w:ascii="Times New Roman" w:eastAsia="Times New Roman" w:hAnsi="Times New Roman" w:cs="Times New Roman"/>
          <w:color w:val="444444"/>
          <w:sz w:val="24"/>
          <w:szCs w:val="24"/>
        </w:rPr>
        <w:t>занятий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молодого специалиста методистом с целью оказания ему методической помощи. Посещение </w:t>
      </w:r>
      <w:proofErr w:type="spellStart"/>
      <w:r w:rsidR="00D85D7C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занятий</w:t>
      </w:r>
      <w:proofErr w:type="spell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молодого специалиста членами администрации.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Консультации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Занятие 3.Ноябрь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Информационно-методическое обеспечение дополнительной образовательной программы. Изучение методических разработок.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Практикум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посещение </w:t>
      </w:r>
      <w:r w:rsidR="00D85D7C" w:rsidRPr="00D85D7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занятий 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творчески работающих педагогов.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Консультации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Занятие 4.Декабрь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Психолого-педагогическая культура </w:t>
      </w:r>
      <w:r w:rsidR="00D85D7C" w:rsidRPr="00D85D7C">
        <w:rPr>
          <w:rFonts w:ascii="Times New Roman" w:eastAsia="Times New Roman" w:hAnsi="Times New Roman" w:cs="Times New Roman"/>
          <w:color w:val="444444"/>
          <w:sz w:val="24"/>
          <w:szCs w:val="24"/>
        </w:rPr>
        <w:t>педагога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основа </w:t>
      </w:r>
      <w:proofErr w:type="spell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гуманизации</w:t>
      </w:r>
      <w:proofErr w:type="spell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учебно-воспитательного процесса. Семинар с участием психолога «Психогигиена педагога. Способы преодоления стресса».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Практикум: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 проведение психогигиенических мероприятий.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Консультации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Занятие 5.Январь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Семинар «Имидж и репутация педагога».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Практикум: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 Обмен мнениями по текущим проблемам.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lastRenderedPageBreak/>
        <w:t>Консультации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Занятие 6. Февраль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Самоанализ занятия, типы занятий, формы занятий.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Практикум: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 составление самоанализа занятия.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Консультации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Занятие 7.Март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Изучение методической разработки «Использование информационных технологий в повышении методической грамотности».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Практикум: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 поиск информации в глобальной сети Интернет по теме самообразования.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Консультации</w:t>
      </w:r>
    </w:p>
    <w:p w:rsidR="00B554E4" w:rsidRDefault="00B554E4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Занятие 8. Апрель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Семинар «Организация работы с родителями».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Практикум: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 участие в работе общего родительского собрания.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Консультации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Занятие 9. Май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Прогнозирование результатов педагогической деятельности педагога. Семинар «Аттестация педагогических кадров».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Подведение итогов работы «Школы молодого педагога».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Семинар «Особенности проведения занятия «Введение в образовательную программу»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 (Приложение №3)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Введение в образовательную программу - это активное погружение </w:t>
      </w:r>
      <w:proofErr w:type="gram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обучающихся</w:t>
      </w:r>
      <w:proofErr w:type="gram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курс изучаемого предмета, направления. Во время «погружения» обучающиеся изучают материал всего курса лишь на качественном уровне, и от них требуется только лишь воспроизведение полученных знаний о фактах, понятиях, законах. В этом случае материал подается крупными блоками с использованием опорных сигналов, структурно-логических схем, таблиц, позволяющих формировать </w:t>
      </w:r>
      <w:proofErr w:type="gram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у</w:t>
      </w:r>
      <w:proofErr w:type="gram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обучающихся целостное представление о предмете.</w:t>
      </w:r>
    </w:p>
    <w:p w:rsidR="00B554E4" w:rsidRDefault="00B554E4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en-US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Психологические особенности вводного занятия: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преодоление комплекса опасения, недоверия, которое идет от незнания (педагога, группы, формы общения);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создание имиджа педагога дополнительного образования;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        определение ориентации на данную группу </w:t>
      </w:r>
      <w:proofErr w:type="gram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обучающихся</w:t>
      </w:r>
      <w:proofErr w:type="gram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, на их интересы;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        предъявление норм взаимоотношений между </w:t>
      </w:r>
      <w:proofErr w:type="gram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обучающимися</w:t>
      </w:r>
      <w:proofErr w:type="gram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группе, стиля общения;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создание атмосферы быстрого знакомства.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Организационные особенности: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быстрое включение детей в деятельность;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использование процедур быстрого знакомства (игры, визитки, анкеты).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Учебно-воспитательные задачи вводного занятия: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        создать у детей положительный настрой на занятия в объединении, вызвать у них интерес и стремление овладеть необходимыми знаниями и умениями;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познакомить ребят с образовательной программой, правилами работы в детском объединении и перспективами личностного развития;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познакомить детей с учреждением и детским объединением;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выявить уровень первичной подготовки детей в данном виде деятельности;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получить необходимую информацию друг о друге;</w:t>
      </w:r>
    </w:p>
    <w:p w:rsidR="00717389" w:rsidRPr="0095021C" w:rsidRDefault="00717389" w:rsidP="00717389">
      <w:pPr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 вовлечь детей в коллективную деятельность, начать работу по формированию</w:t>
      </w:r>
    </w:p>
    <w:p w:rsidR="00717389" w:rsidRPr="0095021C" w:rsidRDefault="00717389" w:rsidP="00717389">
      <w:pPr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Структура вводного занятия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 этап.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 Первое занятие</w:t>
      </w: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с детьми нужно начать со </w:t>
      </w:r>
      <w:r w:rsidRPr="002721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знакомства детей друг с другом и с педагогом. 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Для такого массового знакомства можно ис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пользовать целый ряд игр («Снежный ком», «Расскажи мне о себе», «</w:t>
      </w:r>
      <w:proofErr w:type="gram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Мое</w:t>
      </w:r>
      <w:proofErr w:type="gram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самое любимое» и др.).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Результат этого этапа занятия: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— дети знакомы друг с другом,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— педагог осознает причины, побудившие каждого из детей за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писаться в данное детское объединение.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II этап занятия</w:t>
      </w:r>
      <w:r w:rsidRPr="002721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— 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рассказ педагога о детском объедине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нии. В такой рассказ необходимо включить:</w:t>
      </w:r>
    </w:p>
    <w:p w:rsidR="00717389" w:rsidRPr="0027212E" w:rsidRDefault="009C012D" w:rsidP="009C012D">
      <w:pPr>
        <w:spacing w:before="100" w:beforeAutospacing="1" w:after="75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C012D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разъяснение детям целей и задач детского объединения, со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держания его образовательной программы,</w:t>
      </w:r>
    </w:p>
    <w:p w:rsidR="00717389" w:rsidRPr="0027212E" w:rsidRDefault="0095021C" w:rsidP="0095021C">
      <w:pPr>
        <w:spacing w:before="100" w:beforeAutospacing="1" w:after="75" w:line="24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5021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описание содержания и результатов первого года занятий,</w:t>
      </w:r>
    </w:p>
    <w:p w:rsidR="00717389" w:rsidRPr="0027212E" w:rsidRDefault="0095021C" w:rsidP="0095021C">
      <w:pPr>
        <w:spacing w:before="100" w:beforeAutospacing="1" w:after="75" w:line="24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5021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объяснение основных этапов овладения мастерством,</w:t>
      </w:r>
    </w:p>
    <w:p w:rsidR="00717389" w:rsidRPr="0027212E" w:rsidRDefault="0095021C" w:rsidP="0095021C">
      <w:pPr>
        <w:spacing w:before="100" w:beforeAutospacing="1" w:after="75" w:line="24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5021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рассказ о достижениях детского объединения в целом и его от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дельных воспитанников,</w:t>
      </w:r>
    </w:p>
    <w:p w:rsidR="00717389" w:rsidRPr="0027212E" w:rsidRDefault="0095021C" w:rsidP="0095021C">
      <w:pPr>
        <w:spacing w:before="100" w:beforeAutospacing="1" w:after="75" w:line="24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5021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знакомство детей со знаками отличия членов детского объеди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нения, если таковые имеются, и условиями их получения,</w:t>
      </w:r>
    </w:p>
    <w:p w:rsidR="00717389" w:rsidRPr="0027212E" w:rsidRDefault="007E4FD9" w:rsidP="007E4FD9">
      <w:pPr>
        <w:spacing w:before="100" w:beforeAutospacing="1" w:after="75" w:line="24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965C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рассказ о традициях детского объединения.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В ходе такой беседы важно обратить внимание ребят на то, ка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кие перспективы могут быть для них открыты в данной области де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ятельности (получение профессии, выбор профессионального учебного заведения).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Следует также дать понять детям, как знания и умения, полу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ченные на занятиях детского объединения, можно использовать в</w:t>
      </w: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других сферах жизни — в школе, в лагере, во дворе и т.д.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Хорошим сопровождением рассказа педагога станут наглядные материалы: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965C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выставка детских творческих работ;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965C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альбом-летопись детского объединени</w:t>
      </w:r>
      <w:proofErr w:type="gramStart"/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если он есть)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965C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фотографии, слайды и видео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ролики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965C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награды детского объединения и его воспитанников;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674FB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информационны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стенд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III этап занятия</w:t>
      </w:r>
      <w:r w:rsidRPr="002721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— 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выявление уровня первичной подго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товки детей в данном виде деятельности. Для этого можно исполь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зовать: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тесты или тестовые задания;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конкурсы и соревнования;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познавательные игры;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выполнение практической работы или творческого задания.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В детских объединениях прикладного характера можно попро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сить ребят принести из дома свои поделки.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Результаты этого этапа занятия станут в последующем основа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 xml:space="preserve">нием </w:t>
      </w:r>
      <w:proofErr w:type="gram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для</w:t>
      </w:r>
      <w:proofErr w:type="gram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внесения корректив в образовательную программу;</w:t>
      </w:r>
    </w:p>
    <w:p w:rsidR="00717389" w:rsidRPr="0027212E" w:rsidRDefault="002965C3" w:rsidP="002965C3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разработки индивидуальных заданий;</w:t>
      </w:r>
    </w:p>
    <w:p w:rsidR="00717389" w:rsidRPr="0027212E" w:rsidRDefault="002965C3" w:rsidP="002965C3">
      <w:pPr>
        <w:spacing w:before="100" w:beforeAutospacing="1" w:after="75" w:line="240" w:lineRule="auto"/>
        <w:ind w:left="1080" w:hanging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объединения детей в подгруппы и звенья для выполнения кол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лективной работы.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На первом занятии необходимо начать уже и основной учебный процесс: познакомить ребят с первым этапом организации работы или какими-либо инструментами, материалами.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IV этап.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 Хорошим завершением первого занятия станет </w:t>
      </w:r>
      <w:r w:rsidRPr="002721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экскурсия по уч</w:t>
      </w:r>
      <w:r w:rsidRPr="002721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softHyphen/>
        <w:t>реждению дополнительного образования и его территории.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Обязательными объектами такой экскурсии должны стать:</w:t>
      </w:r>
    </w:p>
    <w:p w:rsidR="00717389" w:rsidRPr="0027212E" w:rsidRDefault="00907484" w:rsidP="00907484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выставочные стенды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717389" w:rsidRPr="0027212E" w:rsidRDefault="00907484" w:rsidP="00907484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кабинеты администрации;</w:t>
      </w:r>
    </w:p>
    <w:p w:rsidR="00717389" w:rsidRPr="0027212E" w:rsidRDefault="00907484" w:rsidP="00907484">
      <w:pPr>
        <w:spacing w:before="100" w:beforeAutospacing="1" w:after="75" w:line="240" w:lineRule="auto"/>
        <w:ind w:left="1080" w:hanging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детские объединения сходного профиля;</w:t>
      </w:r>
    </w:p>
    <w:p w:rsidR="00717389" w:rsidRPr="0027212E" w:rsidRDefault="00907484" w:rsidP="00907484">
      <w:pPr>
        <w:spacing w:before="100" w:beforeAutospacing="1" w:after="75" w:line="240" w:lineRule="auto"/>
        <w:ind w:left="1080" w:hanging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717389"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актовый зал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Некоторые приемы оптимизации занятия</w:t>
      </w:r>
    </w:p>
    <w:p w:rsidR="00717389" w:rsidRPr="0027212E" w:rsidRDefault="00717389" w:rsidP="00717389">
      <w:pPr>
        <w:numPr>
          <w:ilvl w:val="0"/>
          <w:numId w:val="9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При рассказе о коллективе можно привлечь выпускников с творческим выступлением, провести демонстрацию достижений, выставку работ.</w:t>
      </w:r>
    </w:p>
    <w:p w:rsidR="00717389" w:rsidRPr="0027212E" w:rsidRDefault="00717389" w:rsidP="00717389">
      <w:pPr>
        <w:numPr>
          <w:ilvl w:val="0"/>
          <w:numId w:val="9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Чтобы сделать очевидной логику занятий, а также в целях наглядности можно использовать карты-схемы, карты путешествий, маршрутные листы, сравнительные таблицы, демонстрационные образцы и т.п.</w:t>
      </w:r>
    </w:p>
    <w:p w:rsidR="00717389" w:rsidRPr="0027212E" w:rsidRDefault="00717389" w:rsidP="00717389">
      <w:pPr>
        <w:numPr>
          <w:ilvl w:val="0"/>
          <w:numId w:val="9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Знакомство с предметами, аксессуарами, оборудованием, используемыми на занятии, может быть организовано и в театрализованной форме, когда эти предметы оживают и становятся равноправными участниками происходящего.</w:t>
      </w:r>
    </w:p>
    <w:p w:rsidR="00717389" w:rsidRPr="0027212E" w:rsidRDefault="00717389" w:rsidP="00717389">
      <w:pPr>
        <w:numPr>
          <w:ilvl w:val="0"/>
          <w:numId w:val="9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Для удовлетворения детей в двигательной активности (при знакомстве с программами, требующими значительной усидчивости, например, прикладное 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творчество) занятие можно построить так, чтобы периодически менялось размещение детей, вводились подвижные игры и др. активизирующие моменты.</w:t>
      </w:r>
    </w:p>
    <w:p w:rsidR="00717389" w:rsidRPr="0027212E" w:rsidRDefault="00717389" w:rsidP="00717389">
      <w:pPr>
        <w:numPr>
          <w:ilvl w:val="0"/>
          <w:numId w:val="9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Для облегчения освоения детьми субъективной позиции могут использоваться ролевые и организационно-деятельностные игры или их элементы.</w:t>
      </w:r>
    </w:p>
    <w:p w:rsidR="00717389" w:rsidRPr="0027212E" w:rsidRDefault="00717389" w:rsidP="00717389">
      <w:pPr>
        <w:numPr>
          <w:ilvl w:val="0"/>
          <w:numId w:val="9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При организации занятий с детьми младшего возраста может оказаться целесообразным использование игрушки-талисмана, например: </w:t>
      </w:r>
      <w:proofErr w:type="spell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домовенок</w:t>
      </w:r>
      <w:proofErr w:type="spell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, зайчик, мишка.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 чем необходимо помнить при проведении занятия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Ошибки несоответствия.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       Несоответствие </w:t>
      </w:r>
      <w:proofErr w:type="gram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деятельности первого занятия основной деятельности курса программы</w:t>
      </w:r>
      <w:proofErr w:type="gram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       Несоответствие формы первого занятия наиболее применяемым формам </w:t>
      </w:r>
      <w:proofErr w:type="gram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последующих</w:t>
      </w:r>
      <w:proofErr w:type="gramEnd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Несоответствие формы, метода и содержания, выбранных для первого занятия, возрастным, психологическим особенностям детей.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Ошибки необеспеченности.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У педагога недостаточно развиты навыки, эмоциональные черты, организаторские и иные способности, необходимые для реализации запланированных действий.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Отсутствуют необходимые технические, материальные, финансовые, информационные ресурсы избранной формы.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Недостаток, неверный расчет времени.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Ограниченность возможностей, размещения участников и т.д.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Методические ошибки проведения занятия.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Концентрация внимания на аспектах, интересных скорее для педагога, чем для детей.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Размытое или искаженное предъявление норм поведения и деятельности.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Отсутствие эффективной обратной связи, неадекватный язык и понятийный аппарат занятия, неочевидность логики перехода от одних частей занятий к другим, перенасыщенность занятия терминами, приемами.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-       Незавершенность, отсутствие видимого детям результата первого занятия и перспектив ближайшего занятия.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Для вводного занятия могут быть типичны также ошибки, допускаемые не только на вводном занятии: организационные, логические, психологические.</w:t>
      </w: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84DE2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17389" w:rsidRPr="0095021C" w:rsidRDefault="00684DE2" w:rsidP="00684D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Памятка</w:t>
      </w:r>
    </w:p>
    <w:p w:rsidR="00717389" w:rsidRPr="0095021C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15 ошибок педагога (памятка молодому педагогу)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Педагогическая теория и практика выделяет следующие </w:t>
      </w:r>
      <w:r w:rsidRPr="002721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ошибки педагогов, 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приводящие к уходу воспитанника из уч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реждения дополнительного образования: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1)       монотонность при объяснении материала или наоборот, ско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роговорка и объяснение ключевых моментов темы с опу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щенной головой;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2)       плохая организация занятия;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3)       постоянное однообразие формы деятельности;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4)       отсутствие динамики действий, взаимодействия участни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ков образовательного процесса;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5)       восприятие педагогом детей в целом, а не каждой отдель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ной личности;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6)       отсутствие в действиях педагога побуждающих факторов к деятельности;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7)       использование «запретных» слов («вечно опаздываешь», «вечно забываешь», «постоянно разговариваешь», «никогда ничего не выполняешь» и т. д.);</w:t>
      </w:r>
      <w:proofErr w:type="gramEnd"/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8)       отсутствие в ходе занятия оценки детей;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9)       отсутствие оценки проведенного занятия;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10)   сумбурная речь с обилием цитат, правил и формулировок, труд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но воспринимаемых на слух (речь педагога должна быть по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нятной, простой и доступной для любого возраста ребенка);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11)   простые вещи объясняются слишком долго;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12)   педагог кричит на детей;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13)   на занятии отсутствует практическое участие или творчес</w:t>
      </w: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кая активность детей;</w:t>
      </w:r>
    </w:p>
    <w:p w:rsidR="00717389" w:rsidRPr="0027212E" w:rsidRDefault="00717389" w:rsidP="0071738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14)  педагог не придает значения своему внешнему виду;</w:t>
      </w:r>
    </w:p>
    <w:p w:rsidR="00717389" w:rsidRPr="0027212E" w:rsidRDefault="00717389" w:rsidP="007173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212E">
        <w:rPr>
          <w:rFonts w:ascii="Times New Roman" w:eastAsia="Times New Roman" w:hAnsi="Times New Roman" w:cs="Times New Roman"/>
          <w:color w:val="444444"/>
          <w:sz w:val="24"/>
          <w:szCs w:val="24"/>
        </w:rPr>
        <w:t>15)  отсутствие динамики развития занятия.</w:t>
      </w:r>
    </w:p>
    <w:sectPr w:rsidR="00717389" w:rsidRPr="0027212E" w:rsidSect="00C038F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C75"/>
    <w:multiLevelType w:val="multilevel"/>
    <w:tmpl w:val="412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D3BD0"/>
    <w:multiLevelType w:val="multilevel"/>
    <w:tmpl w:val="D3C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D777B"/>
    <w:multiLevelType w:val="multilevel"/>
    <w:tmpl w:val="D7DC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C7BF2"/>
    <w:multiLevelType w:val="multilevel"/>
    <w:tmpl w:val="4598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E2273"/>
    <w:multiLevelType w:val="multilevel"/>
    <w:tmpl w:val="9DAC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638F0"/>
    <w:multiLevelType w:val="multilevel"/>
    <w:tmpl w:val="04AE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55C0F"/>
    <w:multiLevelType w:val="multilevel"/>
    <w:tmpl w:val="E4E6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57BA7"/>
    <w:multiLevelType w:val="multilevel"/>
    <w:tmpl w:val="3574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7750F"/>
    <w:multiLevelType w:val="multilevel"/>
    <w:tmpl w:val="003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389"/>
    <w:rsid w:val="0027212E"/>
    <w:rsid w:val="002965C3"/>
    <w:rsid w:val="002C757E"/>
    <w:rsid w:val="0056563A"/>
    <w:rsid w:val="00665C5B"/>
    <w:rsid w:val="006674FB"/>
    <w:rsid w:val="00684DE2"/>
    <w:rsid w:val="00717389"/>
    <w:rsid w:val="00756DB9"/>
    <w:rsid w:val="00797217"/>
    <w:rsid w:val="007A616C"/>
    <w:rsid w:val="007E4FD9"/>
    <w:rsid w:val="00907484"/>
    <w:rsid w:val="0095021C"/>
    <w:rsid w:val="00996E88"/>
    <w:rsid w:val="009C012D"/>
    <w:rsid w:val="00A70C14"/>
    <w:rsid w:val="00A93306"/>
    <w:rsid w:val="00B15AFA"/>
    <w:rsid w:val="00B36825"/>
    <w:rsid w:val="00B554E4"/>
    <w:rsid w:val="00C038FB"/>
    <w:rsid w:val="00D8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2021-11-30T07:54:00Z</dcterms:created>
  <dcterms:modified xsi:type="dcterms:W3CDTF">2022-12-22T08:53:00Z</dcterms:modified>
</cp:coreProperties>
</file>