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58" w:rsidRPr="0099635C" w:rsidRDefault="0099635C" w:rsidP="0035385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99635C">
        <w:rPr>
          <w:b/>
          <w:bCs/>
          <w:color w:val="333333"/>
          <w:sz w:val="28"/>
          <w:szCs w:val="28"/>
          <w:shd w:val="clear" w:color="auto" w:fill="FFFFFF"/>
        </w:rPr>
        <w:t>ПАТРИОТИЧЕСКОЕ</w:t>
      </w:r>
      <w:r w:rsidRPr="0099635C">
        <w:rPr>
          <w:b/>
          <w:color w:val="333333"/>
          <w:sz w:val="28"/>
          <w:szCs w:val="28"/>
          <w:shd w:val="clear" w:color="auto" w:fill="FFFFFF"/>
        </w:rPr>
        <w:t> </w:t>
      </w:r>
      <w:r w:rsidRPr="0099635C">
        <w:rPr>
          <w:b/>
          <w:bCs/>
          <w:color w:val="333333"/>
          <w:sz w:val="28"/>
          <w:szCs w:val="28"/>
          <w:shd w:val="clear" w:color="auto" w:fill="FFFFFF"/>
        </w:rPr>
        <w:t>ВОСПИТАНИЕ</w:t>
      </w:r>
      <w:r w:rsidRPr="0099635C">
        <w:rPr>
          <w:b/>
          <w:color w:val="333333"/>
          <w:sz w:val="28"/>
          <w:szCs w:val="28"/>
          <w:shd w:val="clear" w:color="auto" w:fill="FFFFFF"/>
        </w:rPr>
        <w:t> ДОШКОЛЬНИКОВ СРЕДСТВАМИ </w:t>
      </w:r>
      <w:r w:rsidRPr="0099635C">
        <w:rPr>
          <w:b/>
          <w:bCs/>
          <w:color w:val="333333"/>
          <w:sz w:val="28"/>
          <w:szCs w:val="28"/>
          <w:shd w:val="clear" w:color="auto" w:fill="FFFFFF"/>
        </w:rPr>
        <w:t>ПРОЕКТНОЙ</w:t>
      </w:r>
      <w:r w:rsidRPr="0099635C">
        <w:rPr>
          <w:b/>
          <w:color w:val="333333"/>
          <w:sz w:val="28"/>
          <w:szCs w:val="28"/>
          <w:shd w:val="clear" w:color="auto" w:fill="FFFFFF"/>
        </w:rPr>
        <w:t> </w:t>
      </w:r>
      <w:r w:rsidRPr="0099635C">
        <w:rPr>
          <w:b/>
          <w:bCs/>
          <w:color w:val="333333"/>
          <w:sz w:val="28"/>
          <w:szCs w:val="28"/>
          <w:shd w:val="clear" w:color="auto" w:fill="FFFFFF"/>
        </w:rPr>
        <w:t>ДЕЯТЕЛЬНОСТИ</w:t>
      </w:r>
      <w:r w:rsidRPr="0099635C">
        <w:rPr>
          <w:b/>
          <w:color w:val="333333"/>
          <w:sz w:val="28"/>
          <w:szCs w:val="28"/>
          <w:shd w:val="clear" w:color="auto" w:fill="FFFFFF"/>
        </w:rPr>
        <w:t>.</w:t>
      </w:r>
    </w:p>
    <w:p w:rsidR="00353858" w:rsidRDefault="00353858" w:rsidP="00FD51E5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</w:pPr>
    </w:p>
    <w:p w:rsidR="000E6667" w:rsidRPr="002D0F90" w:rsidRDefault="0099635C" w:rsidP="000E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0E6667" w:rsidRPr="002D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667" w:rsidRPr="002D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Ю.Д.,</w:t>
      </w:r>
      <w:r w:rsidR="00C7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</w:t>
      </w:r>
    </w:p>
    <w:p w:rsidR="00E23742" w:rsidRDefault="00C70B06" w:rsidP="00C7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МА ДОУ № 16  </w:t>
      </w:r>
      <w:r w:rsidR="000E6667" w:rsidRPr="002D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Краснотурьинск</w:t>
      </w:r>
    </w:p>
    <w:p w:rsidR="00744C3A" w:rsidRDefault="00744C3A" w:rsidP="00F831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858" w:rsidRPr="00347C56" w:rsidRDefault="00E23742" w:rsidP="00996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Российской Федерации на период до 2025 года</w:t>
      </w:r>
      <w:r w:rsidR="00183542" w:rsidRPr="001835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Российской Федерации от 29 </w:t>
      </w:r>
      <w:r w:rsidR="0018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2015 г. N 996-р г. Москва, </w:t>
      </w:r>
      <w:r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приоритетной задачей в сфере воспитания детей –</w:t>
      </w:r>
      <w:r w:rsidR="0099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высоконравственной личности, разделяющей российские тра</w:t>
      </w:r>
      <w:r w:rsidR="00D17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диционные духовно</w:t>
      </w:r>
      <w:r w:rsidR="0031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нравственные </w:t>
      </w:r>
      <w:r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обладающей актуальными знаниями и умениями, способной реализовать свой потенциал в</w:t>
      </w:r>
      <w:r w:rsidR="0018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современного общества</w:t>
      </w:r>
      <w:r w:rsidR="00A56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368">
        <w:rPr>
          <w:rFonts w:ascii="Times New Roman" w:eastAsia="Times New Roman" w:hAnsi="Times New Roman" w:cs="Times New Roman"/>
          <w:sz w:val="24"/>
          <w:szCs w:val="24"/>
          <w:lang w:eastAsia="ru-RU"/>
        </w:rPr>
        <w:t>[1</w:t>
      </w:r>
      <w:r w:rsidR="004A00DC"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End"/>
    </w:p>
    <w:p w:rsidR="00183542" w:rsidRDefault="004A00DC" w:rsidP="009D5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      Национальный проект «Образование»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2019 -  2024 года </w:t>
      </w:r>
      <w:r w:rsidR="00A80CC9" w:rsidRPr="00A80CC9">
        <w:rPr>
          <w:rFonts w:ascii="Helvetica Neue" w:hAnsi="Helvetica Neue"/>
          <w:sz w:val="24"/>
          <w:szCs w:val="24"/>
          <w:shd w:val="clear" w:color="auto" w:fill="FFFFFF"/>
        </w:rPr>
        <w:t>определяет приоритетное направление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>, решение которых требует построения адекватной системы психолого-педа</w:t>
      </w:r>
      <w:r w:rsidR="00A80CC9" w:rsidRPr="00A80CC9">
        <w:rPr>
          <w:rFonts w:ascii="Helvetica Neue" w:hAnsi="Helvetica Neue"/>
          <w:sz w:val="24"/>
          <w:szCs w:val="24"/>
          <w:shd w:val="clear" w:color="auto" w:fill="FFFFFF"/>
        </w:rPr>
        <w:t>гогического сопровождения. Одно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 из таких </w:t>
      </w:r>
      <w:r w:rsidR="00A80CC9"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направлений 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>-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 патриотическое во</w:t>
      </w:r>
      <w:r w:rsidR="00347C56">
        <w:rPr>
          <w:rFonts w:ascii="Helvetica Neue" w:hAnsi="Helvetica Neue"/>
          <w:sz w:val="24"/>
          <w:szCs w:val="24"/>
          <w:shd w:val="clear" w:color="auto" w:fill="FFFFFF"/>
        </w:rPr>
        <w:t>спитание подрастающего поколения</w:t>
      </w:r>
      <w:r w:rsidR="00183542">
        <w:rPr>
          <w:rFonts w:ascii="Helvetica Neue" w:hAnsi="Helvetica Neue"/>
          <w:sz w:val="24"/>
          <w:szCs w:val="24"/>
          <w:shd w:val="clear" w:color="auto" w:fill="FFFFFF"/>
        </w:rPr>
        <w:t>, в</w:t>
      </w:r>
      <w:r w:rsidR="00A80CC9" w:rsidRPr="00A80CC9">
        <w:rPr>
          <w:rFonts w:ascii="Helvetica Neue" w:hAnsi="Helvetica Neue"/>
          <w:sz w:val="24"/>
          <w:szCs w:val="24"/>
          <w:shd w:val="clear" w:color="auto" w:fill="FFFFFF"/>
        </w:rPr>
        <w:t>оспитание гармонично развитой и социально ответственной личности на основе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="00A80CC9" w:rsidRPr="00183542">
        <w:rPr>
          <w:rFonts w:ascii="Helvetica Neue" w:hAnsi="Helvetica Neue"/>
          <w:sz w:val="24"/>
          <w:szCs w:val="24"/>
          <w:shd w:val="clear" w:color="auto" w:fill="FFFFFF"/>
        </w:rPr>
        <w:t>исторических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="00A80CC9" w:rsidRPr="00183542">
        <w:rPr>
          <w:rFonts w:ascii="Helvetica Neue" w:hAnsi="Helvetica Neue"/>
          <w:sz w:val="24"/>
          <w:szCs w:val="24"/>
          <w:shd w:val="clear" w:color="auto" w:fill="FFFFFF"/>
        </w:rPr>
        <w:t>и национально-культурных традиций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="00200368" w:rsidRPr="00200368">
        <w:rPr>
          <w:rFonts w:ascii="Helvetica Neue" w:hAnsi="Helvetica Neue"/>
          <w:sz w:val="24"/>
          <w:szCs w:val="24"/>
          <w:shd w:val="clear" w:color="auto" w:fill="FFFFFF"/>
        </w:rPr>
        <w:t>[2]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>.</w:t>
      </w:r>
      <w:r w:rsidRPr="00A80CC9">
        <w:rPr>
          <w:rFonts w:ascii="Helvetica Neue" w:hAnsi="Helvetica Neue"/>
          <w:sz w:val="24"/>
          <w:szCs w:val="24"/>
        </w:rPr>
        <w:br/>
      </w:r>
      <w:r w:rsidR="00183542">
        <w:rPr>
          <w:rFonts w:ascii="Helvetica Neue" w:hAnsi="Helvetica Neue"/>
          <w:sz w:val="24"/>
          <w:szCs w:val="24"/>
          <w:shd w:val="clear" w:color="auto" w:fill="FFFFFF"/>
        </w:rPr>
        <w:t>     В Ф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едеральном </w:t>
      </w:r>
      <w:r w:rsidR="00183542">
        <w:rPr>
          <w:rFonts w:ascii="Helvetica Neue" w:hAnsi="Helvetica Neue"/>
          <w:sz w:val="24"/>
          <w:szCs w:val="24"/>
          <w:shd w:val="clear" w:color="auto" w:fill="FFFFFF"/>
        </w:rPr>
        <w:t xml:space="preserve">государственном 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>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</w:t>
      </w:r>
      <w:r w:rsidR="00D174C7">
        <w:rPr>
          <w:rFonts w:ascii="Helvetica Neue" w:hAnsi="Helvetica Neue"/>
          <w:sz w:val="24"/>
          <w:szCs w:val="24"/>
          <w:shd w:val="clear" w:color="auto" w:fill="FFFFFF"/>
        </w:rPr>
        <w:t xml:space="preserve">азвития инициативы и творческих 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>способностей на основе соответствующих дошкольно</w:t>
      </w:r>
      <w:r w:rsidR="00183542">
        <w:rPr>
          <w:rFonts w:ascii="Helvetica Neue" w:hAnsi="Helvetica Neue"/>
          <w:sz w:val="24"/>
          <w:szCs w:val="24"/>
          <w:shd w:val="clear" w:color="auto" w:fill="FFFFFF"/>
        </w:rPr>
        <w:t xml:space="preserve">му возрасту видов деятельности. </w:t>
      </w:r>
      <w:r w:rsidRPr="00183542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005858" w:rsidRPr="00183542">
        <w:rPr>
          <w:rFonts w:ascii="Times New Roman" w:hAnsi="Times New Roman" w:cs="Times New Roman"/>
          <w:sz w:val="24"/>
          <w:szCs w:val="24"/>
        </w:rPr>
        <w:t xml:space="preserve">одним из основных принципов </w:t>
      </w:r>
      <w:r w:rsidRPr="00183542">
        <w:rPr>
          <w:rFonts w:ascii="Times New Roman" w:hAnsi="Times New Roman" w:cs="Times New Roman"/>
          <w:sz w:val="24"/>
          <w:szCs w:val="24"/>
        </w:rPr>
        <w:t xml:space="preserve">ФГОС </w:t>
      </w:r>
      <w:r w:rsidR="00005858" w:rsidRPr="00183542">
        <w:rPr>
          <w:rFonts w:ascii="Times New Roman" w:hAnsi="Times New Roman" w:cs="Times New Roman"/>
          <w:sz w:val="24"/>
          <w:szCs w:val="24"/>
        </w:rPr>
        <w:t xml:space="preserve">дошкольного образования является формирование познавательных интересов и познавательных действий ребенка, приобщение социокультурным нормам, традициям </w:t>
      </w:r>
      <w:r w:rsidR="00200368">
        <w:rPr>
          <w:rFonts w:ascii="Times New Roman" w:hAnsi="Times New Roman" w:cs="Times New Roman"/>
          <w:sz w:val="24"/>
          <w:szCs w:val="24"/>
        </w:rPr>
        <w:t>семьи, общества и государства [3</w:t>
      </w:r>
      <w:r w:rsidR="00005858" w:rsidRPr="00183542">
        <w:rPr>
          <w:rFonts w:ascii="Times New Roman" w:hAnsi="Times New Roman" w:cs="Times New Roman"/>
          <w:sz w:val="24"/>
          <w:szCs w:val="24"/>
        </w:rPr>
        <w:t>].</w:t>
      </w:r>
    </w:p>
    <w:p w:rsidR="0099635C" w:rsidRDefault="00FD51E5" w:rsidP="0099635C">
      <w:pPr>
        <w:shd w:val="clear" w:color="auto" w:fill="FFFFFF"/>
        <w:spacing w:after="0" w:line="240" w:lineRule="auto"/>
        <w:ind w:firstLine="709"/>
        <w:jc w:val="both"/>
        <w:rPr>
          <w:rStyle w:val="c1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542">
        <w:rPr>
          <w:rStyle w:val="c12"/>
          <w:rFonts w:ascii="Times New Roman" w:hAnsi="Times New Roman" w:cs="Times New Roman"/>
          <w:color w:val="000000"/>
          <w:sz w:val="24"/>
          <w:szCs w:val="24"/>
        </w:rPr>
        <w:t>Поэтому трудно переоценить систематическую целенаправленную ра</w:t>
      </w:r>
      <w:r w:rsidR="00786E0C" w:rsidRPr="00183542">
        <w:rPr>
          <w:rStyle w:val="c12"/>
          <w:rFonts w:ascii="Times New Roman" w:hAnsi="Times New Roman" w:cs="Times New Roman"/>
          <w:color w:val="000000"/>
          <w:sz w:val="24"/>
          <w:szCs w:val="24"/>
        </w:rPr>
        <w:t>боту, ко</w:t>
      </w:r>
      <w:r w:rsidR="0019558C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торую  провожу </w:t>
      </w:r>
      <w:r w:rsidRPr="00183542">
        <w:rPr>
          <w:rStyle w:val="c12"/>
          <w:rFonts w:ascii="Times New Roman" w:hAnsi="Times New Roman" w:cs="Times New Roman"/>
          <w:color w:val="000000"/>
          <w:sz w:val="24"/>
          <w:szCs w:val="24"/>
        </w:rPr>
        <w:t>по ф</w:t>
      </w:r>
      <w:r w:rsidR="00A80CC9" w:rsidRPr="001835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ормированию у детей нравственного </w:t>
      </w:r>
      <w:r w:rsidR="00102699" w:rsidRPr="00183542">
        <w:rPr>
          <w:rStyle w:val="c12"/>
          <w:rFonts w:ascii="Times New Roman" w:hAnsi="Times New Roman" w:cs="Times New Roman"/>
          <w:color w:val="000000"/>
          <w:sz w:val="24"/>
          <w:szCs w:val="24"/>
        </w:rPr>
        <w:t>воспитания патриотизма и гражданственности.</w:t>
      </w:r>
    </w:p>
    <w:p w:rsidR="0099635C" w:rsidRDefault="00353858" w:rsidP="00996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83542">
        <w:rPr>
          <w:rFonts w:ascii="Times New Roman" w:hAnsi="Times New Roman" w:cs="Times New Roman"/>
          <w:sz w:val="24"/>
          <w:szCs w:val="28"/>
          <w:shd w:val="clear" w:color="auto" w:fill="FFFFFF"/>
        </w:rPr>
        <w:t>Чт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обы достигнуть определенного результата, </w:t>
      </w:r>
      <w:r w:rsidR="00786E0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я как </w:t>
      </w:r>
      <w:r w:rsidR="001955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музыкальный руководитель </w:t>
      </w:r>
      <w:r w:rsidR="00786E0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нахожу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нетрадиционные методы воздействия на ребенка, на его эмоциональную и нравственную сферы. Причем т</w:t>
      </w:r>
      <w:r w:rsidR="001A21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="00D174C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кие методы, которые не кажутся 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ребенку скучными, чрезмерно назидательными, а ес</w:t>
      </w:r>
      <w:r w:rsidR="001A21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тественно и гармонично наполняют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его мировоззрение содержанием. Одним из таких методов является проектная деятельность.</w:t>
      </w:r>
    </w:p>
    <w:p w:rsidR="00EA737C" w:rsidRPr="0099635C" w:rsidRDefault="00FD51E5" w:rsidP="0099635C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Метод проектов </w:t>
      </w:r>
      <w:r w:rsidR="00FE1130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по данному направлению </w:t>
      </w:r>
      <w:r w:rsidRPr="0099635C">
        <w:rPr>
          <w:rStyle w:val="c2"/>
          <w:rFonts w:ascii="Times New Roman" w:hAnsi="Times New Roman" w:cs="Times New Roman"/>
          <w:sz w:val="24"/>
          <w:szCs w:val="24"/>
        </w:rPr>
        <w:t>основывается на интересах детей, предполагает самостояте</w:t>
      </w:r>
      <w:r w:rsidR="00E36B0C">
        <w:rPr>
          <w:rStyle w:val="c2"/>
          <w:rFonts w:ascii="Times New Roman" w:hAnsi="Times New Roman" w:cs="Times New Roman"/>
          <w:sz w:val="24"/>
          <w:szCs w:val="24"/>
        </w:rPr>
        <w:t>льную активность воспитанников.</w:t>
      </w:r>
      <w:r w:rsidR="00E36B0C" w:rsidRPr="00E36B0C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35C">
        <w:rPr>
          <w:rStyle w:val="c2"/>
          <w:rFonts w:ascii="Times New Roman" w:hAnsi="Times New Roman" w:cs="Times New Roman"/>
          <w:sz w:val="24"/>
          <w:szCs w:val="24"/>
        </w:rPr>
        <w:t>Только действуя самостоятельно, дети учатся разными способами находить информацию об интересующем их предмете или явлении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>,</w:t>
      </w:r>
      <w:r w:rsidR="003149D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8572EE" w:rsidRPr="0099635C">
        <w:rPr>
          <w:rFonts w:ascii="Times New Roman" w:hAnsi="Times New Roman" w:cs="Times New Roman"/>
          <w:sz w:val="24"/>
          <w:szCs w:val="24"/>
        </w:rPr>
        <w:t xml:space="preserve">актуализировать знания </w:t>
      </w:r>
      <w:r w:rsidR="00D174C7" w:rsidRPr="0099635C">
        <w:rPr>
          <w:rFonts w:ascii="Times New Roman" w:hAnsi="Times New Roman" w:cs="Times New Roman"/>
          <w:sz w:val="24"/>
          <w:szCs w:val="24"/>
        </w:rPr>
        <w:t xml:space="preserve">по данному направлению, </w:t>
      </w:r>
      <w:r w:rsidR="008572EE" w:rsidRPr="0099635C">
        <w:rPr>
          <w:rFonts w:ascii="Times New Roman" w:hAnsi="Times New Roman" w:cs="Times New Roman"/>
          <w:sz w:val="24"/>
          <w:szCs w:val="24"/>
        </w:rPr>
        <w:t xml:space="preserve">и 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самостоятельно конструировать </w:t>
      </w:r>
      <w:r w:rsidR="008572EE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их </w:t>
      </w:r>
      <w:r w:rsidRPr="0099635C">
        <w:rPr>
          <w:rStyle w:val="c2"/>
          <w:rFonts w:ascii="Times New Roman" w:hAnsi="Times New Roman" w:cs="Times New Roman"/>
          <w:sz w:val="24"/>
          <w:szCs w:val="24"/>
        </w:rPr>
        <w:t>и использовать эти знания для создания новых объектов деятельности.</w:t>
      </w:r>
      <w:r w:rsidR="00E36B0C" w:rsidRPr="00E36B0C">
        <w:rPr>
          <w:rStyle w:val="c2"/>
          <w:rFonts w:ascii="Times New Roman" w:hAnsi="Times New Roman" w:cs="Times New Roman"/>
          <w:sz w:val="24"/>
          <w:szCs w:val="24"/>
        </w:rPr>
        <w:t xml:space="preserve">[4] 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>Поэтому, д</w:t>
      </w:r>
      <w:r w:rsidR="00102699" w:rsidRPr="0099635C">
        <w:rPr>
          <w:rStyle w:val="c2"/>
          <w:rFonts w:ascii="Times New Roman" w:hAnsi="Times New Roman" w:cs="Times New Roman"/>
          <w:sz w:val="24"/>
          <w:szCs w:val="24"/>
        </w:rPr>
        <w:t>анный метод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 помогает заложить основы моральных ценностей, норм поведения у воспитанников, </w:t>
      </w:r>
      <w:r w:rsidR="008572EE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а 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>также позволяет решить важнейшие</w:t>
      </w:r>
      <w:r w:rsidR="00102699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 воспитательн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>ые</w:t>
      </w:r>
      <w:r w:rsidR="00102699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 задачу по патриотическому воспитанию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 в дошкольном образовании</w:t>
      </w:r>
      <w:r w:rsidR="003149D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200368" w:rsidRPr="0099635C">
        <w:rPr>
          <w:rStyle w:val="c2"/>
          <w:rFonts w:ascii="Times New Roman" w:hAnsi="Times New Roman" w:cs="Times New Roman"/>
          <w:sz w:val="24"/>
          <w:szCs w:val="24"/>
        </w:rPr>
        <w:t>[5]</w:t>
      </w:r>
      <w:r w:rsidR="003149D0">
        <w:rPr>
          <w:rStyle w:val="c2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635C" w:rsidRDefault="00981B53" w:rsidP="0099635C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A737C">
        <w:rPr>
          <w:shd w:val="clear" w:color="auto" w:fill="FFFFFF"/>
        </w:rPr>
        <w:t>Тематика</w:t>
      </w:r>
      <w:r w:rsidR="00786E0C" w:rsidRPr="00EA737C">
        <w:rPr>
          <w:shd w:val="clear" w:color="auto" w:fill="FFFFFF"/>
        </w:rPr>
        <w:t xml:space="preserve"> и содержание проектов </w:t>
      </w:r>
      <w:r w:rsidRPr="00EA737C">
        <w:rPr>
          <w:shd w:val="clear" w:color="auto" w:fill="FFFFFF"/>
        </w:rPr>
        <w:t xml:space="preserve">зависит от </w:t>
      </w:r>
      <w:r w:rsidR="00EA737C" w:rsidRPr="00EA737C">
        <w:rPr>
          <w:shd w:val="clear" w:color="auto" w:fill="FFFFFF"/>
        </w:rPr>
        <w:t xml:space="preserve">текущих и перспективных интересов </w:t>
      </w:r>
      <w:r w:rsidRPr="00EA737C">
        <w:rPr>
          <w:shd w:val="clear" w:color="auto" w:fill="FFFFFF"/>
        </w:rPr>
        <w:t>моих воспитанников</w:t>
      </w:r>
      <w:r w:rsidR="00EA737C" w:rsidRPr="00EA737C">
        <w:rPr>
          <w:shd w:val="clear" w:color="auto" w:fill="FFFFFF"/>
        </w:rPr>
        <w:t xml:space="preserve">, </w:t>
      </w:r>
      <w:r w:rsidR="00EA737C">
        <w:rPr>
          <w:shd w:val="clear" w:color="auto" w:fill="FFFFFF"/>
        </w:rPr>
        <w:t xml:space="preserve">а </w:t>
      </w:r>
      <w:r w:rsidR="00D174C7">
        <w:rPr>
          <w:shd w:val="clear" w:color="auto" w:fill="FFFFFF"/>
        </w:rPr>
        <w:t xml:space="preserve">так же от той или иной </w:t>
      </w:r>
      <w:proofErr w:type="gramStart"/>
      <w:r w:rsidR="00EA737C" w:rsidRPr="00EA737C">
        <w:rPr>
          <w:shd w:val="clear" w:color="auto" w:fill="FFFFFF"/>
        </w:rPr>
        <w:t>проблемы</w:t>
      </w:r>
      <w:proofErr w:type="gramEnd"/>
      <w:r w:rsidR="00EA737C" w:rsidRPr="00EA737C">
        <w:rPr>
          <w:shd w:val="clear" w:color="auto" w:fill="FFFFFF"/>
        </w:rPr>
        <w:t xml:space="preserve"> которую нельзя решить прямым действием.</w:t>
      </w:r>
    </w:p>
    <w:p w:rsidR="002A093D" w:rsidRDefault="00345433" w:rsidP="002A093D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70742E">
        <w:rPr>
          <w:color w:val="000000"/>
          <w:shd w:val="clear" w:color="auto" w:fill="FFFFFF"/>
        </w:rPr>
        <w:t>Основной  формой работы в ходе реализации творческих проектов</w:t>
      </w:r>
      <w:r w:rsidR="0099635C">
        <w:rPr>
          <w:color w:val="000000"/>
          <w:shd w:val="clear" w:color="auto" w:fill="FFFFFF"/>
        </w:rPr>
        <w:t xml:space="preserve"> </w:t>
      </w:r>
      <w:r w:rsidR="00FC75B3" w:rsidRPr="0070742E">
        <w:rPr>
          <w:color w:val="000000"/>
          <w:shd w:val="clear" w:color="auto" w:fill="FFFFFF"/>
        </w:rPr>
        <w:t xml:space="preserve">«Русский быт, </w:t>
      </w:r>
      <w:r w:rsidR="00350248" w:rsidRPr="0070742E">
        <w:rPr>
          <w:color w:val="000000"/>
          <w:shd w:val="clear" w:color="auto" w:fill="FFFFFF"/>
        </w:rPr>
        <w:t>как часть культурного наследия», «Д</w:t>
      </w:r>
      <w:r w:rsidR="00EA737C" w:rsidRPr="0070742E">
        <w:rPr>
          <w:color w:val="000000"/>
          <w:shd w:val="clear" w:color="auto" w:fill="FFFFFF"/>
        </w:rPr>
        <w:t xml:space="preserve">авно ли это было. Русская изба» </w:t>
      </w:r>
      <w:r w:rsidRPr="0070742E">
        <w:rPr>
          <w:color w:val="000000"/>
          <w:shd w:val="clear" w:color="auto" w:fill="FFFFFF"/>
        </w:rPr>
        <w:t>стала</w:t>
      </w:r>
      <w:r w:rsidR="00EA737C" w:rsidRPr="0070742E">
        <w:rPr>
          <w:color w:val="000000"/>
          <w:shd w:val="clear" w:color="auto" w:fill="FFFFFF"/>
        </w:rPr>
        <w:t xml:space="preserve"> организация мини –</w:t>
      </w:r>
      <w:r w:rsidR="008C2FE9" w:rsidRPr="0070742E">
        <w:rPr>
          <w:color w:val="000000"/>
          <w:shd w:val="clear" w:color="auto" w:fill="FFFFFF"/>
        </w:rPr>
        <w:t xml:space="preserve"> </w:t>
      </w:r>
      <w:proofErr w:type="gramStart"/>
      <w:r w:rsidR="008C2FE9" w:rsidRPr="0070742E">
        <w:rPr>
          <w:color w:val="000000"/>
          <w:shd w:val="clear" w:color="auto" w:fill="FFFFFF"/>
        </w:rPr>
        <w:t>музеев</w:t>
      </w:r>
      <w:proofErr w:type="gramEnd"/>
      <w:r w:rsidR="0019558C">
        <w:rPr>
          <w:color w:val="000000"/>
          <w:shd w:val="clear" w:color="auto" w:fill="FFFFFF"/>
        </w:rPr>
        <w:t xml:space="preserve"> как в группах, так и в музыкальном зале</w:t>
      </w:r>
      <w:r w:rsidR="00EA737C" w:rsidRPr="0070742E">
        <w:rPr>
          <w:color w:val="000000"/>
          <w:shd w:val="clear" w:color="auto" w:fill="FFFFFF"/>
        </w:rPr>
        <w:t>.</w:t>
      </w:r>
      <w:r w:rsidR="0099635C">
        <w:rPr>
          <w:color w:val="000000"/>
          <w:shd w:val="clear" w:color="auto" w:fill="FFFFFF"/>
        </w:rPr>
        <w:t xml:space="preserve"> </w:t>
      </w:r>
      <w:r w:rsidR="0099635C" w:rsidRPr="00A56203">
        <w:rPr>
          <w:shd w:val="clear" w:color="auto" w:fill="FFFFFF"/>
        </w:rPr>
        <w:t xml:space="preserve">Педагогической </w:t>
      </w:r>
      <w:r w:rsidR="0099635C" w:rsidRPr="00A56203">
        <w:rPr>
          <w:szCs w:val="28"/>
          <w:shd w:val="clear" w:color="auto" w:fill="FFFFFF"/>
        </w:rPr>
        <w:t xml:space="preserve">целью данных проектов  является  </w:t>
      </w:r>
      <w:r w:rsidR="00D349C3" w:rsidRPr="00A56203">
        <w:rPr>
          <w:szCs w:val="28"/>
          <w:shd w:val="clear" w:color="auto" w:fill="FFFFFF"/>
        </w:rPr>
        <w:t>воспитание</w:t>
      </w:r>
      <w:r w:rsidR="0099635C" w:rsidRPr="00A56203">
        <w:rPr>
          <w:szCs w:val="28"/>
          <w:shd w:val="clear" w:color="auto" w:fill="FFFFFF"/>
        </w:rPr>
        <w:t xml:space="preserve"> патриотизма</w:t>
      </w:r>
      <w:r w:rsidR="00D349C3" w:rsidRPr="00A56203">
        <w:rPr>
          <w:szCs w:val="28"/>
          <w:shd w:val="clear" w:color="auto" w:fill="FFFFFF"/>
        </w:rPr>
        <w:t xml:space="preserve"> у детей дошкольного возраста</w:t>
      </w:r>
      <w:r w:rsidR="0099635C" w:rsidRPr="00A56203">
        <w:rPr>
          <w:szCs w:val="28"/>
          <w:shd w:val="clear" w:color="auto" w:fill="FFFFFF"/>
        </w:rPr>
        <w:t xml:space="preserve">, как важнейшей духовно-нравственной и социальной ценности;  осознание смысла и значения исторической ценности музейных предметов. </w:t>
      </w:r>
      <w:r w:rsidR="00D349C3" w:rsidRPr="00A56203">
        <w:rPr>
          <w:szCs w:val="28"/>
          <w:shd w:val="clear" w:color="auto" w:fill="FFFFFF"/>
        </w:rPr>
        <w:t xml:space="preserve">Мои воспитанники ставили перед собой </w:t>
      </w:r>
      <w:r w:rsidR="00D349C3" w:rsidRPr="00A56203">
        <w:rPr>
          <w:szCs w:val="28"/>
          <w:shd w:val="clear" w:color="auto" w:fill="FFFFFF"/>
        </w:rPr>
        <w:lastRenderedPageBreak/>
        <w:t xml:space="preserve">следующие задачи: </w:t>
      </w:r>
      <w:r w:rsidR="0099635C" w:rsidRPr="00A56203">
        <w:rPr>
          <w:szCs w:val="28"/>
          <w:shd w:val="clear" w:color="auto" w:fill="FFFFFF"/>
        </w:rPr>
        <w:t xml:space="preserve"> </w:t>
      </w:r>
      <w:r w:rsidR="00D349C3" w:rsidRPr="00A56203">
        <w:rPr>
          <w:szCs w:val="28"/>
          <w:shd w:val="clear" w:color="auto" w:fill="FFFFFF"/>
        </w:rPr>
        <w:t>узнать, как раньше жили люди, какие традиции были в старину; разучить новые игры русского народа; познакомиться с обычаями и праздниками</w:t>
      </w:r>
      <w:r w:rsidR="0099635C" w:rsidRPr="00A56203">
        <w:rPr>
          <w:szCs w:val="28"/>
          <w:shd w:val="clear" w:color="auto" w:fill="FFFFFF"/>
        </w:rPr>
        <w:t>.</w:t>
      </w:r>
      <w:r w:rsidR="0099635C">
        <w:rPr>
          <w:szCs w:val="28"/>
          <w:shd w:val="clear" w:color="auto" w:fill="FFFFFF"/>
        </w:rPr>
        <w:t xml:space="preserve"> </w:t>
      </w:r>
      <w:r w:rsidR="008C2FE9" w:rsidRPr="0070742E">
        <w:rPr>
          <w:color w:val="000000"/>
          <w:shd w:val="clear" w:color="auto" w:fill="FFFFFF"/>
        </w:rPr>
        <w:t>Дети вместе с родителями изучали прошлое русского народа, его быт, с</w:t>
      </w:r>
      <w:r w:rsidRPr="0070742E">
        <w:rPr>
          <w:color w:val="000000"/>
          <w:shd w:val="clear" w:color="auto" w:fill="FFFFFF"/>
        </w:rPr>
        <w:t>о</w:t>
      </w:r>
      <w:r w:rsidR="008C2FE9" w:rsidRPr="0070742E">
        <w:rPr>
          <w:color w:val="000000"/>
          <w:shd w:val="clear" w:color="auto" w:fill="FFFFFF"/>
        </w:rPr>
        <w:t>бирали</w:t>
      </w:r>
      <w:r w:rsidRPr="0070742E">
        <w:rPr>
          <w:color w:val="000000"/>
          <w:shd w:val="clear" w:color="auto" w:fill="FFFFFF"/>
        </w:rPr>
        <w:t xml:space="preserve"> экспонаты</w:t>
      </w:r>
      <w:r w:rsidR="00AB6A08">
        <w:rPr>
          <w:color w:val="000000"/>
          <w:shd w:val="clear" w:color="auto" w:fill="FFFFFF"/>
        </w:rPr>
        <w:t xml:space="preserve"> в мини музеи</w:t>
      </w:r>
      <w:r w:rsidRPr="0070742E">
        <w:rPr>
          <w:color w:val="000000"/>
          <w:shd w:val="clear" w:color="auto" w:fill="FFFFFF"/>
        </w:rPr>
        <w:t xml:space="preserve">, </w:t>
      </w:r>
      <w:r w:rsidR="008C2FE9" w:rsidRPr="0070742E">
        <w:rPr>
          <w:color w:val="000000"/>
          <w:shd w:val="clear" w:color="auto" w:fill="FFFFFF"/>
        </w:rPr>
        <w:t>оформляли композиции.</w:t>
      </w:r>
      <w:r w:rsidR="003149D0">
        <w:rPr>
          <w:color w:val="000000"/>
          <w:shd w:val="clear" w:color="auto" w:fill="FFFFFF"/>
        </w:rPr>
        <w:t xml:space="preserve"> </w:t>
      </w:r>
      <w:r w:rsidR="00350248" w:rsidRPr="0070742E">
        <w:rPr>
          <w:color w:val="000000"/>
          <w:shd w:val="clear" w:color="auto" w:fill="FFFFFF"/>
        </w:rPr>
        <w:t>Кружковая работа в творческих  проектах</w:t>
      </w:r>
      <w:r w:rsidR="00AD735C" w:rsidRPr="0070742E">
        <w:rPr>
          <w:color w:val="000000"/>
          <w:shd w:val="clear" w:color="auto" w:fill="FFFFFF"/>
        </w:rPr>
        <w:t xml:space="preserve"> не осталась без внимания. </w:t>
      </w:r>
      <w:r w:rsidR="008C2FE9" w:rsidRPr="0070742E">
        <w:rPr>
          <w:color w:val="000000"/>
          <w:shd w:val="clear" w:color="auto" w:fill="FFFFFF"/>
        </w:rPr>
        <w:t>Были организованы кружки</w:t>
      </w:r>
      <w:r w:rsidR="00B62466" w:rsidRPr="0070742E">
        <w:rPr>
          <w:color w:val="000000"/>
          <w:shd w:val="clear" w:color="auto" w:fill="FFFFFF"/>
        </w:rPr>
        <w:t>,</w:t>
      </w:r>
      <w:r w:rsidR="008C2FE9" w:rsidRPr="0070742E">
        <w:rPr>
          <w:color w:val="000000"/>
          <w:shd w:val="clear" w:color="auto" w:fill="FFFFFF"/>
        </w:rPr>
        <w:t xml:space="preserve"> в которых дети осваивали навыки лепки, конструирования народных игрушек, </w:t>
      </w:r>
      <w:r w:rsidR="00CF3230" w:rsidRPr="0070742E">
        <w:rPr>
          <w:color w:val="000000"/>
          <w:shd w:val="clear" w:color="auto" w:fill="FFFFFF"/>
        </w:rPr>
        <w:t xml:space="preserve">старинных </w:t>
      </w:r>
      <w:r w:rsidR="008C2FE9" w:rsidRPr="0070742E">
        <w:rPr>
          <w:color w:val="000000"/>
          <w:shd w:val="clear" w:color="auto" w:fill="FFFFFF"/>
        </w:rPr>
        <w:t>украшений;</w:t>
      </w:r>
      <w:r w:rsidR="0019558C">
        <w:rPr>
          <w:color w:val="000000"/>
          <w:shd w:val="clear" w:color="auto" w:fill="FFFFFF"/>
        </w:rPr>
        <w:t xml:space="preserve"> знакомились с народными играми и песнями:</w:t>
      </w:r>
      <w:r w:rsidR="008C2FE9" w:rsidRPr="0070742E">
        <w:rPr>
          <w:color w:val="000000"/>
          <w:shd w:val="clear" w:color="auto" w:fill="FFFFFF"/>
        </w:rPr>
        <w:t xml:space="preserve"> мальчик</w:t>
      </w:r>
      <w:r w:rsidR="00B62466" w:rsidRPr="0070742E">
        <w:rPr>
          <w:color w:val="000000"/>
          <w:shd w:val="clear" w:color="auto" w:fill="FFFFFF"/>
        </w:rPr>
        <w:t>и освоили гончарное искусство</w:t>
      </w:r>
      <w:r w:rsidR="00AB6A08">
        <w:rPr>
          <w:color w:val="000000"/>
          <w:shd w:val="clear" w:color="auto" w:fill="FFFFFF"/>
        </w:rPr>
        <w:t xml:space="preserve">, девочки знакомились с такой старинной профессией как ткачество и прядение. </w:t>
      </w:r>
      <w:r w:rsidR="00B62466" w:rsidRPr="0070742E">
        <w:rPr>
          <w:color w:val="000000"/>
          <w:shd w:val="clear" w:color="auto" w:fill="FFFFFF"/>
        </w:rPr>
        <w:t>Данный вид деятельнос</w:t>
      </w:r>
      <w:r w:rsidR="00D174C7" w:rsidRPr="0070742E">
        <w:rPr>
          <w:color w:val="000000"/>
          <w:shd w:val="clear" w:color="auto" w:fill="FFFFFF"/>
        </w:rPr>
        <w:t xml:space="preserve">ти позволил моим воспитанникам </w:t>
      </w:r>
      <w:r w:rsidR="00B62466" w:rsidRPr="0070742E">
        <w:rPr>
          <w:color w:val="000000"/>
          <w:shd w:val="clear" w:color="auto" w:fill="FFFFFF"/>
        </w:rPr>
        <w:t>проявить</w:t>
      </w:r>
      <w:r w:rsidR="0070619C" w:rsidRPr="0070742E">
        <w:rPr>
          <w:color w:val="000000"/>
          <w:shd w:val="clear" w:color="auto" w:fill="FFFFFF"/>
        </w:rPr>
        <w:t xml:space="preserve"> творческую фантазию, </w:t>
      </w:r>
      <w:r w:rsidR="00B62466" w:rsidRPr="0070742E">
        <w:rPr>
          <w:color w:val="000000"/>
          <w:shd w:val="clear" w:color="auto" w:fill="FFFFFF"/>
        </w:rPr>
        <w:t>погрузиться в прошлое русского народа.</w:t>
      </w:r>
      <w:r w:rsidR="003149D0">
        <w:rPr>
          <w:color w:val="000000"/>
          <w:shd w:val="clear" w:color="auto" w:fill="FFFFFF"/>
        </w:rPr>
        <w:t xml:space="preserve"> </w:t>
      </w:r>
      <w:r w:rsidR="00CF3230" w:rsidRPr="0070742E">
        <w:t>Так как любой творческий проект связан с подготовкой праздников, театральных представлений мои воспитанники принимали участие в разработке отдельных фрагментов сценария фольклорного вечера «Посиделки в Русской избе», определяли в какие народные игры</w:t>
      </w:r>
      <w:r w:rsidR="00C64762" w:rsidRPr="0070742E">
        <w:t xml:space="preserve"> - </w:t>
      </w:r>
      <w:r w:rsidR="00CF3230" w:rsidRPr="0070742E">
        <w:t xml:space="preserve"> забавы будем играть, какие персонажи</w:t>
      </w:r>
      <w:r w:rsidR="004C00D9" w:rsidRPr="0070742E">
        <w:t xml:space="preserve"> придут на праздник. И</w:t>
      </w:r>
      <w:r w:rsidR="00C64762" w:rsidRPr="0070742E">
        <w:t>сполняли роли в театрализованных представлен</w:t>
      </w:r>
      <w:r w:rsidR="004C00D9" w:rsidRPr="0070742E">
        <w:t>иях по русским народным сказкам, приобщаясь   к социокультурным нормам, традициям семьи, общества и государства.</w:t>
      </w:r>
      <w:r w:rsidR="00D349C3">
        <w:t xml:space="preserve"> </w:t>
      </w:r>
      <w:r w:rsidR="0070742E">
        <w:rPr>
          <w:shd w:val="clear" w:color="auto" w:fill="FFFFFF"/>
        </w:rPr>
        <w:t xml:space="preserve">В </w:t>
      </w:r>
      <w:r w:rsidR="0070742E" w:rsidRPr="00FE47C9">
        <w:rPr>
          <w:shd w:val="clear" w:color="auto" w:fill="FFFFFF"/>
        </w:rPr>
        <w:t xml:space="preserve">результате, </w:t>
      </w:r>
      <w:r w:rsidR="0070742E" w:rsidRPr="00FE47C9">
        <w:rPr>
          <w:rFonts w:ascii="yandex-sans" w:hAnsi="yandex-sans"/>
        </w:rPr>
        <w:t xml:space="preserve">дети узнали </w:t>
      </w:r>
      <w:r w:rsidR="0070742E" w:rsidRPr="001C1FFA">
        <w:rPr>
          <w:rFonts w:ascii="yandex-sans" w:hAnsi="yandex-sans"/>
        </w:rPr>
        <w:t>интересные</w:t>
      </w:r>
      <w:r w:rsidR="003149D0">
        <w:rPr>
          <w:rFonts w:ascii="yandex-sans" w:hAnsi="yandex-sans"/>
        </w:rPr>
        <w:t xml:space="preserve"> </w:t>
      </w:r>
      <w:r w:rsidR="0070742E" w:rsidRPr="001C1FFA">
        <w:rPr>
          <w:rFonts w:ascii="yandex-sans" w:hAnsi="yandex-sans"/>
        </w:rPr>
        <w:t>факты</w:t>
      </w:r>
      <w:r w:rsidR="0070742E" w:rsidRPr="00FE47C9">
        <w:rPr>
          <w:rFonts w:ascii="yandex-sans" w:hAnsi="yandex-sans"/>
        </w:rPr>
        <w:t>, исторические события</w:t>
      </w:r>
      <w:r w:rsidR="0070742E" w:rsidRPr="001C1FFA">
        <w:rPr>
          <w:rFonts w:ascii="yandex-sans" w:hAnsi="yandex-sans"/>
        </w:rPr>
        <w:t>, об истории происхождения предметов старины</w:t>
      </w:r>
      <w:r w:rsidR="0070742E">
        <w:rPr>
          <w:rFonts w:ascii="yandex-sans" w:hAnsi="yandex-sans"/>
        </w:rPr>
        <w:t>, быта</w:t>
      </w:r>
      <w:r w:rsidR="00D349C3">
        <w:rPr>
          <w:rFonts w:ascii="yandex-sans" w:hAnsi="yandex-sans"/>
        </w:rPr>
        <w:t>.</w:t>
      </w:r>
    </w:p>
    <w:p w:rsidR="002A093D" w:rsidRPr="002A093D" w:rsidRDefault="008659DC" w:rsidP="002A093D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0742E">
        <w:rPr>
          <w:color w:val="000000"/>
          <w:shd w:val="clear" w:color="auto" w:fill="FFFFFF"/>
        </w:rPr>
        <w:t>И</w:t>
      </w:r>
      <w:r w:rsidR="00B87B93" w:rsidRPr="0070742E">
        <w:rPr>
          <w:color w:val="000000"/>
          <w:shd w:val="clear" w:color="auto" w:fill="FFFFFF"/>
        </w:rPr>
        <w:t>гровые (ролевые)</w:t>
      </w:r>
      <w:r w:rsidR="009203C3" w:rsidRPr="0070742E">
        <w:rPr>
          <w:color w:val="000000"/>
          <w:shd w:val="clear" w:color="auto" w:fill="FFFFFF"/>
        </w:rPr>
        <w:t xml:space="preserve"> проекты </w:t>
      </w:r>
      <w:r w:rsidR="004979CB" w:rsidRPr="0070742E">
        <w:rPr>
          <w:color w:val="000000"/>
          <w:shd w:val="clear" w:color="auto" w:fill="FFFFFF"/>
        </w:rPr>
        <w:t>«Герои Великой Отечественной войны в моей семье»</w:t>
      </w:r>
      <w:r w:rsidR="00350248" w:rsidRPr="0070742E">
        <w:rPr>
          <w:color w:val="000000"/>
          <w:shd w:val="clear" w:color="auto" w:fill="FFFFFF"/>
        </w:rPr>
        <w:t>, «</w:t>
      </w:r>
      <w:r w:rsidR="009203C3" w:rsidRPr="0070742E">
        <w:rPr>
          <w:color w:val="000000"/>
          <w:shd w:val="clear" w:color="auto" w:fill="FFFFFF"/>
        </w:rPr>
        <w:t xml:space="preserve">Профессии войны» </w:t>
      </w:r>
      <w:r w:rsidR="00A94B22" w:rsidRPr="0070742E">
        <w:rPr>
          <w:color w:val="000000"/>
          <w:shd w:val="clear" w:color="auto" w:fill="FFFFFF"/>
        </w:rPr>
        <w:t>погружал</w:t>
      </w:r>
      <w:r w:rsidR="009203C3" w:rsidRPr="0070742E">
        <w:rPr>
          <w:color w:val="000000"/>
          <w:shd w:val="clear" w:color="auto" w:fill="FFFFFF"/>
        </w:rPr>
        <w:t>и</w:t>
      </w:r>
      <w:r w:rsidR="00B87B93" w:rsidRPr="0070742E">
        <w:rPr>
          <w:color w:val="000000"/>
          <w:shd w:val="clear" w:color="auto" w:fill="FFFFFF"/>
        </w:rPr>
        <w:t xml:space="preserve"> детей в игру, поэтому, основной формой работы по данному направле</w:t>
      </w:r>
      <w:r w:rsidR="006635D3" w:rsidRPr="0070742E">
        <w:rPr>
          <w:color w:val="000000"/>
          <w:shd w:val="clear" w:color="auto" w:fill="FFFFFF"/>
        </w:rPr>
        <w:t xml:space="preserve">нию – это сюжетно-ролевые игры. </w:t>
      </w:r>
      <w:r w:rsidR="009202CF">
        <w:rPr>
          <w:color w:val="000000"/>
          <w:shd w:val="clear" w:color="auto" w:fill="FFFFFF"/>
        </w:rPr>
        <w:t>Дети</w:t>
      </w:r>
      <w:r w:rsidR="00646284" w:rsidRPr="0070742E">
        <w:rPr>
          <w:color w:val="000000"/>
          <w:shd w:val="clear" w:color="auto" w:fill="FFFFFF"/>
        </w:rPr>
        <w:t xml:space="preserve"> принимали </w:t>
      </w:r>
      <w:r w:rsidR="006635D3" w:rsidRPr="0070742E">
        <w:rPr>
          <w:color w:val="000000"/>
          <w:shd w:val="clear" w:color="auto" w:fill="FFFFFF"/>
        </w:rPr>
        <w:t>на себя определенные роли</w:t>
      </w:r>
      <w:r w:rsidR="00646284" w:rsidRPr="0070742E">
        <w:rPr>
          <w:color w:val="000000"/>
          <w:shd w:val="clear" w:color="auto" w:fill="FFFFFF"/>
        </w:rPr>
        <w:t>: солдат, танкист, санитарка, и т.д.</w:t>
      </w:r>
      <w:r w:rsidR="00F83104">
        <w:rPr>
          <w:color w:val="000000"/>
          <w:shd w:val="clear" w:color="auto" w:fill="FFFFFF"/>
        </w:rPr>
        <w:t xml:space="preserve">, подбирали и </w:t>
      </w:r>
      <w:r w:rsidR="00C43F9A" w:rsidRPr="0070742E">
        <w:rPr>
          <w:color w:val="000000"/>
          <w:shd w:val="clear" w:color="auto" w:fill="FFFFFF"/>
        </w:rPr>
        <w:t xml:space="preserve">изготавливали материалы для игр своими руками: пистолеты, еду для солдата из пластилина и глины, </w:t>
      </w:r>
      <w:r w:rsidR="00D84B89" w:rsidRPr="0070742E">
        <w:rPr>
          <w:color w:val="000000"/>
          <w:shd w:val="clear" w:color="auto" w:fill="FFFFFF"/>
        </w:rPr>
        <w:t xml:space="preserve">бинокли, </w:t>
      </w:r>
      <w:r w:rsidR="009202CF">
        <w:rPr>
          <w:color w:val="000000"/>
          <w:shd w:val="clear" w:color="auto" w:fill="FFFFFF"/>
        </w:rPr>
        <w:t xml:space="preserve">медали </w:t>
      </w:r>
      <w:r w:rsidR="00C43F9A" w:rsidRPr="0070742E">
        <w:rPr>
          <w:color w:val="000000"/>
          <w:shd w:val="clear" w:color="auto" w:fill="FFFFFF"/>
        </w:rPr>
        <w:t xml:space="preserve"> и т.д. </w:t>
      </w:r>
      <w:r w:rsidR="00D72613" w:rsidRPr="00D72613">
        <w:rPr>
          <w:color w:val="000000"/>
          <w:shd w:val="clear" w:color="auto" w:fill="FFFFFF"/>
        </w:rPr>
        <w:t>Участвуя в познавательно-игровых проектах,</w:t>
      </w:r>
      <w:r w:rsidR="009202CF">
        <w:rPr>
          <w:color w:val="000000"/>
          <w:shd w:val="clear" w:color="auto" w:fill="FFFFFF"/>
        </w:rPr>
        <w:t xml:space="preserve"> мои </w:t>
      </w:r>
      <w:r w:rsidR="00D72613" w:rsidRPr="00D72613">
        <w:rPr>
          <w:color w:val="000000"/>
          <w:shd w:val="clear" w:color="auto" w:fill="FFFFFF"/>
        </w:rPr>
        <w:t xml:space="preserve"> воспитанники смогли прикоснуться к «живым»</w:t>
      </w:r>
      <w:r w:rsidR="00D72613">
        <w:rPr>
          <w:color w:val="000000"/>
          <w:shd w:val="clear" w:color="auto" w:fill="FFFFFF"/>
        </w:rPr>
        <w:t xml:space="preserve"> документам истории своей семьи: приносили из дома фотографи</w:t>
      </w:r>
      <w:r w:rsidR="0041794B">
        <w:rPr>
          <w:color w:val="000000"/>
          <w:shd w:val="clear" w:color="auto" w:fill="FFFFFF"/>
        </w:rPr>
        <w:t>и своих дедов, награды, письма.</w:t>
      </w:r>
    </w:p>
    <w:p w:rsidR="0041794B" w:rsidRPr="002A093D" w:rsidRDefault="008C13A7" w:rsidP="002A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С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цель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ю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сохранения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преемственности поколений, активное участие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 данных проектах  принимали родители. С их помощью были  организованы 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тематические выставки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изготовлены атрибуты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 костюмы 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для сюжетно-ролевых игр.</w:t>
      </w:r>
      <w:r>
        <w:rPr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="0070742E" w:rsidRPr="005F1085">
        <w:rPr>
          <w:rFonts w:ascii="Times New Roman" w:hAnsi="Times New Roman" w:cs="Times New Roman"/>
          <w:sz w:val="24"/>
          <w:szCs w:val="28"/>
          <w:shd w:val="clear" w:color="auto" w:fill="FFFFFF"/>
        </w:rPr>
        <w:t>Также родители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участвовали </w:t>
      </w:r>
      <w:r w:rsidR="0070742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разработке игровых </w:t>
      </w:r>
      <w:r w:rsidR="0070742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="0070742E">
        <w:rPr>
          <w:rFonts w:ascii="Times New Roman" w:hAnsi="Times New Roman" w:cs="Times New Roman"/>
          <w:sz w:val="24"/>
          <w:szCs w:val="28"/>
          <w:shd w:val="clear" w:color="auto" w:fill="FFFFFF"/>
        </w:rPr>
        <w:t>квест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</w:t>
      </w:r>
      <w:r w:rsidR="00AB6A08">
        <w:rPr>
          <w:rFonts w:ascii="Times New Roman" w:hAnsi="Times New Roman" w:cs="Times New Roman"/>
          <w:sz w:val="24"/>
          <w:szCs w:val="28"/>
          <w:shd w:val="clear" w:color="auto" w:fill="FFFFFF"/>
        </w:rPr>
        <w:t>придумывали сюжеты, предлагали своих героев и задания.</w:t>
      </w:r>
      <w:r w:rsidR="009D557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9202CF" w:rsidRPr="00A56203" w:rsidRDefault="0041794B" w:rsidP="0041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Таким образом</w:t>
      </w:r>
      <w:r w:rsidR="002A093D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посредством игровой деятельности </w:t>
      </w:r>
      <w:r w:rsidR="002A093D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решались за</w:t>
      </w:r>
      <w:r w:rsidR="003149D0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дачи патриотического воспитания детей дошкольного возраста - </w:t>
      </w:r>
      <w:r w:rsidR="002A093D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умение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A56203">
        <w:rPr>
          <w:rFonts w:ascii="Times New Roman" w:hAnsi="Times New Roman" w:cs="Times New Roman"/>
          <w:sz w:val="24"/>
          <w:shd w:val="clear" w:color="auto" w:fill="FFFFFF"/>
        </w:rPr>
        <w:t>сопереживать, внимательно относиться к памяти прошлого, своим историческим корням</w:t>
      </w:r>
      <w:r w:rsidR="00A56203" w:rsidRPr="00A56203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A358B0" w:rsidRDefault="008659DC" w:rsidP="00A358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hd w:val="clear" w:color="auto" w:fill="FFFFFF"/>
        </w:rPr>
      </w:pPr>
      <w:r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A093D" w:rsidRPr="00A56203">
        <w:rPr>
          <w:rFonts w:ascii="Times New Roman" w:hAnsi="Times New Roman" w:cs="Times New Roman"/>
          <w:sz w:val="24"/>
          <w:szCs w:val="24"/>
        </w:rPr>
        <w:t>п</w:t>
      </w:r>
      <w:r w:rsidR="00471A97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ознавательно – 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</w:t>
      </w:r>
      <w:r w:rsidR="00E36B0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ционном</w:t>
      </w:r>
      <w:r w:rsidR="009202CF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проекте</w:t>
      </w:r>
      <w:r w:rsidR="009202CF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алендарь времени» </w:t>
      </w:r>
      <w:r w:rsidR="002A093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вместе с родителями собирали 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информацию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создания альбома «Никто не забыт, ничто не забыто»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, готовили свои стенгазеты.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оформления календаря рисовали иллюстрации, созда</w:t>
      </w:r>
      <w:r w:rsidR="002000FF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ли макет</w:t>
      </w:r>
      <w:r w:rsidR="002000FF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«Вечный огонь»</w:t>
      </w:r>
      <w:r w:rsidR="002000FF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, «Доска памяти»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 время </w:t>
      </w:r>
      <w:r w:rsidR="006573BB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реализации </w:t>
      </w:r>
      <w:r w:rsidR="002A093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данного 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проекта </w:t>
      </w:r>
      <w:r w:rsidR="002A093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воспитанники </w:t>
      </w:r>
      <w:r w:rsidR="0031798B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родителями 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798B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подготовили виртуальные экскурсии по местам боевой славы нашего города, городов -  героев ВОВ</w:t>
      </w:r>
      <w:r w:rsidR="0031798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A258F7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Тем самым  выступая </w:t>
      </w:r>
      <w:r w:rsidR="006573B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70742E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в роли экскурсоводов</w:t>
      </w:r>
      <w:r w:rsidR="0031798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A258F7" w:rsidRPr="00A56203">
        <w:rPr>
          <w:rFonts w:ascii="Times New Roman" w:hAnsi="Times New Roman" w:cs="Times New Roman"/>
          <w:sz w:val="24"/>
          <w:shd w:val="clear" w:color="auto" w:fill="FFFFFF"/>
        </w:rPr>
        <w:t>глубже прониклись к событиям войны. После посещения виртуальных музеев</w:t>
      </w:r>
      <w:r w:rsidR="004B1B9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A258F7" w:rsidRPr="00A56203">
        <w:rPr>
          <w:rFonts w:ascii="Times New Roman" w:hAnsi="Times New Roman" w:cs="Times New Roman"/>
          <w:sz w:val="24"/>
          <w:shd w:val="clear" w:color="auto" w:fill="FFFFFF"/>
        </w:rPr>
        <w:t>мальчики</w:t>
      </w:r>
      <w:r w:rsidR="004B1B9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предложили</w:t>
      </w:r>
      <w:r w:rsidR="00A258F7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создать свою картинную галерею «Военная техника». Ребята рисовали оружие, машины, самолеты, военные корабли. </w:t>
      </w:r>
      <w:r w:rsidR="004B1B9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A258F7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Девочки </w:t>
      </w:r>
      <w:r w:rsidR="003149D0" w:rsidRPr="00A56203">
        <w:rPr>
          <w:rFonts w:ascii="Times New Roman" w:hAnsi="Times New Roman" w:cs="Times New Roman"/>
          <w:sz w:val="24"/>
          <w:shd w:val="clear" w:color="auto" w:fill="FFFFFF"/>
        </w:rPr>
        <w:t>п</w:t>
      </w:r>
      <w:r w:rsidR="006573B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редложили поздравить ветеранов нашего города и </w:t>
      </w:r>
      <w:r w:rsidR="002000FF" w:rsidRPr="00A56203">
        <w:rPr>
          <w:rFonts w:ascii="Times New Roman" w:hAnsi="Times New Roman" w:cs="Times New Roman"/>
          <w:sz w:val="24"/>
          <w:shd w:val="clear" w:color="auto" w:fill="FFFFFF"/>
        </w:rPr>
        <w:t>решили организовать</w:t>
      </w:r>
      <w:r w:rsidR="006573B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акцию</w:t>
      </w:r>
      <w:r w:rsidR="002000FF" w:rsidRPr="00A56203">
        <w:rPr>
          <w:rFonts w:ascii="Times New Roman" w:hAnsi="Times New Roman" w:cs="Times New Roman"/>
          <w:sz w:val="24"/>
          <w:shd w:val="clear" w:color="auto" w:fill="FFFFFF"/>
        </w:rPr>
        <w:t>, привязанную к проекту.</w:t>
      </w:r>
      <w:r w:rsidR="009202CF" w:rsidRPr="00A258F7">
        <w:rPr>
          <w:rFonts w:ascii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 w:rsidR="001951EF" w:rsidRPr="00A258F7">
        <w:rPr>
          <w:rFonts w:ascii="Times New Roman" w:hAnsi="Times New Roman" w:cs="Times New Roman"/>
          <w:sz w:val="24"/>
          <w:shd w:val="clear" w:color="auto" w:fill="FFFFFF"/>
        </w:rPr>
        <w:t xml:space="preserve">В итоге </w:t>
      </w:r>
      <w:r w:rsidR="0070742E" w:rsidRPr="00A258F7">
        <w:rPr>
          <w:rFonts w:ascii="Times New Roman" w:hAnsi="Times New Roman" w:cs="Times New Roman"/>
          <w:sz w:val="24"/>
          <w:shd w:val="clear" w:color="auto" w:fill="FFFFFF"/>
        </w:rPr>
        <w:t>в</w:t>
      </w:r>
      <w:r w:rsidR="0063686C" w:rsidRPr="00A258F7">
        <w:rPr>
          <w:rFonts w:ascii="Times New Roman" w:hAnsi="Times New Roman" w:cs="Times New Roman"/>
          <w:sz w:val="24"/>
          <w:shd w:val="clear" w:color="auto" w:fill="FFFFFF"/>
        </w:rPr>
        <w:t>оспитанни</w:t>
      </w:r>
      <w:r w:rsidR="00D174C7" w:rsidRPr="00A258F7">
        <w:rPr>
          <w:rFonts w:ascii="Times New Roman" w:hAnsi="Times New Roman" w:cs="Times New Roman"/>
          <w:sz w:val="24"/>
          <w:shd w:val="clear" w:color="auto" w:fill="FFFFFF"/>
        </w:rPr>
        <w:t xml:space="preserve">ки вместе со своими родителями </w:t>
      </w:r>
      <w:r w:rsidR="0063686C" w:rsidRPr="00A258F7">
        <w:rPr>
          <w:rFonts w:ascii="Times New Roman" w:hAnsi="Times New Roman" w:cs="Times New Roman"/>
          <w:sz w:val="24"/>
          <w:shd w:val="clear" w:color="auto" w:fill="FFFFFF"/>
        </w:rPr>
        <w:t>с радостью вручали открытки ветеранам во время празднования Дня Победы.</w:t>
      </w:r>
      <w:r w:rsidR="009202CF" w:rsidRPr="00A258F7">
        <w:rPr>
          <w:rFonts w:ascii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 w:rsidR="0063686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 результате такой акции ребята испытали гордость </w:t>
      </w:r>
      <w:r w:rsidR="0063686C" w:rsidRPr="001951EF">
        <w:rPr>
          <w:rFonts w:ascii="Times New Roman" w:hAnsi="Times New Roman" w:cs="Times New Roman"/>
          <w:color w:val="000000"/>
          <w:sz w:val="24"/>
          <w:shd w:val="clear" w:color="auto" w:fill="FFFFFF"/>
        </w:rPr>
        <w:t>о</w:t>
      </w:r>
      <w:r w:rsidR="0063686C">
        <w:rPr>
          <w:rFonts w:ascii="Times New Roman" w:hAnsi="Times New Roman" w:cs="Times New Roman"/>
          <w:color w:val="000000"/>
          <w:sz w:val="24"/>
          <w:shd w:val="clear" w:color="auto" w:fill="FFFFFF"/>
        </w:rPr>
        <w:t>т совершённого ими доброго дела.</w:t>
      </w:r>
    </w:p>
    <w:p w:rsidR="00A358B0" w:rsidRPr="00A358B0" w:rsidRDefault="00A358B0" w:rsidP="00A358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hd w:val="clear" w:color="auto" w:fill="FFFFFF"/>
        </w:rPr>
      </w:pPr>
      <w:r w:rsidRPr="0078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опыт работы по реализации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проектной деятельности в нравственно-патриотическом воспитании  </w:t>
      </w:r>
      <w:r w:rsidRPr="0078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позволяет сделать следующие выводы:</w:t>
      </w:r>
    </w:p>
    <w:p w:rsidR="00A358B0" w:rsidRPr="007D7CF1" w:rsidRDefault="00A358B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дети  имею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т представление о гео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графическом разнообразии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родной страны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важнейших исторических событиях;</w:t>
      </w:r>
    </w:p>
    <w:p w:rsidR="00A358B0" w:rsidRPr="007D7CF1" w:rsidRDefault="00A358B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мею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представления о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своей  семье, 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семейных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традиция, ценностях;</w:t>
      </w:r>
    </w:p>
    <w:p w:rsidR="00A358B0" w:rsidRPr="007D7CF1" w:rsidRDefault="0092064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358B0"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проявляет уважение к своему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58B0"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противоположному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полу;</w:t>
      </w:r>
    </w:p>
    <w:p w:rsidR="00A358B0" w:rsidRPr="007D7CF1" w:rsidRDefault="00A358B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с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облюдаю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элементарные общепринятые нормы поведения,  имею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т первичные ценностные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 о том, «что такое х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орошо и что такое плохо», стремят</w:t>
      </w:r>
      <w:r w:rsidR="00920640"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поступать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хорошо; проявляю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т уважен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ие к старшим и заботу о младших;</w:t>
      </w:r>
    </w:p>
    <w:p w:rsidR="00A358B0" w:rsidRPr="007D7CF1" w:rsidRDefault="0092064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понимаю</w:t>
      </w:r>
      <w:r w:rsidR="00A358B0"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т, что все люди равны вне зависимости от их социального происхождения,</w:t>
      </w:r>
    </w:p>
    <w:p w:rsidR="00A358B0" w:rsidRPr="007D7CF1" w:rsidRDefault="00A358B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этнической принадлежности, религиозных и других верований, их физических и</w:t>
      </w:r>
    </w:p>
    <w:p w:rsidR="00920640" w:rsidRDefault="00A358B0" w:rsidP="0092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психических способностей.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A56203" w:rsidRPr="00A56203" w:rsidRDefault="00A56203" w:rsidP="00A562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83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опыт работы может быть рекомендован</w:t>
      </w:r>
      <w:r w:rsidR="0019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музыкальным руководителям, </w:t>
      </w:r>
      <w:bookmarkStart w:id="0" w:name="_GoBack"/>
      <w:bookmarkEnd w:id="0"/>
      <w:r w:rsidRPr="00F8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 дошкольных образовательных организаций, а также педагогам дополнительного образования, ставящих перед собой цель повышение качества дошкольного образования </w:t>
      </w:r>
      <w:r w:rsidRPr="00F83104">
        <w:rPr>
          <w:rFonts w:ascii="Times New Roman" w:hAnsi="Times New Roman" w:cs="Times New Roman"/>
          <w:sz w:val="24"/>
          <w:szCs w:val="24"/>
          <w:shd w:val="clear" w:color="auto" w:fill="FFFFFF"/>
        </w:rPr>
        <w:t>в вопросах нравственно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3104">
        <w:rPr>
          <w:rFonts w:ascii="Times New Roman" w:hAnsi="Times New Roman" w:cs="Times New Roman"/>
          <w:sz w:val="24"/>
          <w:szCs w:val="24"/>
          <w:shd w:val="clear" w:color="auto" w:fill="FFFFFF"/>
        </w:rPr>
        <w:t>- патриотического воспитания.</w:t>
      </w:r>
    </w:p>
    <w:p w:rsidR="00A21F37" w:rsidRDefault="003149D0" w:rsidP="0092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A56203">
        <w:rPr>
          <w:rFonts w:ascii="Times New Roman" w:hAnsi="Times New Roman" w:cs="Times New Roman"/>
          <w:sz w:val="24"/>
          <w:szCs w:val="24"/>
        </w:rPr>
        <w:t>,</w:t>
      </w:r>
      <w:r w:rsidR="00A21F37" w:rsidRPr="00A258F7">
        <w:rPr>
          <w:rFonts w:ascii="Times New Roman" w:hAnsi="Times New Roman" w:cs="Times New Roman"/>
          <w:sz w:val="24"/>
          <w:szCs w:val="24"/>
        </w:rPr>
        <w:t xml:space="preserve"> можно сделать вывод, что проектная деятельность помогает решить задачи в области</w:t>
      </w:r>
      <w:r w:rsidR="002718E6" w:rsidRPr="00A258F7">
        <w:rPr>
          <w:rFonts w:ascii="Times New Roman" w:hAnsi="Times New Roman" w:cs="Times New Roman"/>
          <w:sz w:val="24"/>
          <w:szCs w:val="24"/>
        </w:rPr>
        <w:t xml:space="preserve"> познавательного развития</w:t>
      </w:r>
      <w:r w:rsidR="00A21F37" w:rsidRPr="00A258F7">
        <w:rPr>
          <w:rFonts w:ascii="Times New Roman" w:hAnsi="Times New Roman" w:cs="Times New Roman"/>
          <w:sz w:val="24"/>
          <w:szCs w:val="24"/>
        </w:rPr>
        <w:t xml:space="preserve">, способствует развитию познавательного интереса, включает ребёнка в активную познавательную деятельность, </w:t>
      </w:r>
      <w:r w:rsidR="002718E6" w:rsidRPr="00A258F7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обладает значительным потенциалом по </w:t>
      </w:r>
      <w:r w:rsidR="002718E6" w:rsidRPr="00A258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воспитанию</w:t>
      </w:r>
      <w:r w:rsidR="002718E6" w:rsidRPr="00A258F7">
        <w:rPr>
          <w:rFonts w:ascii="Times New Roman" w:hAnsi="Times New Roman" w:cs="Times New Roman"/>
          <w:sz w:val="24"/>
          <w:szCs w:val="24"/>
          <w:shd w:val="clear" w:color="auto" w:fill="FFFFFF"/>
        </w:rPr>
        <w:t> патриотизма и гражданственности, в том числе по формированию российской идентичности, </w:t>
      </w:r>
      <w:r w:rsidR="002718E6" w:rsidRPr="00A258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воспитания</w:t>
      </w:r>
      <w:r w:rsidR="002718E6" w:rsidRPr="00A258F7">
        <w:rPr>
          <w:rFonts w:ascii="Times New Roman" w:hAnsi="Times New Roman" w:cs="Times New Roman"/>
          <w:sz w:val="24"/>
          <w:szCs w:val="24"/>
          <w:shd w:val="clear" w:color="auto" w:fill="FFFFFF"/>
        </w:rPr>
        <w:t> уважения к культуре, языкам, традициям и обычаям народов, проживающих в Российской Федерации, готовности к выполнению гражданского долга и конституционных</w:t>
      </w:r>
      <w:proofErr w:type="gramEnd"/>
      <w:r w:rsidR="002718E6" w:rsidRPr="00A2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обязанностей по защите интересов Родины. </w:t>
      </w:r>
      <w:r w:rsidR="00200368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[7]</w:t>
      </w:r>
      <w:r w:rsidR="00A2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358B0" w:rsidRPr="00A258F7" w:rsidRDefault="00A358B0" w:rsidP="009D5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557C" w:rsidRPr="00AB6A08" w:rsidRDefault="009D557C" w:rsidP="009D5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4417E2" w:rsidRPr="00345E51" w:rsidRDefault="004417E2" w:rsidP="009D5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200368" w:rsidRPr="00200368" w:rsidRDefault="004417E2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Стратегия </w:t>
      </w:r>
      <w:r w:rsidR="00200368"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воспитания в Российской Федерации на период до 2025 года</w:t>
      </w:r>
    </w:p>
    <w:p w:rsidR="004417E2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 распоряжением Правительства РФ от 29 мая 2015 г. N 996-р)</w:t>
      </w:r>
    </w:p>
    <w:p w:rsidR="00200368" w:rsidRPr="004417E2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Национальный проект «Образование» </w:t>
      </w: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твержден президиумом Совета при </w:t>
      </w: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резиденте РФ по стратегическому </w:t>
      </w: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и национальным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ектам </w:t>
      </w: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03.09.2018 №10)</w:t>
      </w:r>
    </w:p>
    <w:p w:rsidR="00200368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года №1155).</w:t>
      </w:r>
    </w:p>
    <w:p w:rsidR="004417E2" w:rsidRPr="004417E2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417E2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.Веракса Н. Е., </w:t>
      </w:r>
      <w:proofErr w:type="spellStart"/>
      <w:r w:rsidR="004417E2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="004417E2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Проектная деятельность дошкольников.</w:t>
      </w:r>
    </w:p>
    <w:p w:rsidR="004417E2" w:rsidRPr="004417E2" w:rsidRDefault="004417E2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для педагогов дошкольных учреждений. — М.: Мозаика — Синтез,</w:t>
      </w:r>
    </w:p>
    <w:p w:rsidR="004417E2" w:rsidRPr="003B002C" w:rsidRDefault="004417E2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</w:p>
    <w:p w:rsidR="00680313" w:rsidRPr="003B002C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</w:t>
      </w:r>
      <w:proofErr w:type="spellEnd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 Мы живем в России</w:t>
      </w:r>
      <w:proofErr w:type="gramStart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Издательство скрипторий 2003,2010.</w:t>
      </w:r>
    </w:p>
    <w:p w:rsidR="00A56203" w:rsidRDefault="00680313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Нравственн</w:t>
      </w:r>
      <w:proofErr w:type="gramStart"/>
      <w:r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патриотическое воспитание дошкольников.-М.:Сфера,2009.</w:t>
      </w:r>
      <w:r w:rsid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</w:t>
      </w:r>
    </w:p>
    <w:p w:rsidR="00357367" w:rsidRPr="003B002C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 И.В., </w:t>
      </w:r>
      <w:proofErr w:type="spellStart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Стульник</w:t>
      </w:r>
      <w:proofErr w:type="spellEnd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 Нравственн</w:t>
      </w:r>
      <w:proofErr w:type="gramStart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патриотическое воспитание в детском саду.-М.:Мозаика-синтез,2008.</w:t>
      </w:r>
    </w:p>
    <w:sectPr w:rsidR="00357367" w:rsidRPr="003B002C" w:rsidSect="00FD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91" w:rsidRDefault="00A86391" w:rsidP="00353858">
      <w:pPr>
        <w:spacing w:after="0" w:line="240" w:lineRule="auto"/>
      </w:pPr>
      <w:r>
        <w:separator/>
      </w:r>
    </w:p>
  </w:endnote>
  <w:endnote w:type="continuationSeparator" w:id="0">
    <w:p w:rsidR="00A86391" w:rsidRDefault="00A86391" w:rsidP="0035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91" w:rsidRDefault="00A86391" w:rsidP="00353858">
      <w:pPr>
        <w:spacing w:after="0" w:line="240" w:lineRule="auto"/>
      </w:pPr>
      <w:r>
        <w:separator/>
      </w:r>
    </w:p>
  </w:footnote>
  <w:footnote w:type="continuationSeparator" w:id="0">
    <w:p w:rsidR="00A86391" w:rsidRDefault="00A86391" w:rsidP="0035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1E5"/>
    <w:rsid w:val="00005858"/>
    <w:rsid w:val="000238F7"/>
    <w:rsid w:val="000A5037"/>
    <w:rsid w:val="000D6E5A"/>
    <w:rsid w:val="000E60F5"/>
    <w:rsid w:val="000E6667"/>
    <w:rsid w:val="00102699"/>
    <w:rsid w:val="001260B8"/>
    <w:rsid w:val="00127DC6"/>
    <w:rsid w:val="00145B57"/>
    <w:rsid w:val="00183542"/>
    <w:rsid w:val="00187E97"/>
    <w:rsid w:val="001951EF"/>
    <w:rsid w:val="0019558C"/>
    <w:rsid w:val="001A2186"/>
    <w:rsid w:val="001C1FFA"/>
    <w:rsid w:val="002000FF"/>
    <w:rsid w:val="00200368"/>
    <w:rsid w:val="00207251"/>
    <w:rsid w:val="002406E6"/>
    <w:rsid w:val="00245D51"/>
    <w:rsid w:val="002718E6"/>
    <w:rsid w:val="002A093D"/>
    <w:rsid w:val="002E7936"/>
    <w:rsid w:val="003149D0"/>
    <w:rsid w:val="0031798B"/>
    <w:rsid w:val="00331C1A"/>
    <w:rsid w:val="00335965"/>
    <w:rsid w:val="00345433"/>
    <w:rsid w:val="00345E51"/>
    <w:rsid w:val="00346BC1"/>
    <w:rsid w:val="00347C56"/>
    <w:rsid w:val="00350248"/>
    <w:rsid w:val="00353858"/>
    <w:rsid w:val="00357367"/>
    <w:rsid w:val="003B002C"/>
    <w:rsid w:val="003B586F"/>
    <w:rsid w:val="003D67B5"/>
    <w:rsid w:val="003E7B36"/>
    <w:rsid w:val="0041794B"/>
    <w:rsid w:val="004417E2"/>
    <w:rsid w:val="00471A97"/>
    <w:rsid w:val="00476480"/>
    <w:rsid w:val="004979CB"/>
    <w:rsid w:val="004A00DC"/>
    <w:rsid w:val="004A47A3"/>
    <w:rsid w:val="004B1B9B"/>
    <w:rsid w:val="004C00D9"/>
    <w:rsid w:val="00582C8E"/>
    <w:rsid w:val="005F1085"/>
    <w:rsid w:val="0063686C"/>
    <w:rsid w:val="00641A29"/>
    <w:rsid w:val="00646284"/>
    <w:rsid w:val="006573BB"/>
    <w:rsid w:val="006635D3"/>
    <w:rsid w:val="00680313"/>
    <w:rsid w:val="00690088"/>
    <w:rsid w:val="00694EFA"/>
    <w:rsid w:val="00695D20"/>
    <w:rsid w:val="006A7C94"/>
    <w:rsid w:val="0070619C"/>
    <w:rsid w:val="0070742E"/>
    <w:rsid w:val="00720AC3"/>
    <w:rsid w:val="00744C3A"/>
    <w:rsid w:val="00786E0C"/>
    <w:rsid w:val="0079599B"/>
    <w:rsid w:val="007C5575"/>
    <w:rsid w:val="007D4DCB"/>
    <w:rsid w:val="007D7CF1"/>
    <w:rsid w:val="00814621"/>
    <w:rsid w:val="008572EE"/>
    <w:rsid w:val="008659DC"/>
    <w:rsid w:val="00880F25"/>
    <w:rsid w:val="008C13A7"/>
    <w:rsid w:val="008C2FE9"/>
    <w:rsid w:val="008F20E0"/>
    <w:rsid w:val="0090151C"/>
    <w:rsid w:val="009202CF"/>
    <w:rsid w:val="009203C3"/>
    <w:rsid w:val="00920640"/>
    <w:rsid w:val="009252D6"/>
    <w:rsid w:val="009631EE"/>
    <w:rsid w:val="00981B53"/>
    <w:rsid w:val="00987CFC"/>
    <w:rsid w:val="0099635C"/>
    <w:rsid w:val="009B7C4D"/>
    <w:rsid w:val="009D557C"/>
    <w:rsid w:val="00A113DC"/>
    <w:rsid w:val="00A14A49"/>
    <w:rsid w:val="00A21F37"/>
    <w:rsid w:val="00A258F7"/>
    <w:rsid w:val="00A31CE6"/>
    <w:rsid w:val="00A358B0"/>
    <w:rsid w:val="00A56203"/>
    <w:rsid w:val="00A6671D"/>
    <w:rsid w:val="00A80CC9"/>
    <w:rsid w:val="00A86391"/>
    <w:rsid w:val="00A94B22"/>
    <w:rsid w:val="00AB6A08"/>
    <w:rsid w:val="00AD735C"/>
    <w:rsid w:val="00B11A20"/>
    <w:rsid w:val="00B62466"/>
    <w:rsid w:val="00B85D1F"/>
    <w:rsid w:val="00B87B93"/>
    <w:rsid w:val="00C27F2B"/>
    <w:rsid w:val="00C43F9A"/>
    <w:rsid w:val="00C64762"/>
    <w:rsid w:val="00C70B06"/>
    <w:rsid w:val="00CB19E1"/>
    <w:rsid w:val="00CF3230"/>
    <w:rsid w:val="00D174C7"/>
    <w:rsid w:val="00D349C3"/>
    <w:rsid w:val="00D72613"/>
    <w:rsid w:val="00D84B89"/>
    <w:rsid w:val="00DE5B71"/>
    <w:rsid w:val="00E23742"/>
    <w:rsid w:val="00E26639"/>
    <w:rsid w:val="00E36B0C"/>
    <w:rsid w:val="00E75860"/>
    <w:rsid w:val="00E92398"/>
    <w:rsid w:val="00E97EFF"/>
    <w:rsid w:val="00EA0AEC"/>
    <w:rsid w:val="00EA4590"/>
    <w:rsid w:val="00EA737C"/>
    <w:rsid w:val="00F03355"/>
    <w:rsid w:val="00F20060"/>
    <w:rsid w:val="00F74D61"/>
    <w:rsid w:val="00F83104"/>
    <w:rsid w:val="00FA43B9"/>
    <w:rsid w:val="00FB5EDA"/>
    <w:rsid w:val="00FC75B3"/>
    <w:rsid w:val="00FD0F74"/>
    <w:rsid w:val="00FD51E5"/>
    <w:rsid w:val="00FE1130"/>
    <w:rsid w:val="00FE47C9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D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51E5"/>
  </w:style>
  <w:style w:type="paragraph" w:customStyle="1" w:styleId="c15">
    <w:name w:val="c15"/>
    <w:basedOn w:val="a"/>
    <w:rsid w:val="00FD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D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51E5"/>
  </w:style>
  <w:style w:type="paragraph" w:customStyle="1" w:styleId="c0">
    <w:name w:val="c0"/>
    <w:basedOn w:val="a"/>
    <w:rsid w:val="00FD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51E5"/>
  </w:style>
  <w:style w:type="paragraph" w:styleId="a3">
    <w:name w:val="Normal (Web)"/>
    <w:basedOn w:val="a"/>
    <w:uiPriority w:val="99"/>
    <w:unhideWhenUsed/>
    <w:rsid w:val="00FD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858"/>
  </w:style>
  <w:style w:type="paragraph" w:styleId="a6">
    <w:name w:val="footer"/>
    <w:basedOn w:val="a"/>
    <w:link w:val="a7"/>
    <w:uiPriority w:val="99"/>
    <w:unhideWhenUsed/>
    <w:rsid w:val="0035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858"/>
  </w:style>
  <w:style w:type="character" w:styleId="a8">
    <w:name w:val="Hyperlink"/>
    <w:basedOn w:val="a0"/>
    <w:uiPriority w:val="99"/>
    <w:semiHidden/>
    <w:unhideWhenUsed/>
    <w:rsid w:val="00EA7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BB70-C6E7-41F9-81AC-822F9180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dcterms:created xsi:type="dcterms:W3CDTF">2021-03-13T12:11:00Z</dcterms:created>
  <dcterms:modified xsi:type="dcterms:W3CDTF">2024-01-10T14:15:00Z</dcterms:modified>
</cp:coreProperties>
</file>