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48" w:rsidRPr="00061576" w:rsidRDefault="002F3648" w:rsidP="002F3648">
      <w:pPr>
        <w:contextualSpacing/>
        <w:jc w:val="center"/>
        <w:rPr>
          <w:b/>
          <w:bCs/>
          <w:sz w:val="24"/>
          <w:szCs w:val="24"/>
        </w:rPr>
      </w:pPr>
      <w:r w:rsidRPr="00061576">
        <w:rPr>
          <w:b/>
          <w:bCs/>
          <w:sz w:val="24"/>
          <w:szCs w:val="24"/>
        </w:rPr>
        <w:t>Форма наставничества: «Учитель - учитель (педагог – педагог)»</w:t>
      </w:r>
    </w:p>
    <w:p w:rsidR="002F3648" w:rsidRPr="007076A4" w:rsidRDefault="002F3648" w:rsidP="002F3648">
      <w:pPr>
        <w:contextualSpacing/>
        <w:rPr>
          <w:sz w:val="16"/>
          <w:szCs w:val="16"/>
        </w:rPr>
      </w:pPr>
    </w:p>
    <w:p w:rsidR="002F3648" w:rsidRPr="00061576" w:rsidRDefault="002F3648" w:rsidP="002F3648">
      <w:pPr>
        <w:jc w:val="center"/>
        <w:rPr>
          <w:b/>
          <w:sz w:val="24"/>
          <w:szCs w:val="24"/>
        </w:rPr>
      </w:pPr>
      <w:r w:rsidRPr="00061576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2F3648" w:rsidRPr="00061576" w:rsidRDefault="002F3648" w:rsidP="002F364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Форма наставничества: «</w:t>
      </w:r>
      <w:r w:rsidR="006A480D">
        <w:rPr>
          <w:sz w:val="24"/>
          <w:szCs w:val="24"/>
        </w:rPr>
        <w:t>педагог-педагог</w:t>
      </w:r>
      <w:r w:rsidRPr="00061576">
        <w:rPr>
          <w:sz w:val="24"/>
          <w:szCs w:val="24"/>
        </w:rPr>
        <w:t xml:space="preserve">». </w:t>
      </w:r>
      <w:r w:rsidRPr="004C585E">
        <w:rPr>
          <w:b/>
          <w:bCs/>
          <w:sz w:val="24"/>
          <w:szCs w:val="24"/>
        </w:rPr>
        <w:t>Ролевая модель</w:t>
      </w:r>
      <w:r w:rsidRPr="00061576">
        <w:rPr>
          <w:sz w:val="24"/>
          <w:szCs w:val="24"/>
        </w:rPr>
        <w:t xml:space="preserve">: «опытный </w:t>
      </w:r>
      <w:proofErr w:type="gramStart"/>
      <w:r w:rsidR="006A480D">
        <w:rPr>
          <w:sz w:val="24"/>
          <w:szCs w:val="24"/>
        </w:rPr>
        <w:t>педагог</w:t>
      </w:r>
      <w:r w:rsidRPr="00061576">
        <w:rPr>
          <w:sz w:val="24"/>
          <w:szCs w:val="24"/>
        </w:rPr>
        <w:t>-молодой</w:t>
      </w:r>
      <w:proofErr w:type="gramEnd"/>
      <w:r w:rsidRPr="00061576">
        <w:rPr>
          <w:sz w:val="24"/>
          <w:szCs w:val="24"/>
        </w:rPr>
        <w:t xml:space="preserve"> специалист».</w:t>
      </w:r>
    </w:p>
    <w:p w:rsidR="002F3648" w:rsidRPr="00061576" w:rsidRDefault="002F3648" w:rsidP="002F364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 xml:space="preserve">Ф.И.О. и должность наставляемого сотрудника </w:t>
      </w:r>
      <w:r w:rsidR="006A480D" w:rsidRPr="006A480D">
        <w:rPr>
          <w:sz w:val="24"/>
          <w:szCs w:val="24"/>
          <w:u w:val="single"/>
        </w:rPr>
        <w:t>Гусарова Олеся Сергеевна, воспитатель</w:t>
      </w:r>
    </w:p>
    <w:p w:rsidR="002F3648" w:rsidRPr="00061576" w:rsidRDefault="002F3648" w:rsidP="002F3648">
      <w:pPr>
        <w:contextualSpacing/>
        <w:rPr>
          <w:sz w:val="24"/>
          <w:szCs w:val="24"/>
          <w:u w:val="single"/>
        </w:rPr>
      </w:pPr>
      <w:r w:rsidRPr="00061576">
        <w:rPr>
          <w:sz w:val="24"/>
          <w:szCs w:val="24"/>
        </w:rPr>
        <w:t xml:space="preserve">Ф.И.О. и должность наставника </w:t>
      </w:r>
      <w:r w:rsidR="006A480D">
        <w:rPr>
          <w:sz w:val="24"/>
          <w:szCs w:val="24"/>
          <w:u w:val="single"/>
        </w:rPr>
        <w:t>Теселкина Ирина Борисовна, старший воспитатель</w:t>
      </w:r>
    </w:p>
    <w:p w:rsidR="002F3648" w:rsidRPr="00061576" w:rsidRDefault="002F3648" w:rsidP="002F3648">
      <w:pPr>
        <w:contextualSpacing/>
        <w:rPr>
          <w:sz w:val="24"/>
          <w:szCs w:val="24"/>
        </w:rPr>
      </w:pPr>
      <w:r w:rsidRPr="00061576">
        <w:rPr>
          <w:sz w:val="24"/>
          <w:szCs w:val="24"/>
        </w:rPr>
        <w:t>Срок осуществления плана: с «</w:t>
      </w:r>
      <w:r w:rsidR="006A480D">
        <w:rPr>
          <w:sz w:val="24"/>
          <w:szCs w:val="24"/>
          <w:u w:val="single"/>
        </w:rPr>
        <w:t>09</w:t>
      </w:r>
      <w:r w:rsidRPr="00061576">
        <w:rPr>
          <w:sz w:val="24"/>
          <w:szCs w:val="24"/>
        </w:rPr>
        <w:t xml:space="preserve">» </w:t>
      </w:r>
      <w:r w:rsidR="006A480D">
        <w:rPr>
          <w:sz w:val="24"/>
          <w:szCs w:val="24"/>
          <w:u w:val="single"/>
        </w:rPr>
        <w:t xml:space="preserve">сентября </w:t>
      </w:r>
      <w:r w:rsidRPr="00061576">
        <w:rPr>
          <w:sz w:val="24"/>
          <w:szCs w:val="24"/>
        </w:rPr>
        <w:t>20</w:t>
      </w:r>
      <w:r w:rsidR="00B26C4A">
        <w:rPr>
          <w:sz w:val="24"/>
          <w:szCs w:val="24"/>
        </w:rPr>
        <w:t>23</w:t>
      </w:r>
      <w:r w:rsidRPr="00061576">
        <w:rPr>
          <w:sz w:val="24"/>
          <w:szCs w:val="24"/>
        </w:rPr>
        <w:t xml:space="preserve"> г. по «</w:t>
      </w:r>
      <w:r w:rsidR="00B26C4A">
        <w:rPr>
          <w:sz w:val="24"/>
          <w:szCs w:val="24"/>
        </w:rPr>
        <w:t>___</w:t>
      </w:r>
      <w:bookmarkStart w:id="0" w:name="_GoBack"/>
      <w:bookmarkEnd w:id="0"/>
      <w:r w:rsidRPr="00061576">
        <w:rPr>
          <w:sz w:val="24"/>
          <w:szCs w:val="24"/>
        </w:rPr>
        <w:t>» ___________20__ г.</w:t>
      </w:r>
    </w:p>
    <w:p w:rsidR="002F3648" w:rsidRPr="007076A4" w:rsidRDefault="002F3648" w:rsidP="002F3648">
      <w:pPr>
        <w:contextualSpacing/>
        <w:rPr>
          <w:sz w:val="16"/>
          <w:szCs w:val="16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2"/>
        <w:gridCol w:w="21"/>
        <w:gridCol w:w="6042"/>
        <w:gridCol w:w="30"/>
        <w:gridCol w:w="758"/>
        <w:gridCol w:w="39"/>
        <w:gridCol w:w="4088"/>
        <w:gridCol w:w="122"/>
        <w:gridCol w:w="1579"/>
        <w:gridCol w:w="95"/>
        <w:gridCol w:w="1466"/>
      </w:tblGrid>
      <w:tr w:rsidR="002F3648" w:rsidRPr="00061576" w:rsidTr="002F3648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№</w:t>
            </w:r>
          </w:p>
          <w:p w:rsidR="002F3648" w:rsidRPr="00061576" w:rsidRDefault="002F3648" w:rsidP="004016D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48" w:rsidRPr="00061576" w:rsidRDefault="002F3648" w:rsidP="004016D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Срок</w:t>
            </w:r>
          </w:p>
          <w:p w:rsidR="002F3648" w:rsidRPr="00061576" w:rsidRDefault="002F3648" w:rsidP="004016D6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48" w:rsidRPr="00061576" w:rsidRDefault="002F3648" w:rsidP="004016D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Планируемый</w:t>
            </w:r>
          </w:p>
          <w:p w:rsidR="002F3648" w:rsidRPr="00061576" w:rsidRDefault="002F3648" w:rsidP="002F364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48" w:rsidRPr="00061576" w:rsidRDefault="002F3648" w:rsidP="002F364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648" w:rsidRPr="00061576" w:rsidRDefault="002F3648" w:rsidP="004016D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Оценка</w:t>
            </w:r>
          </w:p>
          <w:p w:rsidR="002F3648" w:rsidRPr="00061576" w:rsidRDefault="002F3648" w:rsidP="004016D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наставника</w:t>
            </w:r>
          </w:p>
        </w:tc>
      </w:tr>
      <w:tr w:rsidR="002F3648" w:rsidRPr="00061576" w:rsidTr="002F3648">
        <w:trPr>
          <w:cantSplit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1. Анализ профессиональных трудностей и способы их преодоления</w:t>
            </w:r>
          </w:p>
        </w:tc>
      </w:tr>
      <w:tr w:rsidR="002F3648" w:rsidRPr="00061576" w:rsidTr="002F3648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1.1.</w:t>
            </w: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ind w:right="-94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2F3648" w:rsidRPr="00061576" w:rsidTr="002F3648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1.2.</w:t>
            </w: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2F3648" w:rsidRPr="00061576" w:rsidTr="002F3648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061576">
              <w:rPr>
                <w:color w:val="000000" w:themeColor="text1"/>
                <w:sz w:val="24"/>
                <w:szCs w:val="24"/>
              </w:rPr>
              <w:t xml:space="preserve">Разработаны меры преодоления профессиональных трудностей 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  <w:tr w:rsidR="002F3648" w:rsidRPr="00061576" w:rsidTr="002F364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2F364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2. Вхождение в должность</w:t>
            </w:r>
          </w:p>
        </w:tc>
      </w:tr>
      <w:tr w:rsidR="002F3648" w:rsidRPr="00061576" w:rsidTr="002F3648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2.1.</w:t>
            </w: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6A480D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Познакомиться с направлениями работы</w:t>
            </w:r>
            <w:r w:rsidR="006A480D">
              <w:rPr>
                <w:sz w:val="24"/>
                <w:szCs w:val="24"/>
              </w:rPr>
              <w:t xml:space="preserve"> ДОО</w:t>
            </w:r>
            <w:r w:rsidRPr="00061576">
              <w:rPr>
                <w:sz w:val="24"/>
                <w:szCs w:val="24"/>
              </w:rPr>
              <w:t xml:space="preserve">, Программой развития и </w:t>
            </w:r>
            <w:r w:rsidR="006A480D">
              <w:rPr>
                <w:sz w:val="24"/>
                <w:szCs w:val="24"/>
              </w:rPr>
              <w:t>локальными актами.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6A480D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Осуществлено знакомство с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особен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ностями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 и направлениями работы </w:t>
            </w:r>
            <w:r w:rsidR="006A480D">
              <w:rPr>
                <w:sz w:val="24"/>
                <w:szCs w:val="24"/>
              </w:rPr>
              <w:t>ДОО, изучена Программа развития, локальные акты по специфики старшего воспитателя.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2F3648" w:rsidRPr="00061576" w:rsidTr="002F3648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2.2.</w:t>
            </w: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096163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</w:t>
            </w:r>
            <w:r w:rsidR="00096163">
              <w:rPr>
                <w:sz w:val="24"/>
                <w:szCs w:val="24"/>
              </w:rPr>
              <w:t>схемы эвакуации воспитанников в случае ЧС.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Хорошая ориентация в здании </w:t>
            </w:r>
            <w:r w:rsidR="00096163">
              <w:rPr>
                <w:sz w:val="24"/>
                <w:szCs w:val="24"/>
              </w:rPr>
              <w:t>Д</w:t>
            </w:r>
            <w:r w:rsidRPr="00061576">
              <w:rPr>
                <w:sz w:val="24"/>
                <w:szCs w:val="24"/>
              </w:rPr>
              <w:t>ОО, знание аварийных выходов, …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2F3648" w:rsidRPr="00061576" w:rsidTr="002F3648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2.3.</w:t>
            </w: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096163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сайт ОО, страничку ОО в социальных сетях, правила размещения информации в Интернете о деятельности ОО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096163" w:rsidP="00096163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Хорошая ориентация по сайту, на страницах </w:t>
            </w:r>
            <w:r>
              <w:rPr>
                <w:sz w:val="24"/>
                <w:szCs w:val="24"/>
              </w:rPr>
              <w:t>Д</w:t>
            </w:r>
            <w:r w:rsidRPr="00061576">
              <w:rPr>
                <w:sz w:val="24"/>
                <w:szCs w:val="24"/>
              </w:rPr>
              <w:t xml:space="preserve">ОО в </w:t>
            </w:r>
            <w:proofErr w:type="spellStart"/>
            <w:r w:rsidRPr="00061576">
              <w:rPr>
                <w:sz w:val="24"/>
                <w:szCs w:val="24"/>
              </w:rPr>
              <w:t>соцсетях</w:t>
            </w:r>
            <w:proofErr w:type="spellEnd"/>
            <w:r w:rsidRPr="00061576">
              <w:rPr>
                <w:sz w:val="24"/>
                <w:szCs w:val="24"/>
              </w:rPr>
              <w:t xml:space="preserve">  изучены правила размещения информации в </w:t>
            </w:r>
            <w:r>
              <w:rPr>
                <w:sz w:val="24"/>
                <w:szCs w:val="24"/>
              </w:rPr>
              <w:t>Интернет.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2F3648" w:rsidRPr="00061576" w:rsidTr="002F3648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2.4.</w:t>
            </w: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096163" w:rsidP="002F3648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Кодекс этики и служебного поведения сотрудника ОО (взаимодействие с родителями, коллегами, учащимися и пр.)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096163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Применяются правила Кодекса этики и служебного поведения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2F3648" w:rsidRPr="00061576" w:rsidTr="002F3648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096163" w:rsidP="002F364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должностными обязанностями старшего воспитателя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096163" w:rsidP="004016D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функционала.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2F3648" w:rsidRPr="00061576" w:rsidTr="002F3648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2.6.</w:t>
            </w: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о правилах безопасности при выполнении своих должностных обязанностей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Соблюдаются правила безопасности при выполнении должностных обязанностей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2F3648" w:rsidRPr="00061576" w:rsidTr="002F3648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2.7.</w:t>
            </w: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096163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Организован результативный учебный процесс по </w:t>
            </w:r>
            <w:r w:rsidR="00096163">
              <w:rPr>
                <w:sz w:val="24"/>
                <w:szCs w:val="24"/>
              </w:rPr>
              <w:t>разным направлениям развития.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2F3648" w:rsidRPr="00061576" w:rsidTr="002F3648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2.8.</w:t>
            </w:r>
          </w:p>
        </w:tc>
        <w:tc>
          <w:tcPr>
            <w:tcW w:w="20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Изучены и внедрены методы анализа планов деятельности педагог</w:t>
            </w:r>
            <w:r w:rsidR="00096163">
              <w:rPr>
                <w:sz w:val="24"/>
                <w:szCs w:val="24"/>
              </w:rPr>
              <w:t>а, применяемых методов обучения.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2F3648" w:rsidRPr="00061576" w:rsidTr="002F364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648" w:rsidRPr="00061576" w:rsidRDefault="002F3648" w:rsidP="002F364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1576">
              <w:rPr>
                <w:b/>
                <w:sz w:val="24"/>
                <w:szCs w:val="24"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096163" w:rsidRPr="00061576" w:rsidTr="002F3648"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3" w:rsidRPr="00061576" w:rsidRDefault="00096163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3.1.</w:t>
            </w:r>
          </w:p>
        </w:tc>
        <w:tc>
          <w:tcPr>
            <w:tcW w:w="2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3" w:rsidRPr="00061576" w:rsidRDefault="00096163" w:rsidP="00096163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>Освоить эффективные подходы к планированию деятельности педаго</w:t>
            </w:r>
            <w:r>
              <w:rPr>
                <w:sz w:val="24"/>
                <w:szCs w:val="24"/>
                <w:shd w:val="clear" w:color="auto" w:fill="FFFFFF"/>
              </w:rPr>
              <w:t>гов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3" w:rsidRPr="00061576" w:rsidRDefault="00096163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3" w:rsidRPr="00061576" w:rsidRDefault="00096163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  <w:shd w:val="clear" w:color="auto" w:fill="FFFFFF"/>
              </w:rPr>
              <w:t xml:space="preserve">Освоены такие эффективные подходы к планированию деятельности педагога, как </w:t>
            </w:r>
            <w:r w:rsidRPr="00061576">
              <w:rPr>
                <w:sz w:val="24"/>
                <w:szCs w:val="24"/>
                <w:shd w:val="clear" w:color="auto" w:fill="FFFFFF"/>
                <w:lang w:val="en-US"/>
              </w:rPr>
              <w:t>SMART</w:t>
            </w:r>
            <w:r w:rsidRPr="00061576">
              <w:rPr>
                <w:sz w:val="24"/>
                <w:szCs w:val="24"/>
                <w:shd w:val="clear" w:color="auto" w:fill="FFFFFF"/>
              </w:rPr>
              <w:t>-целеполагание</w:t>
            </w:r>
            <w:r>
              <w:rPr>
                <w:sz w:val="24"/>
                <w:szCs w:val="24"/>
                <w:shd w:val="clear" w:color="auto" w:fill="FFFFFF"/>
              </w:rPr>
              <w:t xml:space="preserve"> и др.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3" w:rsidRPr="00061576" w:rsidRDefault="00096163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3" w:rsidRPr="00061576" w:rsidRDefault="00096163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096163" w:rsidRPr="00061576" w:rsidTr="002F3648"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3" w:rsidRPr="00061576" w:rsidRDefault="00096163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3.2.</w:t>
            </w:r>
          </w:p>
        </w:tc>
        <w:tc>
          <w:tcPr>
            <w:tcW w:w="2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3" w:rsidRPr="00061576" w:rsidRDefault="00096163" w:rsidP="004001A5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работы с родителями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>. -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3" w:rsidRPr="00061576" w:rsidRDefault="00096163" w:rsidP="004001A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3" w:rsidRPr="00061576" w:rsidRDefault="00096163" w:rsidP="004001A5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Совместно с наставником </w:t>
            </w:r>
            <w:proofErr w:type="spellStart"/>
            <w:r w:rsidRPr="00061576">
              <w:rPr>
                <w:sz w:val="24"/>
                <w:szCs w:val="24"/>
              </w:rPr>
              <w:t>подготов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лены и проведены (кол-во) род</w:t>
            </w:r>
            <w:proofErr w:type="gramStart"/>
            <w:r w:rsidRPr="00061576">
              <w:rPr>
                <w:sz w:val="24"/>
                <w:szCs w:val="24"/>
              </w:rPr>
              <w:t>.</w:t>
            </w:r>
            <w:proofErr w:type="gramEnd"/>
            <w:r w:rsidRPr="00061576">
              <w:rPr>
                <w:sz w:val="24"/>
                <w:szCs w:val="24"/>
              </w:rPr>
              <w:t xml:space="preserve"> </w:t>
            </w:r>
            <w:proofErr w:type="gramStart"/>
            <w:r w:rsidRPr="00061576">
              <w:rPr>
                <w:sz w:val="24"/>
                <w:szCs w:val="24"/>
              </w:rPr>
              <w:t>с</w:t>
            </w:r>
            <w:proofErr w:type="gramEnd"/>
            <w:r w:rsidRPr="00061576">
              <w:rPr>
                <w:sz w:val="24"/>
                <w:szCs w:val="24"/>
              </w:rPr>
              <w:t>обраний, мероприятия с родителями (</w:t>
            </w:r>
            <w:r w:rsidRPr="00061576">
              <w:rPr>
                <w:i/>
                <w:iCs/>
                <w:sz w:val="24"/>
                <w:szCs w:val="24"/>
              </w:rPr>
              <w:t>перечислить</w:t>
            </w:r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3" w:rsidRPr="00061576" w:rsidRDefault="00096163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63" w:rsidRPr="00061576" w:rsidRDefault="00096163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6025F1" w:rsidRPr="00061576" w:rsidTr="002F3648"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3.3.</w:t>
            </w:r>
          </w:p>
        </w:tc>
        <w:tc>
          <w:tcPr>
            <w:tcW w:w="2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6025F1">
            <w:pPr>
              <w:ind w:right="-13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опыт участия </w:t>
            </w:r>
            <w:r>
              <w:rPr>
                <w:sz w:val="24"/>
                <w:szCs w:val="24"/>
              </w:rPr>
              <w:t>ДОО</w:t>
            </w:r>
            <w:r w:rsidRPr="00061576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конкурсе «Воспитатель года».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01A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6025F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 </w:t>
            </w:r>
            <w:r>
              <w:rPr>
                <w:sz w:val="24"/>
                <w:szCs w:val="24"/>
              </w:rPr>
              <w:t>опыт участия и подготовки соответствующих документов.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6025F1" w:rsidRPr="00061576" w:rsidTr="002F3648">
        <w:tc>
          <w:tcPr>
            <w:tcW w:w="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3.4.</w:t>
            </w:r>
          </w:p>
        </w:tc>
        <w:tc>
          <w:tcPr>
            <w:tcW w:w="20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понимание заполнения мониторингов.</w:t>
            </w:r>
          </w:p>
        </w:tc>
        <w:tc>
          <w:tcPr>
            <w:tcW w:w="2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A35096" w:rsidP="004016D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Осуществлено знакомство с видами мониторинга.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6025F1" w:rsidRPr="00061576" w:rsidTr="002F3648"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3.5.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096163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документы и НПА, регулирующие деятельность педагога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>. - эффективный контракт, Положение по оплате труда, ВСОКО, инструкция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ОТ</w:t>
            </w:r>
            <w:r w:rsidRPr="00061576">
              <w:rPr>
                <w:sz w:val="24"/>
                <w:szCs w:val="24"/>
              </w:rPr>
              <w:t xml:space="preserve"> и пр.)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096163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061576">
              <w:rPr>
                <w:sz w:val="24"/>
                <w:szCs w:val="24"/>
              </w:rPr>
              <w:t>Изучено содержание эффективного контракта педагога, Положение</w:t>
            </w:r>
            <w:r>
              <w:rPr>
                <w:sz w:val="24"/>
                <w:szCs w:val="24"/>
              </w:rPr>
              <w:t xml:space="preserve"> об оплате труда, инструкцию по ОТ, и др. положения.</w:t>
            </w:r>
            <w:proofErr w:type="gramEnd"/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6025F1" w:rsidRPr="00061576" w:rsidTr="002F3648"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3.6.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6025F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Освоить успешный опыт учебно-методической работы </w:t>
            </w:r>
            <w:r>
              <w:rPr>
                <w:sz w:val="24"/>
                <w:szCs w:val="24"/>
              </w:rPr>
              <w:t>старшего воспитателя</w:t>
            </w:r>
            <w:r w:rsidRPr="00061576">
              <w:rPr>
                <w:sz w:val="24"/>
                <w:szCs w:val="24"/>
              </w:rPr>
              <w:t xml:space="preserve"> (составление </w:t>
            </w:r>
            <w:r>
              <w:rPr>
                <w:sz w:val="24"/>
                <w:szCs w:val="24"/>
              </w:rPr>
              <w:t>педагогических советов</w:t>
            </w:r>
            <w:r w:rsidRPr="00061576">
              <w:rPr>
                <w:sz w:val="24"/>
                <w:szCs w:val="24"/>
              </w:rPr>
              <w:t>; метод</w:t>
            </w:r>
            <w:r>
              <w:rPr>
                <w:sz w:val="24"/>
                <w:szCs w:val="24"/>
              </w:rPr>
              <w:t xml:space="preserve">ических </w:t>
            </w:r>
            <w:r w:rsidRPr="00061576">
              <w:rPr>
                <w:sz w:val="24"/>
                <w:szCs w:val="24"/>
              </w:rPr>
              <w:t>рекомендаций и пр.)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6025F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Составлен </w:t>
            </w:r>
            <w:r>
              <w:rPr>
                <w:sz w:val="24"/>
                <w:szCs w:val="24"/>
              </w:rPr>
              <w:t xml:space="preserve">педсовет  </w:t>
            </w:r>
            <w:r w:rsidRPr="00061576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ФЭМП.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6025F1" w:rsidRPr="00061576" w:rsidTr="002F3648"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3.7.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6025F1">
            <w:pPr>
              <w:ind w:right="-135"/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опыт участия </w:t>
            </w:r>
            <w:r>
              <w:rPr>
                <w:sz w:val="24"/>
                <w:szCs w:val="24"/>
              </w:rPr>
              <w:t>ДОО</w:t>
            </w:r>
            <w:r w:rsidRPr="00061576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конкурсах.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6025F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Изучен</w:t>
            </w:r>
            <w:r>
              <w:rPr>
                <w:sz w:val="24"/>
                <w:szCs w:val="24"/>
              </w:rPr>
              <w:t>ы</w:t>
            </w:r>
            <w:r w:rsidRPr="000615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опыт участия «Лучший сайт образовательной организации», </w:t>
            </w:r>
            <w:r>
              <w:rPr>
                <w:sz w:val="24"/>
                <w:szCs w:val="24"/>
              </w:rPr>
              <w:lastRenderedPageBreak/>
              <w:t>«Образцовый детский сад».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6025F1" w:rsidRPr="00061576" w:rsidTr="002F3648"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lastRenderedPageBreak/>
              <w:t>3.8.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Изучить перечень и порядок предоставления платных образовательных услуг в ОО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изучены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6025F1" w:rsidRPr="00061576" w:rsidTr="002F3648"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3.9.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Перенять опыт оформления документации (перечень, шаблоны и правила), сопровождающей деятельность педагога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6025F1">
            <w:pPr>
              <w:contextualSpacing/>
              <w:rPr>
                <w:sz w:val="24"/>
                <w:szCs w:val="24"/>
              </w:rPr>
            </w:pPr>
            <w:proofErr w:type="gramStart"/>
            <w:r w:rsidRPr="00061576">
              <w:rPr>
                <w:sz w:val="24"/>
                <w:szCs w:val="24"/>
              </w:rPr>
              <w:t xml:space="preserve">По формату подготовлены </w:t>
            </w:r>
            <w:r>
              <w:rPr>
                <w:sz w:val="24"/>
                <w:szCs w:val="24"/>
              </w:rPr>
              <w:t>(карты профессионального мастерства, каталог контроля, оперативный контроль и др.</w:t>
            </w:r>
            <w:proofErr w:type="gramEnd"/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6025F1" w:rsidRPr="00061576" w:rsidTr="002F3648"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3.10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Изучить успешный опыт организации профессионального развития педагога (в </w:t>
            </w:r>
            <w:proofErr w:type="spellStart"/>
            <w:r w:rsidRPr="00061576">
              <w:rPr>
                <w:sz w:val="24"/>
                <w:szCs w:val="24"/>
              </w:rPr>
              <w:t>т.ч</w:t>
            </w:r>
            <w:proofErr w:type="spellEnd"/>
            <w:r w:rsidRPr="00061576">
              <w:rPr>
                <w:sz w:val="24"/>
                <w:szCs w:val="24"/>
              </w:rPr>
              <w:t xml:space="preserve">. - использование возможностей ресурсных центров, площадок, формы и направления </w:t>
            </w:r>
            <w:proofErr w:type="spellStart"/>
            <w:r w:rsidRPr="00061576">
              <w:rPr>
                <w:sz w:val="24"/>
                <w:szCs w:val="24"/>
              </w:rPr>
              <w:t>профразвития</w:t>
            </w:r>
            <w:proofErr w:type="spellEnd"/>
            <w:r w:rsidRPr="00061576">
              <w:rPr>
                <w:sz w:val="24"/>
                <w:szCs w:val="24"/>
              </w:rPr>
              <w:t>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6025F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На основе изучения успешного опыта организации проф</w:t>
            </w:r>
            <w:r>
              <w:rPr>
                <w:sz w:val="24"/>
                <w:szCs w:val="24"/>
              </w:rPr>
              <w:t xml:space="preserve">ессионального </w:t>
            </w:r>
            <w:r w:rsidRPr="00061576">
              <w:rPr>
                <w:sz w:val="24"/>
                <w:szCs w:val="24"/>
              </w:rPr>
              <w:t xml:space="preserve">развития в ОО выбраны формы </w:t>
            </w:r>
            <w:r>
              <w:rPr>
                <w:sz w:val="24"/>
                <w:szCs w:val="24"/>
              </w:rPr>
              <w:t>повышения квалификации.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6025F1" w:rsidRPr="00061576" w:rsidTr="002F3648"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3.11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Сформировать понимание эффективного поведения педагога при возникновении конфликтных ситуаций (между педагогом и родителем, педагогом и коллегами и пр.), познакомиться со способами их профилактики и урегулирования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6025F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Усвоен алгоритм эффективного </w:t>
            </w:r>
            <w:proofErr w:type="spellStart"/>
            <w:proofErr w:type="gramStart"/>
            <w:r w:rsidRPr="00061576">
              <w:rPr>
                <w:sz w:val="24"/>
                <w:szCs w:val="24"/>
              </w:rPr>
              <w:t>пове</w:t>
            </w:r>
            <w:r>
              <w:rPr>
                <w:sz w:val="24"/>
                <w:szCs w:val="24"/>
              </w:rPr>
              <w:t>-</w:t>
            </w:r>
            <w:r w:rsidRPr="00061576">
              <w:rPr>
                <w:sz w:val="24"/>
                <w:szCs w:val="24"/>
              </w:rPr>
              <w:t>дения</w:t>
            </w:r>
            <w:proofErr w:type="spellEnd"/>
            <w:proofErr w:type="gramEnd"/>
            <w:r w:rsidRPr="00061576">
              <w:rPr>
                <w:sz w:val="24"/>
                <w:szCs w:val="24"/>
              </w:rPr>
              <w:t xml:space="preserve"> педагога при возникновении конфликтных ситуаций способов их профилактики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6025F1" w:rsidRPr="00061576" w:rsidTr="002F3648"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Познакомиться с успешными практиками разработки и внедрения образовательных инноваций в практику </w:t>
            </w:r>
            <w:proofErr w:type="spellStart"/>
            <w:r w:rsidRPr="00061576">
              <w:rPr>
                <w:sz w:val="24"/>
                <w:szCs w:val="24"/>
              </w:rPr>
              <w:t>пед</w:t>
            </w:r>
            <w:proofErr w:type="spellEnd"/>
            <w:r w:rsidRPr="000615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61576">
              <w:rPr>
                <w:sz w:val="24"/>
                <w:szCs w:val="24"/>
              </w:rPr>
              <w:t xml:space="preserve">деятельности 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6025F1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 xml:space="preserve">Изучена практика разработки и внедрения </w:t>
            </w:r>
            <w:r>
              <w:rPr>
                <w:sz w:val="24"/>
                <w:szCs w:val="24"/>
              </w:rPr>
              <w:t>педагогических технологий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6025F1" w:rsidRPr="00061576" w:rsidTr="002F3648"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3.13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jc w:val="both"/>
              <w:rPr>
                <w:sz w:val="24"/>
                <w:szCs w:val="24"/>
              </w:rPr>
            </w:pPr>
            <w:r w:rsidRPr="00061576">
              <w:rPr>
                <w:sz w:val="24"/>
                <w:szCs w:val="24"/>
              </w:rPr>
              <w:t>Подготовить публикацию…/конкурсную документацию…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Подготовлена к публикации статья «…»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</w:tr>
      <w:tr w:rsidR="006025F1" w:rsidRPr="00061576" w:rsidTr="002F3648">
        <w:tc>
          <w:tcPr>
            <w:tcW w:w="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Default="006025F1" w:rsidP="004016D6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F1" w:rsidRPr="00061576" w:rsidRDefault="006025F1" w:rsidP="004016D6">
            <w:pPr>
              <w:contextualSpacing/>
              <w:rPr>
                <w:sz w:val="24"/>
                <w:szCs w:val="24"/>
              </w:rPr>
            </w:pPr>
          </w:p>
        </w:tc>
      </w:tr>
    </w:tbl>
    <w:p w:rsidR="002F3648" w:rsidRPr="00061576" w:rsidRDefault="002F3648" w:rsidP="002F3648">
      <w:pPr>
        <w:contextualSpacing/>
        <w:rPr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F3648" w:rsidRPr="00061576" w:rsidTr="004016D6">
        <w:trPr>
          <w:trHeight w:val="706"/>
        </w:trPr>
        <w:tc>
          <w:tcPr>
            <w:tcW w:w="7393" w:type="dxa"/>
          </w:tcPr>
          <w:p w:rsidR="002F3648" w:rsidRPr="00061576" w:rsidRDefault="002F3648" w:rsidP="004016D6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___________________________</w:t>
            </w:r>
          </w:p>
          <w:p w:rsidR="002F3648" w:rsidRPr="00061576" w:rsidRDefault="002F3648" w:rsidP="004016D6">
            <w:pPr>
              <w:pStyle w:val="20"/>
              <w:shd w:val="clear" w:color="auto" w:fill="auto"/>
              <w:spacing w:before="0" w:after="0" w:line="240" w:lineRule="auto"/>
              <w:contextualSpacing/>
              <w:jc w:val="lef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«____» _________ 20__г.</w:t>
            </w:r>
          </w:p>
        </w:tc>
        <w:tc>
          <w:tcPr>
            <w:tcW w:w="7393" w:type="dxa"/>
          </w:tcPr>
          <w:p w:rsidR="002F3648" w:rsidRPr="00061576" w:rsidRDefault="002F3648" w:rsidP="004016D6">
            <w:pPr>
              <w:contextualSpacing/>
              <w:rPr>
                <w:b/>
                <w:bCs/>
                <w:sz w:val="24"/>
                <w:szCs w:val="24"/>
              </w:rPr>
            </w:pPr>
            <w:r w:rsidRPr="00061576">
              <w:rPr>
                <w:bCs/>
                <w:sz w:val="24"/>
                <w:szCs w:val="24"/>
              </w:rPr>
              <w:t>Подпись наставляемого сотрудника</w:t>
            </w:r>
            <w:r w:rsidRPr="00061576">
              <w:rPr>
                <w:b/>
                <w:bCs/>
                <w:sz w:val="24"/>
                <w:szCs w:val="24"/>
              </w:rPr>
              <w:t>_______________________</w:t>
            </w:r>
          </w:p>
          <w:p w:rsidR="002F3648" w:rsidRPr="00061576" w:rsidRDefault="002F3648" w:rsidP="004016D6">
            <w:pPr>
              <w:pStyle w:val="20"/>
              <w:shd w:val="clear" w:color="auto" w:fill="auto"/>
              <w:spacing w:before="0" w:after="0" w:line="240" w:lineRule="auto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61576">
              <w:rPr>
                <w:rFonts w:ascii="Times New Roman" w:hAnsi="Times New Roman" w:cs="Times New Roman"/>
                <w:b w:val="0"/>
                <w:sz w:val="24"/>
                <w:szCs w:val="24"/>
              </w:rPr>
              <w:t>«____» _________ 20__ г.</w:t>
            </w:r>
          </w:p>
        </w:tc>
      </w:tr>
    </w:tbl>
    <w:p w:rsidR="002D1500" w:rsidRDefault="002D1500"/>
    <w:p w:rsidR="002F3648" w:rsidRDefault="002F3648"/>
    <w:sectPr w:rsidR="002F3648" w:rsidSect="002F36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48" w:rsidRDefault="002F3648" w:rsidP="002F3648">
      <w:r>
        <w:separator/>
      </w:r>
    </w:p>
  </w:endnote>
  <w:endnote w:type="continuationSeparator" w:id="0">
    <w:p w:rsidR="002F3648" w:rsidRDefault="002F3648" w:rsidP="002F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48" w:rsidRDefault="002F3648" w:rsidP="002F3648">
      <w:r>
        <w:separator/>
      </w:r>
    </w:p>
  </w:footnote>
  <w:footnote w:type="continuationSeparator" w:id="0">
    <w:p w:rsidR="002F3648" w:rsidRDefault="002F3648" w:rsidP="002F3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4E"/>
    <w:rsid w:val="00096163"/>
    <w:rsid w:val="002D1500"/>
    <w:rsid w:val="002F3648"/>
    <w:rsid w:val="006025F1"/>
    <w:rsid w:val="006A480D"/>
    <w:rsid w:val="006A6E4E"/>
    <w:rsid w:val="00A35096"/>
    <w:rsid w:val="00B2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3648"/>
  </w:style>
  <w:style w:type="character" w:customStyle="1" w:styleId="a4">
    <w:name w:val="Текст сноски Знак"/>
    <w:basedOn w:val="a0"/>
    <w:link w:val="a3"/>
    <w:uiPriority w:val="99"/>
    <w:semiHidden/>
    <w:rsid w:val="002F36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F3648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2F3648"/>
  </w:style>
  <w:style w:type="character" w:customStyle="1" w:styleId="a7">
    <w:name w:val="Текст концевой сноски Знак"/>
    <w:basedOn w:val="a0"/>
    <w:link w:val="a6"/>
    <w:uiPriority w:val="99"/>
    <w:semiHidden/>
    <w:rsid w:val="002F36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F3648"/>
    <w:rPr>
      <w:vertAlign w:val="superscript"/>
    </w:rPr>
  </w:style>
  <w:style w:type="table" w:styleId="a9">
    <w:name w:val="Table Grid"/>
    <w:basedOn w:val="a1"/>
    <w:uiPriority w:val="39"/>
    <w:rsid w:val="002F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2F3648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3648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3648"/>
  </w:style>
  <w:style w:type="character" w:customStyle="1" w:styleId="a4">
    <w:name w:val="Текст сноски Знак"/>
    <w:basedOn w:val="a0"/>
    <w:link w:val="a3"/>
    <w:uiPriority w:val="99"/>
    <w:semiHidden/>
    <w:rsid w:val="002F36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F3648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2F3648"/>
  </w:style>
  <w:style w:type="character" w:customStyle="1" w:styleId="a7">
    <w:name w:val="Текст концевой сноски Знак"/>
    <w:basedOn w:val="a0"/>
    <w:link w:val="a6"/>
    <w:uiPriority w:val="99"/>
    <w:semiHidden/>
    <w:rsid w:val="002F36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F3648"/>
    <w:rPr>
      <w:vertAlign w:val="superscript"/>
    </w:rPr>
  </w:style>
  <w:style w:type="table" w:styleId="a9">
    <w:name w:val="Table Grid"/>
    <w:basedOn w:val="a1"/>
    <w:uiPriority w:val="39"/>
    <w:rsid w:val="002F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2F3648"/>
    <w:rPr>
      <w:b/>
      <w:bCs/>
      <w:spacing w:val="1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3648"/>
    <w:pPr>
      <w:widowControl w:val="0"/>
      <w:shd w:val="clear" w:color="auto" w:fill="FFFFFF"/>
      <w:spacing w:before="60" w:after="600" w:line="0" w:lineRule="atLeast"/>
      <w:jc w:val="center"/>
    </w:pPr>
    <w:rPr>
      <w:rFonts w:asciiTheme="minorHAnsi" w:eastAsiaTheme="minorHAnsi" w:hAnsiTheme="minorHAnsi" w:cstheme="minorBidi"/>
      <w:b/>
      <w:bCs/>
      <w:spacing w:val="1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ZVEZDA1</dc:creator>
  <cp:keywords/>
  <dc:description/>
  <cp:lastModifiedBy>ZVEZDA1</cp:lastModifiedBy>
  <cp:revision>4</cp:revision>
  <cp:lastPrinted>2023-10-24T04:51:00Z</cp:lastPrinted>
  <dcterms:created xsi:type="dcterms:W3CDTF">2023-10-24T04:44:00Z</dcterms:created>
  <dcterms:modified xsi:type="dcterms:W3CDTF">2024-01-11T01:30:00Z</dcterms:modified>
</cp:coreProperties>
</file>