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Бугуруслан»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2»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«Д/с  №2»)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-3654425</wp:posOffset>
            </wp:positionH>
            <wp:positionV relativeFrom="margin">
              <wp:posOffset>1343025</wp:posOffset>
            </wp:positionV>
            <wp:extent cx="12538075" cy="9025890"/>
            <wp:effectExtent l="0" t="1752600" r="0" b="1737361"/>
            <wp:wrapNone/>
            <wp:docPr id="5" name="Рисунок 4" descr="http://ru-viber.ru/wp-content/uploads/2015/02/Backgrounds_Blue_background_with_highlights_03559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ru-viber.ru/wp-content/uploads/2015/02/Backgrounds_Blue_background_with_highlights_035592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41718" cy="90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-2990850</wp:posOffset>
            </wp:positionH>
            <wp:positionV relativeFrom="margin">
              <wp:posOffset>1808480</wp:posOffset>
            </wp:positionV>
            <wp:extent cx="12540615" cy="7929880"/>
            <wp:effectExtent l="0" t="2305050" r="0" b="2280647"/>
            <wp:wrapNone/>
            <wp:docPr id="2" name="Рисунок 4" descr="http://ru-viber.ru/wp-content/uploads/2015/02/Backgrounds_Blue_background_with_highlights_03559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ru-viber.ru/wp-content/uploads/2015/02/Backgrounds_Blue_background_with_highlights_035592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41885" cy="79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 (кружок «Буквознайка»)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jc w:val="center"/>
        <w:rPr>
          <w:rFonts w:ascii="Times New Roman" w:hAnsi="Times New Roman"/>
          <w:b/>
          <w:i/>
          <w:color w:val="0070C0"/>
          <w:sz w:val="52"/>
          <w:szCs w:val="52"/>
          <w:lang w:val="ru-RU"/>
        </w:rPr>
      </w:pPr>
      <w:r>
        <w:rPr>
          <w:rFonts w:ascii="Times New Roman" w:hAnsi="Times New Roman"/>
          <w:b/>
          <w:i/>
          <w:color w:val="0070C0"/>
          <w:sz w:val="52"/>
          <w:szCs w:val="52"/>
          <w:lang w:val="ru-RU"/>
        </w:rPr>
        <w:t>«В гостях у братцев гласных»</w:t>
      </w:r>
    </w:p>
    <w:p>
      <w:pPr>
        <w:pStyle w:val="2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Образовательная область: «Речевое развитие»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3311284"/>
      <w:bookmarkStart w:id="1" w:name="_Toc3507319"/>
      <w:r>
        <w:rPr>
          <w:rFonts w:ascii="Times New Roman" w:hAnsi="Times New Roman" w:cs="Times New Roman"/>
          <w:sz w:val="28"/>
          <w:szCs w:val="28"/>
        </w:rPr>
        <w:t xml:space="preserve">Форма организации деятельности: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>
      <w:pPr>
        <w:pStyle w:val="2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Возрастная группа: старшая (4-5 лет).</w:t>
      </w:r>
    </w:p>
    <w:p>
      <w:pPr>
        <w:pStyle w:val="23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3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 id="_x0000_s1026" o:spid="_x0000_s1026" o:spt="202" type="#_x0000_t202" style="position:absolute;left:0pt;margin-left:320.85pt;margin-top:151.55pt;height:157.75pt;width:209.3pt;z-index:251659264;mso-width-relative:margin;mso-height-relative:margin;mso-width-percent:400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3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>
                  <w:pPr>
                    <w:pStyle w:val="23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Подготовила:</w:t>
                  </w:r>
                </w:p>
                <w:p>
                  <w:pPr>
                    <w:pStyle w:val="2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Шангина Марина Викторовна</w:t>
                  </w:r>
                </w:p>
                <w:p>
                  <w:pPr>
                    <w:pStyle w:val="2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воспитатель высшей</w:t>
                  </w:r>
                </w:p>
                <w:p>
                  <w:pPr>
                    <w:pStyle w:val="2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квалификационной категории</w:t>
                  </w:r>
                </w:p>
                <w:p>
                  <w:pPr>
                    <w:widowControl w:val="0"/>
                    <w:tabs>
                      <w:tab w:val="left" w:pos="9639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«Д/с 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№2»</w:t>
                  </w:r>
                </w:p>
                <w:p/>
              </w:txbxContent>
            </v:textbox>
          </v:shape>
        </w:pict>
      </w:r>
    </w:p>
    <w:p>
      <w:pPr>
        <w:pStyle w:val="23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3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3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3"/>
        <w:rPr>
          <w:rFonts w:ascii="Times New Roman" w:hAnsi="Times New Roman"/>
          <w:sz w:val="28"/>
          <w:szCs w:val="28"/>
          <w:lang w:val="ru-RU"/>
        </w:rPr>
      </w:pPr>
    </w:p>
    <w:p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720" w:right="720" w:bottom="720" w:left="720" w:header="709" w:footer="709" w:gutter="0"/>
          <w:pgBorders w:display="firstPage" w:offsetFrom="page">
            <w:top w:val="thinThickSmallGap" w:color="0070C0" w:sz="24" w:space="24"/>
            <w:left w:val="thinThickSmallGap" w:color="0070C0" w:sz="24" w:space="24"/>
            <w:bottom w:val="thickThinSmallGap" w:color="0070C0" w:sz="24" w:space="24"/>
            <w:right w:val="thickThinSmallGap" w:color="0070C0" w:sz="24" w:space="24"/>
          </w:pgBorders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>г. Бугуруслан, 2023</w:t>
      </w:r>
    </w:p>
    <w:p>
      <w:pPr>
        <w:pStyle w:val="21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Конспект образовательной деятельности в </w:t>
      </w:r>
      <w:r>
        <w:rPr>
          <w:rFonts w:cs="Times New Roman"/>
          <w:b/>
          <w:sz w:val="28"/>
          <w:szCs w:val="28"/>
          <w:lang w:val="ru-RU"/>
        </w:rPr>
        <w:t xml:space="preserve">группе </w:t>
      </w:r>
    </w:p>
    <w:p>
      <w:pPr>
        <w:pStyle w:val="21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общеразвивающей направленности</w:t>
      </w:r>
    </w:p>
    <w:p>
      <w:pPr>
        <w:pStyle w:val="21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для детей от 4 до 5 лет.</w:t>
      </w:r>
    </w:p>
    <w:p>
      <w:pPr>
        <w:pStyle w:val="21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267"/>
        <w:gridCol w:w="2068"/>
        <w:gridCol w:w="113"/>
        <w:gridCol w:w="660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Шангина Марина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Игровая.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Коммуникативная.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Музыкальная.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Восприятие художественной литературы.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Самообслуживание и элементарный бытовой труд.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Двигательная.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гостях у братцев гласных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42"/>
                <w:tab w:val="left" w:pos="851"/>
                <w:tab w:val="left" w:pos="993"/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1.Приемы постановки целей и мотивации деятельности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: 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2"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использование круга приветствия;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просьба помочь решить проблему.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en-US"/>
              </w:rPr>
              <w:t>2. Приемы активизации деятельности детей в процессе 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: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использование ИКТ;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беседа;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создание развивающей среды;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художественное слово;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создание проблемной ситуации;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анализ;</w:t>
            </w:r>
          </w:p>
          <w:p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выводы.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3.Приемы организации практической деятельности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составление букв из разрезных частей;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расселение картинок по домам с нужными буквами;</w:t>
            </w:r>
          </w:p>
          <w:p>
            <w:pPr>
              <w:widowControl w:val="0"/>
              <w:tabs>
                <w:tab w:val="left" w:pos="142"/>
                <w:tab w:val="left" w:pos="31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4. Приемы поддержания интереса у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</w:p>
          <w:p>
            <w:pPr>
              <w:widowControl w:val="0"/>
              <w:tabs>
                <w:tab w:val="left" w:pos="142"/>
                <w:tab w:val="left" w:pos="31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сюрпризный момент;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создание проблемной ситуации;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чередование видов деятельности;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индивидуальная и групповая работа детей.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5.Приемы оценки и самооценки: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словесное поощрение в ходе ОД;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самоанализ;</w:t>
            </w:r>
          </w:p>
          <w:p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обсуждение полученных результатов.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«Познавательное», «Социально-коммуникативное развитие», «Художественно-эстетическое развитие», «Физическое развитие».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детей от 4 до 5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Закрепление и обобщение пройденного материала по гласным звукам: [а], [о], [и], [у], [е], [ё]/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Образовательные задачи:                                                                                    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закреплять знания детей о гласных звуках: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[а], о], [и], [у], [е], [ё]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закреплять умение детей определять наличие заданного звуа в слове;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 закреплять умение соотносить звук с соответствующей буквой;                                              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закреплять знания </w:t>
            </w: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  <w:t xml:space="preserve">о графическом образе (букве) гласных: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[а], [о], [у], [е], [ё];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расширять и активизировать словарь по теме «Транспорт».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Развивающие задачи: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развивать фонематический слух, навыки звукового анализа и синтеза;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 развивать слуховое и зрительное внимание, память;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            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развивать мелкую моторику, координацию движений;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развивать логическое мышление при выполнении заданий.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Воспитательные задачи: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воспитывать у детей интерес к играм, к работе с моделями;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воспитывать умение слушать друг друга;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формировать навыки сотрудничества, самостоятельность, инициативность.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Дети знают и называют гласные звуки [а], о], [и], [у], [е], [ё]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>
            <w:pPr>
              <w:spacing w:after="0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Дети умеют различать звук и букву;</w:t>
            </w:r>
          </w:p>
          <w:p>
            <w:pPr>
              <w:spacing w:after="0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 Дети называют слова на заданный звук;</w:t>
            </w:r>
          </w:p>
          <w:p>
            <w:pPr>
              <w:spacing w:after="0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Дети проявляют доброжелательное отношение друг к другу.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Центр познавательной активности: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ноутбук, проектор, игрушка Незнайка, магнитная доска, домики с гласными буквами: А, И, О, У, Е, Ё, дидактические картинки: автобус, утка, ослик, иголка, ежевика, ёж, кукла, мяч, мешочек, кубики с буквами, конструктор лего</w:t>
            </w:r>
          </w:p>
          <w:p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Подготовка к образовательной деятельности на занятиях, в режимных моментах</w:t>
            </w:r>
          </w:p>
        </w:tc>
        <w:tc>
          <w:tcPr>
            <w:tcW w:w="3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Артикуляционная гимнастика, произношение звуков с разной интонацией, чтение сказок на каждый звук,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еженедельные занятия по развитию речи по знакомству с новым звуком и закрепление ранее изученных, пальчиковые гимнастики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КОНСПЕКТ ЗАНЯТИЯ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Вводная беседа.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Круг приветствия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Сюрпризный момент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Создание мотива для деятельности детей.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 входит в группу, здоровается с детьми, занимающимися самостоятельной деятельностью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(рассматривают мягкие кубики с буквами, собирают дом из конструктора- лего)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>В.: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 xml:space="preserve"> Ребята, что вы рассматриваете? (Буквы).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- Молодцы!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- А вы ребята, что делаете? (Строим дом).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- Какой хороший дом у вас получился).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- А сейчас подойдите все ко мне. Давайте встанем в круг, возьмёмся за руки и улыбнёмся друг другу.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В круг широкий вижу 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Встали все мои друзья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Мы сейчас пойдём направо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А теперь пойдём налево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В центре круга соберёмся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И на место все вернемся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Улыбнемся, подмигнем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И занятие начнём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>В.: -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Я рада всех вас видеть весёлыми и здоровыми.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Ребята, сегодня к нам в гости пришел сказочный герой. Посмотрите и скажите, кто это? (Незнайка)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(Игрушка Незнайка)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 xml:space="preserve">В.: -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Верно, это Незнайка. Он пришел к нам не просто в гости, а попросить вместе с ним отправиться в путешествие в загадочный город. Незнайка там никогда не был и не знает кто в нем живет.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Но сначала давайте вспомним на чем можно путешествовать.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(На экране телевизора появляются картинки: самолет, </w:t>
            </w:r>
            <w:r>
              <w:rPr>
                <w:rFonts w:ascii="Times New Roman" w:hAnsi="Times New Roman" w:eastAsia="Helvetica" w:cs="Times New Roman"/>
                <w:color w:val="333333"/>
                <w:sz w:val="28"/>
                <w:szCs w:val="28"/>
                <w:shd w:val="clear" w:color="auto" w:fill="FFFFFF"/>
              </w:rPr>
              <w:t>машина, корабль, поезд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говорят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(На самолете, на машине, на корабле, на поезде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  <w:t>Самолет, машина, корабль, поезд как их можно назвать одним словом? (</w:t>
            </w:r>
            <w:r>
              <w:rPr>
                <w:rFonts w:ascii="Times New Roman" w:hAnsi="Times New Roman" w:eastAsia="Helvetica" w:cs="Times New Roman"/>
                <w:i/>
                <w:iCs/>
                <w:sz w:val="28"/>
                <w:szCs w:val="28"/>
                <w:shd w:val="clear" w:color="auto" w:fill="FFFFFF"/>
              </w:rPr>
              <w:t>Транспорт)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  <w:t>Какой транспорт вы еще знаете?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</w:rPr>
              <w:t>(Ответы детей)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>В.: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 xml:space="preserve"> Ребята, хотите помочь Незнайке побывать в загадочном городе?  (Да, конечно)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  <w:t>Тогда нужно выбрать транспорт. Как вы думаете на чем мы отправимся в путешествие? (Ответы детей)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Актуализация ранее приобретенных знаний.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Создание проблемной ситуации.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Мотивация деятельности детей.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Добывание нового знания на основе приобретенного опыта.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Итак, ребята, мы сегодня с вами отправимся в путешествие на поезде. Но прежде, чем отправиться в путешествие мы должны разбудить язычок, чтобы он нам помогал.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(Артикуляционная гимнастика «Часики»).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Тик-так, тик-так-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Ходят часики вот так!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Влево тик,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Вправо-так.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Ходят часики вот так!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Ну а теперь приготовились и вместе с Незнайкой в путь.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(Звучит музыка «Паровоз букашка», дети имитируют движения под музыку).</w:t>
            </w:r>
          </w:p>
          <w:p>
            <w:pPr>
              <w:pStyle w:val="19"/>
              <w:spacing w:before="0" w:beforeAutospacing="0" w:after="108" w:afterAutospacing="0"/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Ну, вот мы и приехали. Посмотрите, нас на станции встречает кукла Аня. Она живет в загадочном городе и сейчас  покажет нам его.                                                                         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(На доске 6 домиков)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Посмотрите, ребята, это не простые домики, в них живут буквы. Назовите их.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(А, О, И, У, Е, Ё).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Правильно. Скажите, а что такое буквы?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(Буквы - это то, что видим и пишем).                                                                 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>Верно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а что такое звуки?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(Звуки- это то, что мы слышим и произносим)  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>Ребята, скажите, а эти буквы какими звуками обозначаются? (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[а], о], [и], [у], [е], [ё])                                           </w:t>
            </w: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В.: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Скажите, а какие это звуки?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(Гласные)                                     </w:t>
            </w: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В.: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Верно, п</w:t>
            </w:r>
            <w:r>
              <w:rPr>
                <w:rFonts w:eastAsia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>очему их называют гласные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(Потому что их можно петь)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Правильно, давайте их споем.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(Дети вместе с воспитателем пропевают звуки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[а], о], [и], [у], [е], [ё]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)                                                                            </w:t>
            </w: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В.: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В загадочном городе очень весело. Аня приготовила для нас интересные задания. Попробуем их выполнить?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>(Да)</w:t>
            </w:r>
            <w:r>
              <w:rPr>
                <w:rFonts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</w:t>
            </w:r>
            <w:r>
              <w:rPr>
                <w:rFonts w:hint="default"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</w:t>
            </w:r>
            <w:bookmarkStart w:id="2" w:name="_GoBack"/>
            <w:bookmarkEnd w:id="2"/>
            <w:r>
              <w:rPr>
                <w:rFonts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Разгадывание загадок    </w:t>
            </w:r>
            <w:r>
              <w:rPr>
                <w:rFonts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Что за чудо - длинный дом!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Пассажиров много в нем.                                                           Носит обувь из резины                                                                   И питается бензином   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  </w:t>
            </w: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(Автобус)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Верно. (Показ дидактической картинки-автобус)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автобус?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[а])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-автобус? (В домике с буквой А)      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Правильно, Кирилл, иди повесь картинку к домику с буквой А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Ребенок выходит к доске и прикрепляет картинку автобус возле домика с буквой А)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Кря-кря-кря, ловите мух!                                                                  А потом в водичку - Плюх!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Плавать - это вам не шутка!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Так детишек учит..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(Утка)  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Верно. (Показ дидактической картинки- утка)               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утка?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>[у] 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-утка? (В домике с буквой У) 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Правильно, Аня, иди повесь картинку к домику с буквой У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>Ребенок выходит к доске и прикрепляет картинку утка возле домика с буквой У</w:t>
            </w:r>
            <w:r>
              <w:rPr>
                <w:rFonts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)                                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Я иду, когда хочу,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И стою, когда хочу,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Я ''иа-иа'' кричу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 копытцами стучу    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</w:t>
            </w: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(Ослик)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Верно. (Показ дидактической картинки-ослик)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ослик?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[0])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-ослик?  (В домике с буквой О)      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Правильно, Георгий, иди повесь картинку к домику с буквой О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Ребенок выходит к доске и прикрепляет картинку ослик возле домика с буквой О)                                                                                    </w:t>
            </w:r>
            <w:r>
              <w:rPr>
                <w:rFonts w:hint="default"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>
              <w:rPr>
                <w:rFonts w:eastAsia="Helvetica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В узкий глазок вдета тонкая нитка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 поплыла за корабликом прытко.                                                                                                                             Шьет, зашивает и колется колко.                                             А называют кораблик...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(Иголка)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Верно. (Показ дидактической картинки-иголка)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иголка?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[и])  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-иголка? (В домике с буквой И)                                                                                            </w:t>
            </w:r>
            <w:r>
              <w:rPr>
                <w:rFonts w:eastAsia="Helvetica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>Правильно, Маргарита, иди повесь картинку к домику с буквой И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Ребенок выходит к доске и прикрепляет картинку иголка возле домика с буквой И)                                                                                                                           </w:t>
            </w:r>
            <w:r>
              <w:rPr>
                <w:rFonts w:eastAsia="Helvetica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Вкус у ягоды хорош,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Но сорви ее поди-ка:                                                                                                                        Куст колючий будто ёж,                                                                Вот и назван.                                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Ежевика)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Верно. (Показ дидактической картинки-ежевика)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ежевика?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[е])                                                                                                 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-ежевика? (В домике с буквой Е)                                                                                            </w:t>
            </w:r>
            <w:r>
              <w:rPr>
                <w:rFonts w:eastAsia="Helvetica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>Правильно, Айдар, иди повесь картинку ежевика к домику с буквой Е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>Ребенок выходит к доске и прикрепляет картинку ежевика возле домика с буквой Е)</w:t>
            </w:r>
            <w:r>
              <w:rPr>
                <w:rFonts w:eastAsia="Helvetica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</w:t>
            </w: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</w:t>
            </w:r>
            <w:r>
              <w:rPr>
                <w:rFonts w:hint="default"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Лесом катится клубок,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br w:type="textWrapping"/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У него колючий бок.                                                                                                                        Он охотится ночами                                                                     За жуками и мышами. </w:t>
            </w:r>
            <w:r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(Ёж)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Верно. (Показ дидактической картинки-ёж)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Скажите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на какой звук начинается слово ёж?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(Звук 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[ё] )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В.: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каком домике будет жить картинка -ёж? (В домике с буквой ё)                                                                                            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>В.: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 xml:space="preserve"> Правильно, Вероника, иди повесь картинку к домику с буквой ё</w:t>
            </w:r>
            <w:r>
              <w:rPr>
                <w:rFonts w:eastAsia="Helvetica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Ребенок выходит к доске и прикрепляет картинку ежевика возле домика с буквой Ё)     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ru-RU"/>
              </w:rPr>
              <w:t xml:space="preserve">В.: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Молодцы, ребята, справились с заданием, все картинки расселили по своим домикам.                                            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ru-RU"/>
              </w:rPr>
              <w:t>Игра с мячом «Придумай слово»</w:t>
            </w:r>
            <w:r>
              <w:rPr>
                <w:rFonts w:eastAsia="Helvetica"/>
                <w:b/>
                <w:i/>
                <w:i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ru-RU"/>
              </w:rPr>
              <w:t xml:space="preserve">В.: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А сейчас кукла Аня  предлагает нам игру, которая называется </w:t>
            </w: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«Придумай слово».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Я по очереди каждому буду кидать мяч и называть звук, а вы придумываете слово с заданным звуком.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val="ru-RU"/>
              </w:rPr>
              <w:t xml:space="preserve">(Воспитатель кидает по очереди каждому ребенку мяч и называет определенный звук </w:t>
            </w:r>
            <w:r>
              <w:rPr>
                <w:rFonts w:eastAsia="Helvetica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[а], о], [и], [у], [е], [ё]), а дети придумывают слова)   </w:t>
            </w:r>
          </w:p>
          <w:p>
            <w:pPr>
              <w:pStyle w:val="19"/>
              <w:spacing w:before="0" w:beforeAutospacing="0" w:after="108" w:afterAutospacing="0"/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В.: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Молодцы, ребята, и с этим заданием справились. А сейчас мы немного отдохнем и Незнайка вместе с нами.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>Флешмоб «Гласные буквы» (под музыку)                             В.: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Отдохнули, а теперь буде выполнять следующее задание.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Дидактическая игра «Волшебный мешочек»                                                                     </w:t>
            </w:r>
            <w:r>
              <w:rPr>
                <w:rFonts w:hint="default" w:eastAsia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Helvetica"/>
                <w:sz w:val="28"/>
                <w:szCs w:val="28"/>
                <w:shd w:val="clear" w:color="auto" w:fill="FFFFFF"/>
                <w:lang w:val="ru-RU"/>
              </w:rPr>
              <w:t>(В мешочке кубики с буквами. Ребенок вытаскивает один кубик и называет букву, которая на кубике).</w:t>
            </w:r>
            <w:r>
              <w:rPr>
                <w:rFonts w:eastAsia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           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В.: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Молодцы, ребята и этим заданием справились. Осталось выполнить последнее задание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Дидактическая игра «Собери букву» (Работа в парах)                                                                               В.: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Ребята, посмотрите на столах лежат разрезные части от картинок с буквами. Ваша задача собрать из этих частей букву. Приступаем к работе. (Дети под музыку «Нежность» собирают картинку с буквой из разрезных частей)                                            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.: Молодцы, ребята, с этим заданием вы тоже справились успешно. Задания мы выполнили все. Кукле Ане понравилось как вы работали и поэтому она решила вам всем подарить звездочки. А нам вместе с Незнайкой пора возвращаться в наш детский сад. Давайте попрощаемся с куклой Аней. Скажем ей До свиданья. (Дети говорят До свиданья и машут руками кукле Ане)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ru-RU"/>
              </w:rPr>
              <w:t xml:space="preserve">В.: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Садимся в поезд и возвращаемся в группу. (Звучит музыка «Паровоз букашка, дети имитируют движения под музыку)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Заключительный этап решения проблемы.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Итог занятия.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3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В.: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Вот мы и вернулись в наш любимый детский сад.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Где мы сегодня побывали?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(В загадочном городе)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А кому мы помогли попасть в этот город?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Незнайке)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А какие звуки живут в этом городе?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(Гласные)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Helvetica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В.: </w:t>
            </w:r>
            <w:r>
              <w:rPr>
                <w:rFonts w:ascii="Times New Roman" w:hAnsi="Times New Roman" w:eastAsia="Helvetica" w:cs="Times New Roman"/>
                <w:color w:val="333333"/>
                <w:sz w:val="28"/>
                <w:szCs w:val="28"/>
                <w:shd w:val="clear" w:color="auto" w:fill="FFFFFF"/>
              </w:rPr>
              <w:t xml:space="preserve">Давайте еще раз назовем </w:t>
            </w:r>
            <w:r>
              <w:rPr>
                <w:rFonts w:ascii="Times New Roman" w:hAnsi="Times New Roman" w:eastAsia="Helvetica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(АААА, ООООО, УУУУ, ИИИ, ЕЕЕ, ЁЁЁ)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Чем мы сегодня занимались в этом городе?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 кого возникли трудности?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Что вам больше всего понравилось в нашем путешествии?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Ребята, вы большие молодцы, спасибо за активную работу.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>
      <w:pPr>
        <w:pStyle w:val="21"/>
        <w:rPr>
          <w:rFonts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57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  <w:p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4A93"/>
    <w:rsid w:val="0001348E"/>
    <w:rsid w:val="00064843"/>
    <w:rsid w:val="00084802"/>
    <w:rsid w:val="000C61B1"/>
    <w:rsid w:val="000C6F34"/>
    <w:rsid w:val="000E49BE"/>
    <w:rsid w:val="000E4DD3"/>
    <w:rsid w:val="001006A9"/>
    <w:rsid w:val="0014056F"/>
    <w:rsid w:val="0014465A"/>
    <w:rsid w:val="001875A8"/>
    <w:rsid w:val="001D4373"/>
    <w:rsid w:val="00230461"/>
    <w:rsid w:val="00235BDE"/>
    <w:rsid w:val="0026128D"/>
    <w:rsid w:val="00271042"/>
    <w:rsid w:val="00283E1C"/>
    <w:rsid w:val="002932C2"/>
    <w:rsid w:val="00294A93"/>
    <w:rsid w:val="002D1DF6"/>
    <w:rsid w:val="002F6E09"/>
    <w:rsid w:val="00315EB4"/>
    <w:rsid w:val="00386D06"/>
    <w:rsid w:val="003A2038"/>
    <w:rsid w:val="00427F7C"/>
    <w:rsid w:val="004415FA"/>
    <w:rsid w:val="0049774B"/>
    <w:rsid w:val="004B3F04"/>
    <w:rsid w:val="004C1F8B"/>
    <w:rsid w:val="00503085"/>
    <w:rsid w:val="005050D8"/>
    <w:rsid w:val="0053102E"/>
    <w:rsid w:val="0055334B"/>
    <w:rsid w:val="005615DD"/>
    <w:rsid w:val="005841F8"/>
    <w:rsid w:val="005D29B7"/>
    <w:rsid w:val="005F2CC1"/>
    <w:rsid w:val="005F6010"/>
    <w:rsid w:val="00632DF1"/>
    <w:rsid w:val="00637EB9"/>
    <w:rsid w:val="006A5782"/>
    <w:rsid w:val="006C7930"/>
    <w:rsid w:val="006D45DC"/>
    <w:rsid w:val="00705DD9"/>
    <w:rsid w:val="007159F8"/>
    <w:rsid w:val="007308B5"/>
    <w:rsid w:val="0078287A"/>
    <w:rsid w:val="00782A64"/>
    <w:rsid w:val="007D047E"/>
    <w:rsid w:val="007D2FD4"/>
    <w:rsid w:val="0081741C"/>
    <w:rsid w:val="00866F1C"/>
    <w:rsid w:val="008672D1"/>
    <w:rsid w:val="00890499"/>
    <w:rsid w:val="008F3FA0"/>
    <w:rsid w:val="008F6DDE"/>
    <w:rsid w:val="00933952"/>
    <w:rsid w:val="009676A5"/>
    <w:rsid w:val="0098436B"/>
    <w:rsid w:val="009C7DAE"/>
    <w:rsid w:val="009D0893"/>
    <w:rsid w:val="009D5035"/>
    <w:rsid w:val="009E4F4E"/>
    <w:rsid w:val="009F39EE"/>
    <w:rsid w:val="00A71209"/>
    <w:rsid w:val="00AA0086"/>
    <w:rsid w:val="00AA0C6B"/>
    <w:rsid w:val="00AA3B0C"/>
    <w:rsid w:val="00AB6BF1"/>
    <w:rsid w:val="00AE08F2"/>
    <w:rsid w:val="00AF2863"/>
    <w:rsid w:val="00B34C69"/>
    <w:rsid w:val="00B507BF"/>
    <w:rsid w:val="00B575A2"/>
    <w:rsid w:val="00B92D24"/>
    <w:rsid w:val="00BA315D"/>
    <w:rsid w:val="00BC5363"/>
    <w:rsid w:val="00C02D12"/>
    <w:rsid w:val="00C34ED7"/>
    <w:rsid w:val="00C53B4D"/>
    <w:rsid w:val="00C95193"/>
    <w:rsid w:val="00CD5CF6"/>
    <w:rsid w:val="00CF04E3"/>
    <w:rsid w:val="00CF5C49"/>
    <w:rsid w:val="00D44EFA"/>
    <w:rsid w:val="00D61FA3"/>
    <w:rsid w:val="00D64FB8"/>
    <w:rsid w:val="00DC2F12"/>
    <w:rsid w:val="00DD0860"/>
    <w:rsid w:val="00E35100"/>
    <w:rsid w:val="00E43E80"/>
    <w:rsid w:val="00E72D1A"/>
    <w:rsid w:val="00E90E44"/>
    <w:rsid w:val="00EF3CC7"/>
    <w:rsid w:val="00F25969"/>
    <w:rsid w:val="00F411FC"/>
    <w:rsid w:val="00F45627"/>
    <w:rsid w:val="00F81775"/>
    <w:rsid w:val="00F907FA"/>
    <w:rsid w:val="00FE4500"/>
    <w:rsid w:val="00FF7B77"/>
    <w:rsid w:val="07DE3129"/>
    <w:rsid w:val="0A427385"/>
    <w:rsid w:val="10095029"/>
    <w:rsid w:val="10725009"/>
    <w:rsid w:val="10D60878"/>
    <w:rsid w:val="121D08C8"/>
    <w:rsid w:val="131842FF"/>
    <w:rsid w:val="2009699D"/>
    <w:rsid w:val="20D6616D"/>
    <w:rsid w:val="22AF37F5"/>
    <w:rsid w:val="230044F9"/>
    <w:rsid w:val="24D97168"/>
    <w:rsid w:val="25662B5B"/>
    <w:rsid w:val="29482CCC"/>
    <w:rsid w:val="2C3A179D"/>
    <w:rsid w:val="2E0D7FA9"/>
    <w:rsid w:val="2F873553"/>
    <w:rsid w:val="315D2D09"/>
    <w:rsid w:val="338F15D4"/>
    <w:rsid w:val="39EA75DE"/>
    <w:rsid w:val="3A692962"/>
    <w:rsid w:val="3B653D7A"/>
    <w:rsid w:val="3EFF5EFD"/>
    <w:rsid w:val="48F1583A"/>
    <w:rsid w:val="512F3B40"/>
    <w:rsid w:val="517E669B"/>
    <w:rsid w:val="51A41581"/>
    <w:rsid w:val="53647D7A"/>
    <w:rsid w:val="53AF1A55"/>
    <w:rsid w:val="5A275D37"/>
    <w:rsid w:val="5A9E21B8"/>
    <w:rsid w:val="5ACF0409"/>
    <w:rsid w:val="5B5F4BE9"/>
    <w:rsid w:val="5C61311E"/>
    <w:rsid w:val="62F51069"/>
    <w:rsid w:val="6761533B"/>
    <w:rsid w:val="6766154D"/>
    <w:rsid w:val="683B3BFC"/>
    <w:rsid w:val="6EBD152C"/>
    <w:rsid w:val="6F293B46"/>
    <w:rsid w:val="6FE1178B"/>
    <w:rsid w:val="71617E94"/>
    <w:rsid w:val="735515BA"/>
    <w:rsid w:val="751B1655"/>
    <w:rsid w:val="76534117"/>
    <w:rsid w:val="77E34BBF"/>
    <w:rsid w:val="78A92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3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oc 8"/>
    <w:basedOn w:val="1"/>
    <w:next w:val="1"/>
    <w:unhideWhenUsed/>
    <w:qFormat/>
    <w:uiPriority w:val="39"/>
    <w:pPr>
      <w:spacing w:after="0"/>
    </w:pPr>
  </w:style>
  <w:style w:type="paragraph" w:styleId="9">
    <w:name w:val="header"/>
    <w:basedOn w:val="1"/>
    <w:link w:val="3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oc 9"/>
    <w:basedOn w:val="1"/>
    <w:next w:val="1"/>
    <w:unhideWhenUsed/>
    <w:qFormat/>
    <w:uiPriority w:val="39"/>
    <w:pPr>
      <w:spacing w:after="0"/>
    </w:pPr>
  </w:style>
  <w:style w:type="paragraph" w:styleId="11">
    <w:name w:val="toc 7"/>
    <w:basedOn w:val="1"/>
    <w:next w:val="1"/>
    <w:unhideWhenUsed/>
    <w:qFormat/>
    <w:uiPriority w:val="39"/>
    <w:pPr>
      <w:spacing w:after="0"/>
    </w:p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15388"/>
      </w:tabs>
      <w:spacing w:before="360" w:after="360"/>
    </w:pPr>
    <w:rPr>
      <w:b/>
      <w:bCs/>
      <w:caps/>
      <w:u w:val="single"/>
    </w:rPr>
  </w:style>
  <w:style w:type="paragraph" w:styleId="13">
    <w:name w:val="toc 6"/>
    <w:basedOn w:val="1"/>
    <w:next w:val="1"/>
    <w:unhideWhenUsed/>
    <w:qFormat/>
    <w:uiPriority w:val="39"/>
    <w:pPr>
      <w:spacing w:after="0"/>
    </w:pPr>
  </w:style>
  <w:style w:type="paragraph" w:styleId="14">
    <w:name w:val="toc 3"/>
    <w:basedOn w:val="1"/>
    <w:next w:val="1"/>
    <w:unhideWhenUsed/>
    <w:qFormat/>
    <w:uiPriority w:val="39"/>
    <w:pPr>
      <w:spacing w:after="0"/>
    </w:pPr>
    <w:rPr>
      <w:smallCaps/>
    </w:rPr>
  </w:style>
  <w:style w:type="paragraph" w:styleId="15">
    <w:name w:val="toc 2"/>
    <w:basedOn w:val="1"/>
    <w:next w:val="1"/>
    <w:unhideWhenUsed/>
    <w:qFormat/>
    <w:uiPriority w:val="39"/>
    <w:pPr>
      <w:spacing w:after="0"/>
    </w:pPr>
    <w:rPr>
      <w:b/>
      <w:bCs/>
      <w:smallCaps/>
    </w:rPr>
  </w:style>
  <w:style w:type="paragraph" w:styleId="16">
    <w:name w:val="toc 4"/>
    <w:basedOn w:val="1"/>
    <w:next w:val="1"/>
    <w:unhideWhenUsed/>
    <w:qFormat/>
    <w:uiPriority w:val="39"/>
    <w:pPr>
      <w:spacing w:after="0"/>
    </w:pPr>
  </w:style>
  <w:style w:type="paragraph" w:styleId="17">
    <w:name w:val="toc 5"/>
    <w:basedOn w:val="1"/>
    <w:next w:val="1"/>
    <w:unhideWhenUsed/>
    <w:qFormat/>
    <w:uiPriority w:val="39"/>
    <w:pPr>
      <w:spacing w:after="0"/>
    </w:pPr>
  </w:style>
  <w:style w:type="paragraph" w:styleId="18">
    <w:name w:val="foot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0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character" w:customStyle="1" w:styleId="22">
    <w:name w:val="apple-converted-space"/>
    <w:basedOn w:val="3"/>
    <w:qFormat/>
    <w:uiPriority w:val="99"/>
  </w:style>
  <w:style w:type="paragraph" w:styleId="23">
    <w:name w:val="No Spacing"/>
    <w:basedOn w:val="1"/>
    <w:link w:val="24"/>
    <w:qFormat/>
    <w:uiPriority w:val="1"/>
    <w:pPr>
      <w:spacing w:after="0" w:line="240" w:lineRule="auto"/>
    </w:pPr>
    <w:rPr>
      <w:rFonts w:ascii="Calibri" w:hAnsi="Calibri" w:eastAsia="Times New Roman" w:cs="Times New Roman"/>
      <w:sz w:val="24"/>
      <w:szCs w:val="32"/>
      <w:lang w:val="en-US" w:eastAsia="en-US" w:bidi="en-US"/>
    </w:rPr>
  </w:style>
  <w:style w:type="character" w:customStyle="1" w:styleId="24">
    <w:name w:val="Без интервала Знак"/>
    <w:basedOn w:val="3"/>
    <w:link w:val="23"/>
    <w:qFormat/>
    <w:uiPriority w:val="1"/>
    <w:rPr>
      <w:rFonts w:ascii="Calibri" w:hAnsi="Calibri" w:eastAsia="Times New Roman" w:cs="Times New Roman"/>
      <w:sz w:val="24"/>
      <w:szCs w:val="32"/>
      <w:lang w:val="en-US" w:eastAsia="en-US" w:bidi="en-US"/>
    </w:rPr>
  </w:style>
  <w:style w:type="character" w:customStyle="1" w:styleId="2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6">
    <w:name w:val="s1"/>
    <w:basedOn w:val="3"/>
    <w:qFormat/>
    <w:uiPriority w:val="99"/>
  </w:style>
  <w:style w:type="paragraph" w:customStyle="1" w:styleId="27">
    <w:name w:val="p5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p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s7"/>
    <w:basedOn w:val="3"/>
    <w:qFormat/>
    <w:uiPriority w:val="99"/>
  </w:style>
  <w:style w:type="character" w:customStyle="1" w:styleId="30">
    <w:name w:val="s10"/>
    <w:basedOn w:val="3"/>
    <w:qFormat/>
    <w:uiPriority w:val="99"/>
  </w:style>
  <w:style w:type="character" w:customStyle="1" w:styleId="31">
    <w:name w:val="s8"/>
    <w:basedOn w:val="3"/>
    <w:qFormat/>
    <w:uiPriority w:val="99"/>
  </w:style>
  <w:style w:type="character" w:customStyle="1" w:styleId="32">
    <w:name w:val="s9"/>
    <w:basedOn w:val="3"/>
    <w:qFormat/>
    <w:uiPriority w:val="99"/>
  </w:style>
  <w:style w:type="character" w:customStyle="1" w:styleId="33">
    <w:name w:val="Подзаголовок Знак"/>
    <w:basedOn w:val="3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4">
    <w:name w:val="Верхний колонтитул Знак"/>
    <w:basedOn w:val="3"/>
    <w:link w:val="9"/>
    <w:semiHidden/>
    <w:qFormat/>
    <w:uiPriority w:val="99"/>
  </w:style>
  <w:style w:type="character" w:customStyle="1" w:styleId="35">
    <w:name w:val="Нижний колонтитул Знак"/>
    <w:basedOn w:val="3"/>
    <w:link w:val="18"/>
    <w:qFormat/>
    <w:uiPriority w:val="99"/>
  </w:style>
  <w:style w:type="paragraph" w:customStyle="1" w:styleId="36">
    <w:name w:val="Заголовок оглавления1"/>
    <w:basedOn w:val="2"/>
    <w:next w:val="1"/>
    <w:semiHidden/>
    <w:unhideWhenUsed/>
    <w:qFormat/>
    <w:uiPriority w:val="39"/>
    <w:pPr>
      <w:outlineLvl w:val="9"/>
    </w:pPr>
    <w:rPr>
      <w:lang w:eastAsia="en-US"/>
    </w:rPr>
  </w:style>
  <w:style w:type="character" w:customStyle="1" w:styleId="37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8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6D834-E05E-4AE4-96A6-F54950B0653C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2538</Words>
  <Characters>14471</Characters>
  <Lines>120</Lines>
  <Paragraphs>33</Paragraphs>
  <TotalTime>38</TotalTime>
  <ScaleCrop>false</ScaleCrop>
  <LinksUpToDate>false</LinksUpToDate>
  <CharactersWithSpaces>16976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2019-03-14T17:55:00Z</dcterms:created>
  <dc:creator>111</dc:creator>
  <cp:lastModifiedBy>-</cp:lastModifiedBy>
  <cp:lastPrinted>2022-03-25T06:01:00Z</cp:lastPrinted>
  <dcterms:modified xsi:type="dcterms:W3CDTF">2023-11-13T06:25:33Z</dcterms:modified>
  <dc:title> КОНСПЕКТ ОБРАЗОВАТЕЛЬНОЙ ДЕЯТЕЛЬНОСТИ ПОформированию целостной картины мира (экологическое воспитание)«Удивительный мир птиц»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6F01C632A06A44909F3825AC0CD0FADC</vt:lpwstr>
  </property>
</Properties>
</file>