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BA" w:rsidRPr="00FC795B" w:rsidRDefault="00526BBA" w:rsidP="00DD295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95B">
        <w:rPr>
          <w:rFonts w:ascii="Times New Roman" w:hAnsi="Times New Roman" w:cs="Times New Roman"/>
          <w:sz w:val="32"/>
          <w:szCs w:val="32"/>
        </w:rPr>
        <w:t>МБОУ ДОД Городищенский Центр детского творчество</w:t>
      </w:r>
    </w:p>
    <w:p w:rsidR="00526BBA" w:rsidRPr="00FC795B" w:rsidRDefault="00526BBA" w:rsidP="00DD295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6BBA" w:rsidRPr="00FC795B" w:rsidRDefault="00526BBA" w:rsidP="00DD295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6BBA" w:rsidRPr="00FC795B" w:rsidRDefault="00526BBA" w:rsidP="00DD295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6BBA" w:rsidRPr="00FC795B" w:rsidRDefault="00526BBA" w:rsidP="00DD295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6BBA" w:rsidRPr="00FC795B" w:rsidRDefault="00526BBA" w:rsidP="00DD295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6BBA" w:rsidRPr="00FC795B" w:rsidRDefault="00526BBA" w:rsidP="00DD295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6BBA" w:rsidRPr="00FC795B" w:rsidRDefault="00526BBA" w:rsidP="00DD295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6BBA" w:rsidRPr="00FC795B" w:rsidRDefault="00526BBA" w:rsidP="00DD295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6BBA" w:rsidRPr="00FC795B" w:rsidRDefault="00526BBA" w:rsidP="00DD295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6BBA" w:rsidRPr="00FC795B" w:rsidRDefault="00526BBA" w:rsidP="00DD295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95B">
        <w:rPr>
          <w:rFonts w:ascii="Times New Roman" w:hAnsi="Times New Roman" w:cs="Times New Roman"/>
          <w:b/>
          <w:sz w:val="32"/>
          <w:szCs w:val="32"/>
        </w:rPr>
        <w:t>Сообщение на тему:</w:t>
      </w:r>
    </w:p>
    <w:p w:rsidR="00526BBA" w:rsidRPr="00FC795B" w:rsidRDefault="00526BBA" w:rsidP="00DD295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6BBA" w:rsidRPr="00FC795B" w:rsidRDefault="00FC795B" w:rsidP="00526BBA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C795B">
        <w:rPr>
          <w:rFonts w:ascii="Times New Roman" w:hAnsi="Times New Roman" w:cs="Times New Roman"/>
          <w:b/>
          <w:sz w:val="48"/>
          <w:szCs w:val="48"/>
        </w:rPr>
        <w:t>«</w:t>
      </w:r>
      <w:r w:rsidR="00526BBA" w:rsidRPr="00FC795B">
        <w:rPr>
          <w:rFonts w:ascii="Times New Roman" w:hAnsi="Times New Roman" w:cs="Times New Roman"/>
          <w:b/>
          <w:sz w:val="48"/>
          <w:szCs w:val="48"/>
        </w:rPr>
        <w:t>Потенциал темы Сталинградской би</w:t>
      </w:r>
      <w:r w:rsidR="00526BBA" w:rsidRPr="00FC795B">
        <w:rPr>
          <w:rFonts w:ascii="Times New Roman" w:hAnsi="Times New Roman" w:cs="Times New Roman"/>
          <w:b/>
          <w:sz w:val="48"/>
          <w:szCs w:val="48"/>
        </w:rPr>
        <w:t>твы в патриотическом воспитании</w:t>
      </w:r>
      <w:r w:rsidRPr="00FC795B">
        <w:rPr>
          <w:rFonts w:ascii="Times New Roman" w:hAnsi="Times New Roman" w:cs="Times New Roman"/>
          <w:b/>
          <w:sz w:val="48"/>
          <w:szCs w:val="48"/>
        </w:rPr>
        <w:t>»</w:t>
      </w:r>
      <w:r>
        <w:rPr>
          <w:rFonts w:ascii="Times New Roman" w:hAnsi="Times New Roman" w:cs="Times New Roman"/>
          <w:b/>
          <w:sz w:val="48"/>
          <w:szCs w:val="48"/>
        </w:rPr>
        <w:t>.</w:t>
      </w:r>
    </w:p>
    <w:p w:rsidR="00526BBA" w:rsidRDefault="00526BBA" w:rsidP="00DD295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BBA" w:rsidRDefault="00526BBA" w:rsidP="00DD295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BBA" w:rsidRDefault="00526BBA" w:rsidP="00DD295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BBA" w:rsidRDefault="00526BBA" w:rsidP="00DD295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BBA" w:rsidRDefault="00526BBA" w:rsidP="00DD295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BBA" w:rsidRDefault="00526BBA" w:rsidP="00FC795B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526BBA" w:rsidRDefault="00526BBA" w:rsidP="00DD295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BBA" w:rsidRDefault="00526BBA" w:rsidP="00DD295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BBA" w:rsidRDefault="00526BBA" w:rsidP="00526BBA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690F36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6BBA" w:rsidRDefault="00526BBA" w:rsidP="00526BBA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526BBA">
        <w:rPr>
          <w:rFonts w:ascii="Times New Roman" w:hAnsi="Times New Roman" w:cs="Times New Roman"/>
          <w:sz w:val="28"/>
          <w:szCs w:val="28"/>
        </w:rPr>
        <w:t xml:space="preserve"> </w:t>
      </w:r>
      <w:r w:rsidRPr="00497361">
        <w:rPr>
          <w:rFonts w:ascii="Times New Roman" w:hAnsi="Times New Roman" w:cs="Times New Roman"/>
          <w:sz w:val="28"/>
          <w:szCs w:val="28"/>
        </w:rPr>
        <w:t>Ульянова Людмила Александровна</w:t>
      </w:r>
    </w:p>
    <w:p w:rsidR="00526BBA" w:rsidRDefault="00526BBA" w:rsidP="00526BBA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26BBA" w:rsidRDefault="00526BBA" w:rsidP="00526BBA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26BBA" w:rsidRDefault="00526BBA" w:rsidP="00DD295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F70" w:rsidRDefault="00F85F70" w:rsidP="00DD295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958">
        <w:rPr>
          <w:rFonts w:ascii="Times New Roman" w:hAnsi="Times New Roman" w:cs="Times New Roman"/>
          <w:b/>
          <w:sz w:val="28"/>
          <w:szCs w:val="28"/>
        </w:rPr>
        <w:lastRenderedPageBreak/>
        <w:t>Потенциал темы Сталинградской битвы в патриотическом воспитании.</w:t>
      </w:r>
    </w:p>
    <w:p w:rsidR="003F1469" w:rsidRDefault="00DD2958" w:rsidP="001E3030">
      <w:pPr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F1469">
        <w:rPr>
          <w:rFonts w:ascii="Times New Roman" w:hAnsi="Times New Roman"/>
          <w:sz w:val="28"/>
          <w:szCs w:val="28"/>
        </w:rPr>
        <w:t xml:space="preserve">В наши дни </w:t>
      </w:r>
      <w:r w:rsidR="003F1469">
        <w:rPr>
          <w:rFonts w:ascii="Times New Roman" w:hAnsi="Times New Roman" w:cs="Times New Roman"/>
          <w:sz w:val="28"/>
          <w:szCs w:val="28"/>
        </w:rPr>
        <w:t xml:space="preserve">современное искусство с его обилием как подлинно, так и мнимо новаторских течений разнолико и противоречиво. Сегодня </w:t>
      </w:r>
      <w:r w:rsidR="00FC795B">
        <w:rPr>
          <w:rFonts w:ascii="Times New Roman" w:hAnsi="Times New Roman" w:cs="Times New Roman"/>
          <w:sz w:val="28"/>
          <w:szCs w:val="28"/>
        </w:rPr>
        <w:t>оно, оказалось</w:t>
      </w:r>
      <w:r w:rsidR="003F1469">
        <w:rPr>
          <w:rFonts w:ascii="Times New Roman" w:hAnsi="Times New Roman" w:cs="Times New Roman"/>
          <w:sz w:val="28"/>
          <w:szCs w:val="28"/>
        </w:rPr>
        <w:t xml:space="preserve"> под тяжелым прессом так называемой «массовой культуры», безвкусицы, которая проникает </w:t>
      </w:r>
      <w:r w:rsidR="00FC795B">
        <w:rPr>
          <w:rFonts w:ascii="Times New Roman" w:hAnsi="Times New Roman" w:cs="Times New Roman"/>
          <w:sz w:val="28"/>
          <w:szCs w:val="28"/>
        </w:rPr>
        <w:t>всюду: в</w:t>
      </w:r>
      <w:r w:rsidR="003F1469">
        <w:rPr>
          <w:rFonts w:ascii="Times New Roman" w:hAnsi="Times New Roman" w:cs="Times New Roman"/>
          <w:sz w:val="28"/>
          <w:szCs w:val="28"/>
        </w:rPr>
        <w:t xml:space="preserve"> изобразительное творчество, на телевидение, в кинематограф, на эстраду, в театр, в литературу.  Бездуховность и </w:t>
      </w:r>
      <w:r w:rsidR="00FC795B">
        <w:rPr>
          <w:rFonts w:ascii="Times New Roman" w:hAnsi="Times New Roman" w:cs="Times New Roman"/>
          <w:sz w:val="28"/>
          <w:szCs w:val="28"/>
        </w:rPr>
        <w:t>бескультурье</w:t>
      </w:r>
      <w:r w:rsidR="003F1469">
        <w:rPr>
          <w:rFonts w:ascii="Times New Roman" w:hAnsi="Times New Roman" w:cs="Times New Roman"/>
          <w:sz w:val="28"/>
          <w:szCs w:val="28"/>
        </w:rPr>
        <w:t xml:space="preserve"> – самое страшное для любого общества. </w:t>
      </w:r>
      <w:r w:rsidR="003F1469">
        <w:rPr>
          <w:rFonts w:ascii="Times New Roman" w:hAnsi="Times New Roman"/>
          <w:sz w:val="28"/>
          <w:szCs w:val="28"/>
        </w:rPr>
        <w:t xml:space="preserve">  Мы должны понимать, что любому цивилизованному государству нужен человек нравственный, образованный, трудолюбивый, знающий и помнящий  историю своего народа его традиции, бережно относящийся к культурному наследию.</w:t>
      </w:r>
    </w:p>
    <w:p w:rsidR="003F1469" w:rsidRDefault="00F85F70" w:rsidP="001E3030">
      <w:pPr>
        <w:spacing w:after="0" w:line="360" w:lineRule="auto"/>
        <w:ind w:right="-1" w:hanging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F1469">
        <w:rPr>
          <w:rFonts w:ascii="Times New Roman" w:hAnsi="Times New Roman"/>
          <w:sz w:val="28"/>
          <w:szCs w:val="28"/>
        </w:rPr>
        <w:t>Являясь руководителем</w:t>
      </w:r>
      <w:r w:rsidR="00DD2958" w:rsidRPr="00DD2958">
        <w:rPr>
          <w:rFonts w:ascii="Times New Roman" w:hAnsi="Times New Roman"/>
          <w:sz w:val="28"/>
          <w:szCs w:val="28"/>
        </w:rPr>
        <w:t xml:space="preserve"> </w:t>
      </w:r>
      <w:r w:rsidR="00DD2958">
        <w:rPr>
          <w:rFonts w:ascii="Times New Roman" w:hAnsi="Times New Roman"/>
          <w:sz w:val="28"/>
          <w:szCs w:val="28"/>
        </w:rPr>
        <w:t>объединения «Фантазия» художественно-эстетической направленности</w:t>
      </w:r>
      <w:r w:rsidR="003F1469">
        <w:rPr>
          <w:rFonts w:ascii="Times New Roman" w:hAnsi="Times New Roman"/>
          <w:sz w:val="28"/>
          <w:szCs w:val="28"/>
        </w:rPr>
        <w:t xml:space="preserve">, большое внимание в  этом направлении уделяю  патриотическому воспитанию, изучению станиц Великой Отечественной войны, Сталинградской битвы. Приглашая на занятия участников тех трагических событий,  вижу, что для детей знакомство с их непростыми судьбами, а вместе с этим </w:t>
      </w:r>
      <w:r w:rsidR="001E0CED">
        <w:rPr>
          <w:rFonts w:ascii="Times New Roman" w:hAnsi="Times New Roman"/>
          <w:sz w:val="28"/>
          <w:szCs w:val="28"/>
        </w:rPr>
        <w:t xml:space="preserve">и </w:t>
      </w:r>
      <w:r w:rsidR="003F1469">
        <w:rPr>
          <w:rFonts w:ascii="Times New Roman" w:hAnsi="Times New Roman"/>
          <w:sz w:val="28"/>
          <w:szCs w:val="28"/>
        </w:rPr>
        <w:t>с трагической историей страны теребит</w:t>
      </w:r>
      <w:r w:rsidR="005358AE">
        <w:rPr>
          <w:rFonts w:ascii="Times New Roman" w:hAnsi="Times New Roman"/>
          <w:sz w:val="28"/>
          <w:szCs w:val="28"/>
        </w:rPr>
        <w:t xml:space="preserve"> душу</w:t>
      </w:r>
      <w:r w:rsidR="003F1469">
        <w:rPr>
          <w:rFonts w:ascii="Times New Roman" w:hAnsi="Times New Roman"/>
          <w:sz w:val="28"/>
          <w:szCs w:val="28"/>
        </w:rPr>
        <w:t>, пробуждает чувство гордости за свою Родину. Роль и значение нашего народа в Сталинградской битве еще очень долго будет оставаться одним  из важных направлений патриотической работы. Наша задача состоит в том, чтобы поддерживать интерес учащихся к этой теме, знакомить с объективными оценками и мнениями.</w:t>
      </w:r>
    </w:p>
    <w:p w:rsidR="003F1469" w:rsidRDefault="00F85F70" w:rsidP="001E3030">
      <w:pPr>
        <w:spacing w:after="0" w:line="360" w:lineRule="auto"/>
        <w:ind w:right="-1" w:hanging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D1E1F">
        <w:rPr>
          <w:rFonts w:ascii="Times New Roman" w:hAnsi="Times New Roman"/>
          <w:sz w:val="28"/>
          <w:szCs w:val="28"/>
        </w:rPr>
        <w:t xml:space="preserve">Одним из главных результатов моей работы в этом направлении стал выпуск </w:t>
      </w:r>
      <w:r w:rsidR="00136E77">
        <w:rPr>
          <w:rFonts w:ascii="Times New Roman" w:hAnsi="Times New Roman"/>
          <w:sz w:val="28"/>
          <w:szCs w:val="28"/>
        </w:rPr>
        <w:t xml:space="preserve">альбома «Подвиг героев Сталинграда глазами детей ». В альбоме рядом с воспоминаниями непосредственных  участников обороны Сталинграда, соседствуют детские рисунки </w:t>
      </w:r>
      <w:r w:rsidR="00080009">
        <w:rPr>
          <w:rFonts w:ascii="Times New Roman" w:hAnsi="Times New Roman"/>
          <w:sz w:val="28"/>
          <w:szCs w:val="28"/>
        </w:rPr>
        <w:t xml:space="preserve"> и сочинения </w:t>
      </w:r>
      <w:r w:rsidR="00136E77">
        <w:rPr>
          <w:rFonts w:ascii="Times New Roman" w:hAnsi="Times New Roman"/>
          <w:sz w:val="28"/>
          <w:szCs w:val="28"/>
        </w:rPr>
        <w:t>на темы о Сталинградской битве</w:t>
      </w:r>
      <w:r w:rsidR="00080009">
        <w:rPr>
          <w:rFonts w:ascii="Times New Roman" w:hAnsi="Times New Roman"/>
          <w:sz w:val="28"/>
          <w:szCs w:val="28"/>
        </w:rPr>
        <w:t>. Работы моих воспитанников пронизаны восхищением подвигами защитников Сталинграда, заботой о сохранении исторической памяти. Наверное, это и есть та самая духовная связь поколений, которая рождает лучшие проявления патриотизма наших детей.</w:t>
      </w:r>
    </w:p>
    <w:p w:rsidR="00DF1AA8" w:rsidRPr="00FC795B" w:rsidRDefault="00497361" w:rsidP="00FC79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</w:p>
    <w:sectPr w:rsidR="00DF1AA8" w:rsidRPr="00FC795B" w:rsidSect="00F85F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76E93"/>
    <w:multiLevelType w:val="hybridMultilevel"/>
    <w:tmpl w:val="AD68DE78"/>
    <w:lvl w:ilvl="0" w:tplc="F8ACA5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69"/>
    <w:rsid w:val="00080009"/>
    <w:rsid w:val="00136E77"/>
    <w:rsid w:val="001379FA"/>
    <w:rsid w:val="001E0CED"/>
    <w:rsid w:val="001E3030"/>
    <w:rsid w:val="003F1469"/>
    <w:rsid w:val="00497361"/>
    <w:rsid w:val="00526BBA"/>
    <w:rsid w:val="005358AE"/>
    <w:rsid w:val="00690F36"/>
    <w:rsid w:val="006A4988"/>
    <w:rsid w:val="007D1E1F"/>
    <w:rsid w:val="0080155B"/>
    <w:rsid w:val="009E0323"/>
    <w:rsid w:val="009F15B8"/>
    <w:rsid w:val="00BC44BD"/>
    <w:rsid w:val="00D224AC"/>
    <w:rsid w:val="00DD2958"/>
    <w:rsid w:val="00F85F70"/>
    <w:rsid w:val="00F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FA427-F286-4A1F-AC5E-C4EF9B9A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361"/>
    <w:pPr>
      <w:ind w:left="720"/>
      <w:contextualSpacing/>
    </w:pPr>
  </w:style>
  <w:style w:type="table" w:styleId="a4">
    <w:name w:val="Table Grid"/>
    <w:basedOn w:val="a1"/>
    <w:uiPriority w:val="59"/>
    <w:rsid w:val="00497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B4777-55EA-43FB-BC58-9D90B442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людмила</cp:lastModifiedBy>
  <cp:revision>2</cp:revision>
  <dcterms:created xsi:type="dcterms:W3CDTF">2024-01-11T17:52:00Z</dcterms:created>
  <dcterms:modified xsi:type="dcterms:W3CDTF">2024-01-11T17:52:00Z</dcterms:modified>
</cp:coreProperties>
</file>