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A0" w:rsidRDefault="00F47EA0" w:rsidP="00767864">
      <w:pPr>
        <w:shd w:val="clear" w:color="auto" w:fill="FFFFFF"/>
        <w:spacing w:after="150" w:line="315" w:lineRule="atLeast"/>
        <w:jc w:val="both"/>
        <w:rPr>
          <w:b/>
          <w:i/>
          <w:noProof/>
          <w:sz w:val="28"/>
          <w:szCs w:val="28"/>
          <w:lang w:eastAsia="ru-RU"/>
        </w:rPr>
      </w:pPr>
    </w:p>
    <w:p w:rsidR="00F47EA0" w:rsidRPr="00CA60FB" w:rsidRDefault="00F47EA0" w:rsidP="00F47EA0">
      <w:pPr>
        <w:tabs>
          <w:tab w:val="left" w:pos="4110"/>
        </w:tabs>
        <w:spacing w:after="0" w:line="240" w:lineRule="auto"/>
        <w:jc w:val="center"/>
        <w:rPr>
          <w:b/>
          <w:sz w:val="56"/>
          <w:szCs w:val="56"/>
        </w:rPr>
      </w:pPr>
      <w:r w:rsidRPr="00CA60FB">
        <w:rPr>
          <w:b/>
          <w:sz w:val="56"/>
          <w:szCs w:val="56"/>
        </w:rPr>
        <w:t>Проект</w:t>
      </w:r>
    </w:p>
    <w:p w:rsidR="00F47EA0" w:rsidRPr="00F47EA0" w:rsidRDefault="00F47EA0" w:rsidP="00F47EA0">
      <w:pPr>
        <w:tabs>
          <w:tab w:val="left" w:pos="4110"/>
        </w:tabs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"Я ЛЮБЛЮ РОССИЮ</w:t>
      </w:r>
      <w:r w:rsidRPr="00CA60FB">
        <w:rPr>
          <w:b/>
          <w:sz w:val="56"/>
          <w:szCs w:val="56"/>
        </w:rPr>
        <w:t>"</w:t>
      </w:r>
    </w:p>
    <w:p w:rsidR="00F47EA0" w:rsidRDefault="00F47EA0" w:rsidP="00767864">
      <w:pPr>
        <w:shd w:val="clear" w:color="auto" w:fill="FFFFFF"/>
        <w:spacing w:after="150" w:line="315" w:lineRule="atLeast"/>
        <w:jc w:val="both"/>
        <w:rPr>
          <w:b/>
          <w:i/>
          <w:noProof/>
          <w:sz w:val="28"/>
          <w:szCs w:val="28"/>
          <w:lang w:eastAsia="ru-RU"/>
        </w:rPr>
      </w:pPr>
    </w:p>
    <w:p w:rsidR="00F47EA0" w:rsidRDefault="00F47EA0" w:rsidP="00767864">
      <w:pPr>
        <w:shd w:val="clear" w:color="auto" w:fill="FFFFFF"/>
        <w:spacing w:after="150" w:line="315" w:lineRule="atLeast"/>
        <w:jc w:val="both"/>
        <w:rPr>
          <w:b/>
          <w:i/>
          <w:noProof/>
          <w:sz w:val="28"/>
          <w:szCs w:val="28"/>
          <w:lang w:eastAsia="ru-RU"/>
        </w:rPr>
      </w:pPr>
    </w:p>
    <w:p w:rsidR="00F47EA0" w:rsidRDefault="00F47EA0" w:rsidP="0076786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CA60FB">
        <w:rPr>
          <w:b/>
          <w:i/>
          <w:noProof/>
          <w:sz w:val="28"/>
          <w:szCs w:val="28"/>
          <w:lang w:eastAsia="ru-RU"/>
        </w:rPr>
        <w:drawing>
          <wp:inline distT="0" distB="0" distL="0" distR="0" wp14:anchorId="6F8F09A8" wp14:editId="5D726E90">
            <wp:extent cx="5760000" cy="3604437"/>
            <wp:effectExtent l="19050" t="0" r="0" b="0"/>
            <wp:docPr id="13" name="Рисунок 2" descr="0001-001-Rossija-mnogonatsionalnaja-stran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0001-001-Rossija-mnogonatsionalnaja-strana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60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EA0" w:rsidRDefault="00F47EA0" w:rsidP="0076786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47EA0" w:rsidRDefault="00F47EA0" w:rsidP="0076786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47EA0" w:rsidRDefault="00F47EA0" w:rsidP="0076786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47EA0" w:rsidRDefault="00F47EA0" w:rsidP="0076786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47EA0" w:rsidRDefault="00F47EA0" w:rsidP="0076786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47EA0" w:rsidRDefault="00F47EA0" w:rsidP="0076786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47EA0" w:rsidRPr="00F47EA0" w:rsidRDefault="00F47EA0" w:rsidP="00F47EA0">
      <w:pPr>
        <w:tabs>
          <w:tab w:val="left" w:pos="4110"/>
        </w:tabs>
        <w:spacing w:after="0" w:line="240" w:lineRule="auto"/>
        <w:jc w:val="right"/>
        <w:rPr>
          <w:sz w:val="32"/>
          <w:szCs w:val="32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                                                       </w:t>
      </w:r>
      <w:r>
        <w:rPr>
          <w:sz w:val="32"/>
          <w:szCs w:val="32"/>
        </w:rPr>
        <w:t>Подготовила: Князева Ю.В</w:t>
      </w:r>
    </w:p>
    <w:p w:rsidR="00F47EA0" w:rsidRDefault="00F47EA0" w:rsidP="0076786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47EA0" w:rsidRDefault="00F47EA0" w:rsidP="0076786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47EA0" w:rsidRDefault="00F47EA0" w:rsidP="0076786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47EA0" w:rsidRDefault="00F47EA0" w:rsidP="0076786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67864" w:rsidRPr="00767864" w:rsidRDefault="00767864" w:rsidP="0076786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76786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lastRenderedPageBreak/>
        <w:t>Проект для детей старшего дошкольного возраста в детском саду «Я люблю Россию»</w:t>
      </w:r>
    </w:p>
    <w:p w:rsidR="00301BD3" w:rsidRDefault="00767864" w:rsidP="00767864">
      <w:pPr>
        <w:rPr>
          <w:noProof/>
          <w:lang w:eastAsia="ru-RU"/>
        </w:rPr>
      </w:pPr>
      <w:r w:rsidRPr="007678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Вид проекта:</w:t>
      </w:r>
      <w:r w:rsidRPr="007678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социально-нравственный, краткосрочный, групповой, познавательно-исследовательский с заданным результатом для детей 5-6 лет.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Срок реализации проекта:</w:t>
      </w:r>
      <w:r w:rsidRPr="007678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16 дней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Участники проекта</w:t>
      </w:r>
      <w:r w:rsidRPr="007678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дети старшей группы, родители воспитанников, воспитатели.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Актуальность проблемы:</w:t>
      </w:r>
      <w:r w:rsidRPr="007678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Проблема патриотического воспитания подрастающего поколения сегодня одна из наиболее актуальных, так как это является основой формирования будущего гражданина страны. Крепкая, нерушимая и могучая страна состоит из многочисленности ее патриотов. Страна – это одна большая семья, и семья будет крепкой только при одном условии – когда внутри этой семьи присутствует дух любви и уважения друг к другу.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Патриотическое воспитание дошкольников - это любовь к Родине. Любовь к Родине начинается: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отношения к самым близким людям – отцу, матери, дедушке, бабушке;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любви к своему дому, улице, на которой ребенок живет;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любви к детскому саду, школе, городу;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любви к природе родного края.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так-же патриотическое воспитание включает в себя воспитание уважительного отношения: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труженику и результатам его труда;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родной земле;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защитникам Отечества;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государственной символике;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традициям государства;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общенародным праздникам.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 проекта:</w:t>
      </w:r>
      <w:r w:rsidRPr="007678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Создание условий для становления основ патриотического сознания детей на основе соответствующих дошкольному возрасту видов деятельности.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 проекта: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Развитие чувства собственного достоинства как представителя народа России;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Развитие толерантного отношения к представителям других национальностей, к ровесникам, родителям, соседям, другим людям.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Развитие любви к природе родного края;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Воспитание любви и уважения к своим национальным особенностям;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Воспитание любви к родному краю, к Родине (представление о стране, городах, столице, символике государства);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Воспитание интереса к русским народным сказкам;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Воспитание интереса к героям российских мультфильмов (Чебурашка и крокодил Гена)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Знакомство с достопримечательностями города, памятниками архитектуры, с названиями улиц, носящих имена известных людей;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Знакомство с событиями, происходившими в стране, расширение представлений о стране, столице, символике государства;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Формирование любви к родному краю (причастности к родному дому, семье, детскому саду, города);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4. Формирование духовно-нравственных отношений;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Формирование любви к культурному наследию своего народа.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Предполагаемый результат:</w:t>
      </w:r>
      <w:r w:rsidRPr="007678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 основе ярких впечатлений о родной природе, об истории родного края, о Родине у ребенка формируются определенные черты характера, которые помогут ему стать патриотом и гражданином своей страны.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работа: </w:t>
      </w:r>
      <w:r w:rsidRPr="007678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[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постановка целей и задач;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приобретение наглядного дидактического материала;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работа с познавательной и художественной литературой (подбор иллюстраций, книг, сказок, рассказов, загадок, стихотворений);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подбор дидактических, подвижных и пальчиковых игр;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планы совместной образовательной деятельности;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памятки для родителей;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приобретение диска с записями российских мультфильмов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Сотрудничество с другими педагогами: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музыкальный руководитель и инструктор по физической культуре организуют спортивно-музыкальное мероприятие «Мы-будущее России», посвященное Дню Народного Единства;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педагог по изобразительной деятельности организует занятие по теме «Природа родного края» и «Национальный орнамент народа коми»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Продукт проектной деятельности:</w:t>
      </w:r>
      <w:r w:rsidRPr="007678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78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Викторина «Россия – Родина моя»</w:t>
      </w:r>
      <w:r w:rsidRPr="00767864">
        <w:rPr>
          <w:noProof/>
          <w:lang w:eastAsia="ru-RU"/>
        </w:rPr>
        <w:t xml:space="preserve"> </w:t>
      </w:r>
    </w:p>
    <w:p w:rsidR="00767864" w:rsidRDefault="00767864" w:rsidP="0076786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разработка перспективного плана по реализации проекта;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разработка планов НОД;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подбор наглядного материала (иллюстрации, игрушки) для создания развивающей среды в группе;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II этап – основной (практический)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</w:rPr>
        <w:t>первый день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Чтение стихотворений о природе России. Обсуждение прочитанного.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Беседа «Я люблю тебя, Россия»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Рассматривание иллюстраций на тему «Природа России»</w:t>
      </w:r>
    </w:p>
    <w:p w:rsidR="00767864" w:rsidRPr="00F47EA0" w:rsidRDefault="00767864" w:rsidP="0076786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подвижная игра «Из-за леса , из-за гор»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Родителям предлагается прочитать русские народные пословицы о России и обсудить их.А так-же Ввыучить с ребенком стихотворение М.Лисянского «Моя Родина»;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</w:rPr>
        <w:t>второй день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Беседа «Моя Родина»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Чтение и обсуждение стихотворения «Песня» В.Степанова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рассматривание иллюстрации на тему «Природные зоны России»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Родителям предлагается прочитать ребенку стихотворение В.Степанова « Родные просторы» и обсудить его.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</w:rPr>
        <w:t>третий день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Беседа «Большая и малая Родина»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папка-передвижка «Береза – символ России»</w:t>
      </w:r>
    </w:p>
    <w:p w:rsidR="00767864" w:rsidRPr="00F47EA0" w:rsidRDefault="00767864" w:rsidP="0076786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загадывание загадок про березу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рассматривание иллюстраций на тему «Тундра, тайга, степь, лето, осень, зима»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танцевальные движения под русскую народную песню «Во поле береза стояла…»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гимнастика для дыхания «Береза»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Рисование «Березовая роща»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</w:rPr>
        <w:t>четвертый день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Конспект НОД «Россия – огромная страна»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пальчиковая игра «Родной край»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занятие с педагогом по изобразительной деятельности «Природа родного края»</w:t>
      </w:r>
    </w:p>
    <w:p w:rsidR="00767864" w:rsidRPr="00F47EA0" w:rsidRDefault="00767864" w:rsidP="0076786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заучивание стихотворения И.Токмаковой «Красная площадь»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</w:rPr>
        <w:t>пятый день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Игра-путешествие «Москва – главный город нашей Родины»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папка-передвижка для родителей «Москва – столица России»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Пальчиковая игра «Москва»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рассматривание иллюстраций на тему «Москва»</w:t>
      </w:r>
    </w:p>
    <w:p w:rsidR="00767864" w:rsidRDefault="00767864" w:rsidP="00767864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родителям предлагается поговорить с ребенком о Москве-столице нашей Родины.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</w:rPr>
        <w:t>шестой день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Беседа  «Государственные символы России»</w:t>
      </w:r>
    </w:p>
    <w:p w:rsidR="00767864" w:rsidRPr="00F47EA0" w:rsidRDefault="00767864" w:rsidP="0076786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Рассказ-беседа «Святой Георгий Победоносец»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Рисование гуашью «Флаг России» и «Флаг Республики Коми»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</w:rPr>
        <w:t>седьмой день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Конспект НОД «Российская Армия»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Рассматривание иллюстраций по теме «Армия России», «Наши защитники», «Военная техника»</w:t>
      </w:r>
    </w:p>
    <w:p w:rsidR="00767864" w:rsidRDefault="00767864" w:rsidP="00767864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Подвижная игра «Мы-отважные пилоты»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Раскраски на тему «Военная техника»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767864" w:rsidRDefault="00767864" w:rsidP="00767864">
      <w:pPr>
        <w:rPr>
          <w:noProof/>
          <w:lang w:eastAsia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родителям предлагается поговорить с ребенком о красоте природы нашей республики.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="00F47EA0">
        <w:rPr>
          <w:rFonts w:ascii="Arial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</w:rPr>
        <w:t>восьмой</w:t>
      </w:r>
      <w:r>
        <w:rPr>
          <w:rFonts w:ascii="Arial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</w:rPr>
        <w:t xml:space="preserve"> день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Чтение коми-сказки «Мышь и сорока»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пополнение коми-уголка новыми предметами утвари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="00F47EA0">
        <w:rPr>
          <w:rFonts w:ascii="Arial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</w:rPr>
        <w:t>девятый</w:t>
      </w:r>
      <w:r>
        <w:rPr>
          <w:rFonts w:ascii="Arial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</w:rPr>
        <w:t xml:space="preserve"> день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Беседа «Семья и семейные традиции»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Пальчиковая игра «Семья»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Родителям предлагается разучить слова игры «Матрешки и мышки»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="00F47EA0">
        <w:rPr>
          <w:rFonts w:ascii="Arial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</w:rPr>
        <w:t>десятый</w:t>
      </w:r>
      <w:r>
        <w:rPr>
          <w:rFonts w:ascii="Arial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</w:rPr>
        <w:t xml:space="preserve"> день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Беседа «Русские матрешки»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Аппликация «Наряд для матрешки»- Раскрашивание «Матрешки»</w:t>
      </w:r>
      <w:r w:rsidRPr="00767864">
        <w:rPr>
          <w:noProof/>
          <w:lang w:eastAsia="ru-RU"/>
        </w:rPr>
        <w:t xml:space="preserve"> </w:t>
      </w:r>
    </w:p>
    <w:p w:rsidR="00767864" w:rsidRDefault="00F47EA0" w:rsidP="00767864">
      <w:pPr>
        <w:rPr>
          <w:noProof/>
          <w:lang w:eastAsia="ru-RU"/>
        </w:rPr>
      </w:pPr>
      <w:r>
        <w:rPr>
          <w:rFonts w:ascii="Arial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</w:rPr>
        <w:t xml:space="preserve">одинадцатый </w:t>
      </w:r>
      <w:r w:rsidR="00767864">
        <w:rPr>
          <w:rFonts w:ascii="Arial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</w:rPr>
        <w:t>день</w:t>
      </w:r>
      <w:r w:rsidR="00767864">
        <w:rPr>
          <w:rFonts w:ascii="Arial" w:hAnsi="Arial" w:cs="Arial"/>
          <w:color w:val="000000"/>
          <w:sz w:val="23"/>
          <w:szCs w:val="23"/>
        </w:rPr>
        <w:br/>
      </w:r>
      <w:r w:rsidR="00767864">
        <w:rPr>
          <w:rFonts w:ascii="Arial" w:hAnsi="Arial" w:cs="Arial"/>
          <w:color w:val="000000"/>
          <w:sz w:val="23"/>
          <w:szCs w:val="23"/>
          <w:shd w:val="clear" w:color="auto" w:fill="FFFFFF"/>
        </w:rPr>
        <w:t>- Беседа о русских народных сказках.</w:t>
      </w:r>
      <w:r w:rsidR="00767864">
        <w:rPr>
          <w:rFonts w:ascii="Arial" w:hAnsi="Arial" w:cs="Arial"/>
          <w:color w:val="000000"/>
          <w:sz w:val="23"/>
          <w:szCs w:val="23"/>
        </w:rPr>
        <w:br/>
      </w:r>
      <w:r w:rsidR="00767864">
        <w:rPr>
          <w:rFonts w:ascii="Arial" w:hAnsi="Arial" w:cs="Arial"/>
          <w:color w:val="000000"/>
          <w:sz w:val="23"/>
          <w:szCs w:val="23"/>
          <w:shd w:val="clear" w:color="auto" w:fill="FFFFFF"/>
        </w:rPr>
        <w:t>- Чтение «Три медведя»</w:t>
      </w:r>
      <w:r w:rsidR="00767864">
        <w:rPr>
          <w:rFonts w:ascii="Arial" w:hAnsi="Arial" w:cs="Arial"/>
          <w:color w:val="000000"/>
          <w:sz w:val="23"/>
          <w:szCs w:val="23"/>
        </w:rPr>
        <w:br/>
      </w:r>
      <w:r w:rsidR="0076786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Консультация для родителей «Значение русских народных сказок в воспитании </w:t>
      </w:r>
      <w:r w:rsidR="00767864"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детей»</w:t>
      </w:r>
      <w:r w:rsidR="00767864">
        <w:rPr>
          <w:rFonts w:ascii="Arial" w:hAnsi="Arial" w:cs="Arial"/>
          <w:color w:val="000000"/>
          <w:sz w:val="23"/>
          <w:szCs w:val="23"/>
        </w:rPr>
        <w:br/>
      </w:r>
      <w:r w:rsidR="00767864">
        <w:rPr>
          <w:rFonts w:ascii="Arial" w:hAnsi="Arial" w:cs="Arial"/>
          <w:color w:val="000000"/>
          <w:sz w:val="23"/>
          <w:szCs w:val="23"/>
          <w:shd w:val="clear" w:color="auto" w:fill="FFFFFF"/>
        </w:rPr>
        <w:t>- Инсценировка сказки «Три медведя»</w:t>
      </w:r>
      <w:r w:rsidR="00767864" w:rsidRPr="00767864">
        <w:rPr>
          <w:noProof/>
          <w:lang w:eastAsia="ru-RU"/>
        </w:rPr>
        <w:t xml:space="preserve"> </w:t>
      </w:r>
    </w:p>
    <w:p w:rsidR="00767864" w:rsidRDefault="00767864" w:rsidP="00767864">
      <w:pPr>
        <w:rPr>
          <w:noProof/>
          <w:lang w:eastAsia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Родителям рекомендуется прочитать дома ребенку любую русскую народную сказку.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="00F47EA0">
        <w:rPr>
          <w:rFonts w:ascii="Arial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</w:rPr>
        <w:t>двенадцатый</w:t>
      </w:r>
      <w:r>
        <w:rPr>
          <w:rFonts w:ascii="Arial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</w:rPr>
        <w:t xml:space="preserve"> день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Беседа о российских мультфильмах.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Чтение «Приключения Чебурашки» В.Успенский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Просмотр Мультфильма «Чебурашка и крокодил Гена»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Рисование «Чебурашка» - Посмотреть в семейном кругу мультфильм «Чебурашка и крокодил Гена»</w:t>
      </w:r>
      <w:r w:rsidRPr="00767864">
        <w:rPr>
          <w:noProof/>
          <w:lang w:eastAsia="ru-RU"/>
        </w:rPr>
        <w:t xml:space="preserve"> </w:t>
      </w:r>
    </w:p>
    <w:p w:rsidR="00F47EA0" w:rsidRDefault="00767864" w:rsidP="00767864">
      <w:pPr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</w:rPr>
        <w:t>III этап – заключительный</w:t>
      </w:r>
    </w:p>
    <w:p w:rsidR="00767864" w:rsidRDefault="00767864" w:rsidP="0076786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- Участие в викторине «Я люблю Россию»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F47EA0" w:rsidRDefault="00F47EA0" w:rsidP="00767864"/>
    <w:p w:rsidR="00F47EA0" w:rsidRDefault="00F47EA0" w:rsidP="00767864"/>
    <w:p w:rsidR="00F47EA0" w:rsidRDefault="00F47EA0" w:rsidP="00767864">
      <w:r>
        <w:rPr>
          <w:noProof/>
          <w:lang w:eastAsia="ru-RU"/>
        </w:rPr>
        <w:drawing>
          <wp:inline distT="0" distB="0" distL="0" distR="0" wp14:anchorId="18C99818" wp14:editId="4208EC16">
            <wp:extent cx="5940425" cy="4455319"/>
            <wp:effectExtent l="0" t="0" r="3175" b="2540"/>
            <wp:docPr id="17" name="Рисунок 17" descr="https://sun9-76.userapi.com/impg/oCGOWJEKHmi5DGg4qm9BfBFIyiuhSH2rI0W5Lg/L_VBr6wdGes.jpg?size=1280x960&amp;quality=95&amp;sign=f13c450ff9852f134bce61b432f93d3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6.userapi.com/impg/oCGOWJEKHmi5DGg4qm9BfBFIyiuhSH2rI0W5Lg/L_VBr6wdGes.jpg?size=1280x960&amp;quality=95&amp;sign=f13c450ff9852f134bce61b432f93d37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E04" w:rsidRDefault="00C86A05" w:rsidP="00767864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49404DE" wp14:editId="6353F42F">
                <wp:extent cx="304800" cy="304800"/>
                <wp:effectExtent l="0" t="0" r="0" b="0"/>
                <wp:docPr id="6" name="AutoShape 6" descr="https://1.bp.blogspot.com/-7BHvjOxgS5s/X8-Y9F6j1DI/AAAAAAAACfs/kP_gXPFf32UWsEKBlheEn6uVXSW5JDKxQCLcBGAsYHQ/s1280/PHOTO-2020-12-08-21-00-5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08F99" id="AutoShape 6" o:spid="_x0000_s1026" alt="https://1.bp.blogspot.com/-7BHvjOxgS5s/X8-Y9F6j1DI/AAAAAAAACfs/kP_gXPFf32UWsEKBlheEn6uVXSW5JDKxQCLcBGAsYHQ/s1280/PHOTO-2020-12-08-21-00-5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BRjklkvAwAA&#10;Tg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  <w:r w:rsidRPr="00C86A05">
        <w:rPr>
          <w:noProof/>
          <w:lang w:eastAsia="ru-RU"/>
        </w:rPr>
        <w:t xml:space="preserve"> </w:t>
      </w:r>
    </w:p>
    <w:p w:rsidR="00EE7E04" w:rsidRDefault="00EE7E04" w:rsidP="00767864">
      <w:pPr>
        <w:rPr>
          <w:noProof/>
          <w:lang w:eastAsia="ru-RU"/>
        </w:rPr>
      </w:pPr>
    </w:p>
    <w:p w:rsidR="00EE7E04" w:rsidRDefault="00EE7E04" w:rsidP="00767864">
      <w:bookmarkStart w:id="0" w:name="_GoBack"/>
      <w:bookmarkEnd w:id="0"/>
    </w:p>
    <w:p w:rsidR="00EE7E04" w:rsidRDefault="00EE7E04" w:rsidP="00767864"/>
    <w:p w:rsidR="00EE7E04" w:rsidRDefault="00EE7E04" w:rsidP="00767864"/>
    <w:p w:rsidR="00EE7E04" w:rsidRDefault="00EE7E04" w:rsidP="00767864"/>
    <w:p w:rsidR="00EE7E04" w:rsidRDefault="00EE7E04" w:rsidP="00767864"/>
    <w:p w:rsidR="00EE7E04" w:rsidRDefault="00EE7E04" w:rsidP="00767864"/>
    <w:p w:rsidR="00EE7E04" w:rsidRDefault="00EE7E04" w:rsidP="00767864"/>
    <w:p w:rsidR="00EE7E04" w:rsidRDefault="00EE7E04" w:rsidP="00767864"/>
    <w:p w:rsidR="00EE7E04" w:rsidRDefault="00EE7E04" w:rsidP="00767864"/>
    <w:p w:rsidR="00EE7E04" w:rsidRDefault="00EE7E04" w:rsidP="00EE7E04">
      <w:pPr>
        <w:ind w:left="-851"/>
      </w:pPr>
    </w:p>
    <w:p w:rsidR="00EE7E04" w:rsidRDefault="00EE7E04" w:rsidP="00767864"/>
    <w:sectPr w:rsidR="00EE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4C9" w:rsidRDefault="009844C9" w:rsidP="00767864">
      <w:pPr>
        <w:spacing w:after="0" w:line="240" w:lineRule="auto"/>
      </w:pPr>
      <w:r>
        <w:separator/>
      </w:r>
    </w:p>
  </w:endnote>
  <w:endnote w:type="continuationSeparator" w:id="0">
    <w:p w:rsidR="009844C9" w:rsidRDefault="009844C9" w:rsidP="00767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4C9" w:rsidRDefault="009844C9" w:rsidP="00767864">
      <w:pPr>
        <w:spacing w:after="0" w:line="240" w:lineRule="auto"/>
      </w:pPr>
      <w:r>
        <w:separator/>
      </w:r>
    </w:p>
  </w:footnote>
  <w:footnote w:type="continuationSeparator" w:id="0">
    <w:p w:rsidR="009844C9" w:rsidRDefault="009844C9" w:rsidP="007678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19"/>
    <w:rsid w:val="0028194E"/>
    <w:rsid w:val="00301BD3"/>
    <w:rsid w:val="004A2619"/>
    <w:rsid w:val="00622884"/>
    <w:rsid w:val="006F4DCC"/>
    <w:rsid w:val="00767864"/>
    <w:rsid w:val="007A4892"/>
    <w:rsid w:val="009844C9"/>
    <w:rsid w:val="00C86A05"/>
    <w:rsid w:val="00EE7E04"/>
    <w:rsid w:val="00F4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04F5"/>
  <w15:chartTrackingRefBased/>
  <w15:docId w15:val="{66062C1F-495D-40EF-9902-237501FF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7864"/>
    <w:rPr>
      <w:b/>
      <w:bCs/>
    </w:rPr>
  </w:style>
  <w:style w:type="paragraph" w:styleId="a4">
    <w:name w:val="header"/>
    <w:basedOn w:val="a"/>
    <w:link w:val="a5"/>
    <w:uiPriority w:val="99"/>
    <w:unhideWhenUsed/>
    <w:rsid w:val="00767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7864"/>
  </w:style>
  <w:style w:type="paragraph" w:styleId="a6">
    <w:name w:val="footer"/>
    <w:basedOn w:val="a"/>
    <w:link w:val="a7"/>
    <w:uiPriority w:val="99"/>
    <w:unhideWhenUsed/>
    <w:rsid w:val="00767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7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6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63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2023-02-11T14:59:00Z</dcterms:created>
  <dcterms:modified xsi:type="dcterms:W3CDTF">2024-01-12T12:20:00Z</dcterms:modified>
</cp:coreProperties>
</file>