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FDC8" w14:textId="77777777" w:rsidR="00F16FD4" w:rsidRDefault="00F16FD4" w:rsidP="00F16FD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4B4C92A4" wp14:editId="1027BA8D">
            <wp:extent cx="1069570" cy="1713488"/>
            <wp:effectExtent l="0" t="0" r="0" b="1270"/>
            <wp:docPr id="802259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59532" name="Рисунок 802259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09" cy="175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D01D" w14:textId="671BAB91" w:rsidR="00F16FD4" w:rsidRPr="00F16FD4" w:rsidRDefault="00F16FD4" w:rsidP="00F16FD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16FD4">
        <w:rPr>
          <w:rStyle w:val="c3"/>
          <w:color w:val="000000"/>
        </w:rPr>
        <w:t>Бабаева Е.А.</w:t>
      </w:r>
    </w:p>
    <w:p w14:paraId="458EF3CF" w14:textId="77777777" w:rsidR="00F16FD4" w:rsidRDefault="00F16FD4" w:rsidP="005A36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714EB8B5" w14:textId="77777777" w:rsidR="00F16FD4" w:rsidRDefault="00F16FD4" w:rsidP="005A36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14:paraId="3460B15D" w14:textId="182C29DD" w:rsidR="005A36FF" w:rsidRPr="005A36FF" w:rsidRDefault="005A36FF" w:rsidP="005A36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5A36FF">
        <w:rPr>
          <w:rStyle w:val="c3"/>
          <w:b/>
          <w:bCs/>
          <w:color w:val="000000"/>
          <w:sz w:val="32"/>
          <w:szCs w:val="32"/>
        </w:rPr>
        <w:t>Агрессивное поведение детей дошкольного возраста</w:t>
      </w:r>
    </w:p>
    <w:p w14:paraId="40336A02" w14:textId="77777777" w:rsidR="005A36FF" w:rsidRDefault="005A36FF" w:rsidP="005A36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C80FB46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Повышенная агрессивность детей является одной из наиболее острых проблем не только для педагогов и психологов, но и для общества в целом. Особенно важным </w:t>
      </w:r>
      <w:proofErr w:type="gramStart"/>
      <w:r>
        <w:rPr>
          <w:rStyle w:val="c3"/>
          <w:color w:val="000000"/>
          <w:sz w:val="28"/>
          <w:szCs w:val="28"/>
        </w:rPr>
        <w:t>является  агрессивность</w:t>
      </w:r>
      <w:proofErr w:type="gramEnd"/>
      <w:r>
        <w:rPr>
          <w:rStyle w:val="c3"/>
          <w:color w:val="000000"/>
          <w:sz w:val="28"/>
          <w:szCs w:val="28"/>
        </w:rPr>
        <w:t xml:space="preserve"> в дошкольном возрасте, когда эта черта находится в стадии своего становления и когда еще можно принять современные корригирующие меры.</w:t>
      </w:r>
    </w:p>
    <w:p w14:paraId="7B3498FF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неодушевленным), приносящее физический и моральный ущерб людям или вызывающее у них психологический дискомфорт. Агрессивность – это свойство личности, выражающееся, по мнению А.А. </w:t>
      </w:r>
      <w:proofErr w:type="spellStart"/>
      <w:r>
        <w:rPr>
          <w:rStyle w:val="c3"/>
          <w:color w:val="000000"/>
          <w:sz w:val="28"/>
          <w:szCs w:val="28"/>
        </w:rPr>
        <w:t>Реан</w:t>
      </w:r>
      <w:proofErr w:type="spellEnd"/>
      <w:r>
        <w:rPr>
          <w:rStyle w:val="c3"/>
          <w:color w:val="000000"/>
          <w:sz w:val="28"/>
          <w:szCs w:val="28"/>
        </w:rPr>
        <w:t>, в готовности к агрессии.</w:t>
      </w:r>
    </w:p>
    <w:p w14:paraId="2BDE767C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 или иные формы агрессии характерны для большинства детей. Однако известно, что у определенной категории детей агрессия как устойчивая форма поведения не только сохраняется, но и развивается, трансформируясь в устойчивое качество личности. В итоге снижается продуктивный потенциал ребенка, сужаются возможности полноценной коммуникации, деформируется его личностное развитие. Агрессивный ребенок приносит массу проблем не только окружающим, но и самому себе.</w:t>
      </w:r>
    </w:p>
    <w:p w14:paraId="107432AA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Э. Фромм считает, что существует два вида агрессии: «доброкачественная» - появляется в момент опасности, носит оборонительных характер и затухает, как только опасность снижается, и «злокачественная» - представляет собой жесткость и разрушительность, возникает спонтанно и связана со структурой личности.</w:t>
      </w:r>
    </w:p>
    <w:p w14:paraId="54C85F66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А. Басс и А. </w:t>
      </w:r>
      <w:proofErr w:type="spellStart"/>
      <w:r>
        <w:rPr>
          <w:rStyle w:val="c3"/>
          <w:color w:val="000000"/>
          <w:sz w:val="28"/>
          <w:szCs w:val="28"/>
        </w:rPr>
        <w:t>Дарки</w:t>
      </w:r>
      <w:proofErr w:type="spellEnd"/>
      <w:r>
        <w:rPr>
          <w:rStyle w:val="c3"/>
          <w:color w:val="000000"/>
          <w:sz w:val="28"/>
          <w:szCs w:val="28"/>
        </w:rPr>
        <w:t xml:space="preserve"> выделяют 5 видов агрессии:</w:t>
      </w:r>
    </w:p>
    <w:p w14:paraId="2600BC60" w14:textId="77777777" w:rsidR="005A36FF" w:rsidRDefault="005A36FF" w:rsidP="005A36F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физическая (действия против кого-либо);</w:t>
      </w:r>
    </w:p>
    <w:p w14:paraId="05476D12" w14:textId="77777777" w:rsidR="005A36FF" w:rsidRDefault="005A36FF" w:rsidP="005A36F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раздражение (вспыльчивость, грубость);</w:t>
      </w:r>
    </w:p>
    <w:p w14:paraId="202FF5E0" w14:textId="77777777" w:rsidR="005A36FF" w:rsidRDefault="005A36FF" w:rsidP="005A36F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вербальная (угрозы, крики, ругательства);</w:t>
      </w:r>
    </w:p>
    <w:p w14:paraId="6AF85DE7" w14:textId="77777777" w:rsidR="005A36FF" w:rsidRDefault="005A36FF" w:rsidP="005A36F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косвенная (сплетни, злобные шутки, </w:t>
      </w:r>
      <w:proofErr w:type="spellStart"/>
      <w:r>
        <w:rPr>
          <w:rStyle w:val="c1"/>
          <w:color w:val="000000"/>
          <w:sz w:val="28"/>
          <w:szCs w:val="28"/>
        </w:rPr>
        <w:t>топание</w:t>
      </w:r>
      <w:proofErr w:type="spellEnd"/>
      <w:r>
        <w:rPr>
          <w:rStyle w:val="c1"/>
          <w:color w:val="000000"/>
          <w:sz w:val="28"/>
          <w:szCs w:val="28"/>
        </w:rPr>
        <w:t>, выкрики в толпе);</w:t>
      </w:r>
    </w:p>
    <w:p w14:paraId="5537445A" w14:textId="77777777" w:rsidR="005A36FF" w:rsidRDefault="005A36FF" w:rsidP="005A36FF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негативизм (манера поведения).</w:t>
      </w:r>
    </w:p>
    <w:p w14:paraId="44461E04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На становление агрессивного поведения ребенка могут оказывать некоторые соматические заболевания или заболевания головного мозга; стиль воспитания в семье – агрессивное поведение является отражением тех отношений, которые ребенок наблюдает дома. Если родители часто применяют физические наказания, то ребенок знает, что мама или папа бьют его, чтобы </w:t>
      </w:r>
      <w:proofErr w:type="gramStart"/>
      <w:r>
        <w:rPr>
          <w:rStyle w:val="c3"/>
          <w:color w:val="000000"/>
          <w:sz w:val="28"/>
          <w:szCs w:val="28"/>
        </w:rPr>
        <w:t>добиться  послушания</w:t>
      </w:r>
      <w:proofErr w:type="gramEnd"/>
      <w:r>
        <w:rPr>
          <w:rStyle w:val="c3"/>
          <w:color w:val="000000"/>
          <w:sz w:val="28"/>
          <w:szCs w:val="28"/>
        </w:rPr>
        <w:t xml:space="preserve">. Следовательно, ребенок привыкает к тому, что, если нужно получить что-то </w:t>
      </w:r>
      <w:proofErr w:type="gramStart"/>
      <w:r>
        <w:rPr>
          <w:rStyle w:val="c3"/>
          <w:color w:val="000000"/>
          <w:sz w:val="28"/>
          <w:szCs w:val="28"/>
        </w:rPr>
        <w:t>от  человека</w:t>
      </w:r>
      <w:proofErr w:type="gramEnd"/>
      <w:r>
        <w:rPr>
          <w:rStyle w:val="c3"/>
          <w:color w:val="000000"/>
          <w:sz w:val="28"/>
          <w:szCs w:val="28"/>
        </w:rPr>
        <w:t>, его надо ударить. Со временем такие дети могут стать практически неуправляемыми, не реагирующими на просьбы и уговоры – только на повышенный тон или физическое воздействие. Повсеместная демонстрация сцен насилия в кино и на экранах телевизоров, нестабильная социально экономическая обстановка, индивидуальные особенности человека (сниженная произвольность, низкий уровень активного торможения и т.д.), социально-культурный статус семьи и т.п. так же оказывают влияние на становление агрессивного поведения ребенка.</w:t>
      </w:r>
    </w:p>
    <w:p w14:paraId="50FA59D1" w14:textId="77777777" w:rsidR="005A36FF" w:rsidRDefault="005A36FF" w:rsidP="005A36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Агрессивное поведение детей проявляется как:</w:t>
      </w:r>
    </w:p>
    <w:p w14:paraId="2F548304" w14:textId="77777777" w:rsidR="005A36FF" w:rsidRDefault="005A36FF" w:rsidP="005A36FF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стремление привлечь внимание окружающих. Например, ребенок не выделяется среди сверстников умением петь или рисовать, </w:t>
      </w:r>
      <w:proofErr w:type="gramStart"/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если он разрушит замок из песка, который дети строили вместе с воспитателем, его непременно заметят, и будут говорить о происшествии весь день. Рецепт здесь только один: действия и слова взрослых должны постоянно убеждать ребенка в том, что его любят не за что-то, а несмотря ни на что;</w:t>
      </w:r>
    </w:p>
    <w:p w14:paraId="5832ECFE" w14:textId="77777777" w:rsidR="005A36FF" w:rsidRDefault="005A36FF" w:rsidP="005A36FF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защита от окружающего мира (лучшая защита от нападения – это нападение).  Такое поведение свойственно детям, чьи родители не имеют четкой стратегии в воспитании и могут по-разному оценивать поступки своего ребенка в зависимости от своего настроения, наличия рядом посторонних людей. В таком случае, ребенок знает, что от людей можно ожидать всего, что угодно, не доверяет окружающим и поэтому ведет себя агрессивно – на всякий случай;</w:t>
      </w:r>
    </w:p>
    <w:p w14:paraId="34BAC37C" w14:textId="77777777" w:rsidR="005A36FF" w:rsidRDefault="005A36FF" w:rsidP="005A36FF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удовлетворение потребностей в чем-либо (самоутверждение);</w:t>
      </w:r>
    </w:p>
    <w:p w14:paraId="7BEA4582" w14:textId="77777777" w:rsidR="005A36FF" w:rsidRDefault="005A36FF" w:rsidP="005A36FF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2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разрядка, снятие напряжения, направленные как на других, так и на себя (аутоагрессия). Одна из причин аутоагрессии – строгий запрет на проявление агрессии по отношению к другим людям. Труднее всего ребенку выплеснуть негативные эмоции на сильных и могущественных взрослых, особенно на родителей, любовь которых он боится потерять.</w:t>
      </w:r>
    </w:p>
    <w:p w14:paraId="657987C8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Большинство исследователей агрессивности приходят к выводу, что это явление приобретенное, а, следовательно, поддается коррекции. Задача взрослых - создать наилучшие условия для роста и развития ребенка, </w:t>
      </w:r>
      <w:r>
        <w:rPr>
          <w:rStyle w:val="c3"/>
          <w:color w:val="000000"/>
          <w:sz w:val="28"/>
          <w:szCs w:val="28"/>
        </w:rPr>
        <w:lastRenderedPageBreak/>
        <w:t xml:space="preserve">уменьшив тем самым вероятность усвоения и закрепления агрессивных моделей поведения. </w:t>
      </w:r>
      <w:proofErr w:type="gramStart"/>
      <w:r>
        <w:rPr>
          <w:rStyle w:val="c3"/>
          <w:color w:val="000000"/>
          <w:sz w:val="28"/>
          <w:szCs w:val="28"/>
        </w:rPr>
        <w:t>Кроме этого</w:t>
      </w:r>
      <w:proofErr w:type="gramEnd"/>
      <w:r>
        <w:rPr>
          <w:rStyle w:val="c3"/>
          <w:color w:val="000000"/>
          <w:sz w:val="28"/>
          <w:szCs w:val="28"/>
        </w:rPr>
        <w:t xml:space="preserve"> необходимо научить детей навыкам позитивного общения, взаимодействия с другими членами социума, умения находить альтернативные мирные пути решения конфликтов.</w:t>
      </w:r>
    </w:p>
    <w:p w14:paraId="025AF1BB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Большую важность также имеют навыки совместной работы, поэтому этому нужно уделить особое внимание. Ведущая роль в предупреждении и коррекции агрессивности у детей принадлежит семье, родителям. Однако велико значение и педагогов, и, разумеется, психологов. Их роль особенно возрастает, когда ребенок воспитывается в неблагополучной семье, не способной создать необходимые условия для нормального развития ребенка.</w:t>
      </w:r>
    </w:p>
    <w:p w14:paraId="75F83FE3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существенно снизить агрессивность ребенка, необходимо педагогам и родителям, воспитывающим ребенка, обеспечить реальный успех ребенка в какой-либо деятельности (рисование, игра, помощь по дому и др.). Ребенка нужно меньше ругать и больше хвалить, не сравнивая его с другими, а только с ним самим, оценивая улучшение его собственных результатов (сегодня нарисовал лучше, чем вчера; быстрее убрал игрушки и т.д.). Необходим щадящий оценочный режим в той области, в которой успехи ребенка невелики. Например, если он медленно одевается, не нужно постоянно фиксировать на этом его внимание. Однако если появился хотя бы малейший успех, обязательно нужно его отметить.</w:t>
      </w:r>
    </w:p>
    <w:p w14:paraId="4FB7E712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Больше обращать внимание на обстановку, которая складывается дома и в детском саду. Теплые эмоциональные отношения, доверительный контакт со взрослыми тоже могут способствовать снижению общей агрессивности ребенка.</w:t>
      </w:r>
    </w:p>
    <w:p w14:paraId="5D2874D4" w14:textId="77777777" w:rsidR="005A36FF" w:rsidRDefault="005A36FF" w:rsidP="005A36F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Необходимо изучить систему личных отношений детей в группе, для того чтобы целенаправленно формировать эти отношения, чтобы создать для каждого ребенка в группе благоприятный эмоциональный климат. Нельзя оставлять без внимания непопулярных детей. Следует выявить и развить у них положительные качества, поднять заниженную самооценку, уровень притязаний, чтобы улучшить их положение в системе межличностных отношений.</w:t>
      </w:r>
    </w:p>
    <w:p w14:paraId="7416DA4E" w14:textId="77777777" w:rsidR="005A36FF" w:rsidRDefault="005A36FF" w:rsidP="005A36F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Лучший способ контроля и предотвращения агрессии – показывать ребенку личный пример уравновешенного, сдержанного поведения!</w:t>
      </w:r>
    </w:p>
    <w:p w14:paraId="53817320" w14:textId="2B91B70A" w:rsidR="005A36FF" w:rsidRPr="005A36FF" w:rsidRDefault="005A36FF" w:rsidP="00F16FD4"/>
    <w:sectPr w:rsidR="005A36FF" w:rsidRPr="005A36FF" w:rsidSect="00886C23">
      <w:pgSz w:w="11907" w:h="16840" w:code="9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1C1"/>
    <w:multiLevelType w:val="multilevel"/>
    <w:tmpl w:val="88B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60A5B"/>
    <w:multiLevelType w:val="multilevel"/>
    <w:tmpl w:val="0F0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915480">
    <w:abstractNumId w:val="1"/>
  </w:num>
  <w:num w:numId="2" w16cid:durableId="97363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DA"/>
    <w:rsid w:val="00300F3A"/>
    <w:rsid w:val="00375D85"/>
    <w:rsid w:val="005A36FF"/>
    <w:rsid w:val="00700DF0"/>
    <w:rsid w:val="007675DA"/>
    <w:rsid w:val="00786D89"/>
    <w:rsid w:val="00886C23"/>
    <w:rsid w:val="00953F38"/>
    <w:rsid w:val="00AE2012"/>
    <w:rsid w:val="00DF2D99"/>
    <w:rsid w:val="00F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137"/>
  <w15:chartTrackingRefBased/>
  <w15:docId w15:val="{995548E2-8B41-4DDA-9290-B2F4BBC7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5A36FF"/>
  </w:style>
  <w:style w:type="paragraph" w:customStyle="1" w:styleId="c4">
    <w:name w:val="c4"/>
    <w:basedOn w:val="a"/>
    <w:rsid w:val="005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5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5A36FF"/>
  </w:style>
  <w:style w:type="paragraph" w:customStyle="1" w:styleId="c8">
    <w:name w:val="c8"/>
    <w:basedOn w:val="a"/>
    <w:rsid w:val="005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5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Babaev</dc:creator>
  <cp:keywords/>
  <dc:description/>
  <cp:lastModifiedBy>Бабаев Александр Вадимович</cp:lastModifiedBy>
  <cp:revision>4</cp:revision>
  <cp:lastPrinted>2024-01-14T13:36:00Z</cp:lastPrinted>
  <dcterms:created xsi:type="dcterms:W3CDTF">2024-01-11T21:22:00Z</dcterms:created>
  <dcterms:modified xsi:type="dcterms:W3CDTF">2024-01-14T13:36:00Z</dcterms:modified>
</cp:coreProperties>
</file>