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99" w:rsidRDefault="00163D36" w:rsidP="00EB22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2299">
        <w:rPr>
          <w:rFonts w:ascii="Times New Roman" w:hAnsi="Times New Roman" w:cs="Times New Roman"/>
          <w:sz w:val="40"/>
          <w:szCs w:val="40"/>
        </w:rPr>
        <w:t xml:space="preserve">«Особенности работы с детьми, </w:t>
      </w:r>
    </w:p>
    <w:p w:rsidR="00163D36" w:rsidRPr="00EB2299" w:rsidRDefault="00163D36" w:rsidP="00EB22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2299">
        <w:rPr>
          <w:rFonts w:ascii="Times New Roman" w:hAnsi="Times New Roman" w:cs="Times New Roman"/>
          <w:sz w:val="40"/>
          <w:szCs w:val="40"/>
        </w:rPr>
        <w:t xml:space="preserve">испытывающими трудности </w:t>
      </w:r>
    </w:p>
    <w:p w:rsidR="004C619D" w:rsidRPr="00EB2299" w:rsidRDefault="00163D36" w:rsidP="00EB22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2299">
        <w:rPr>
          <w:rFonts w:ascii="Times New Roman" w:hAnsi="Times New Roman" w:cs="Times New Roman"/>
          <w:sz w:val="40"/>
          <w:szCs w:val="40"/>
        </w:rPr>
        <w:t>в обучении математики"</w:t>
      </w:r>
    </w:p>
    <w:p w:rsidR="00163D36" w:rsidRPr="00163D36" w:rsidRDefault="00163D36" w:rsidP="00163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9F727E" w:rsidRPr="00854206" w:rsidRDefault="00163D36" w:rsidP="00854206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учителем математики более 30 лет. За это время через мои руки прошло много мальчишек и девчонок. Р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многогранный процесс, в котором </w:t>
      </w:r>
      <w:r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значимую роль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личностный, умственный, речевой, эмоциональный аспекты развития. Математическое развитие является составной частью умственного развития</w:t>
      </w:r>
      <w:r w:rsidR="009F727E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математическим развитием </w:t>
      </w:r>
      <w:r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27E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сдвиги и изменения в познавательной деятельности личности, которые происходят в результате формирования элементарных математических представлений и связан</w:t>
      </w:r>
      <w:r w:rsidR="009F727E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ними логических операций.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D36" w:rsidRPr="00163D36" w:rsidRDefault="00163D36" w:rsidP="00854206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проблема математического </w:t>
      </w:r>
      <w:r w:rsidR="009F727E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="009F727E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причин: повысились возрастные возможности детей в усвоении математического содержания, возросли требования школ</w:t>
      </w:r>
      <w:r w:rsidR="009F727E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 математической подготовки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изменились </w:t>
      </w:r>
      <w:r w:rsidR="009F727E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 ГИА.  Некоторым детям трудно усваивать не только сложные темы курса математики, но и порой самые простые. Вызывают трудности решение задач, прохождение независимых диагностик, сдача итоговых экзаменов</w:t>
      </w:r>
      <w:r w:rsidR="00854206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Неуспешность ученика сказывается на его эмоциональном состоянии, создает трудности в общении ученика и учителя. Дети риска - это ребята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854206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 силу различных причин биологического или социального свойства, парциальные недостатки, вызывающие трудности обучения и воспитания в обычных условиях</w:t>
      </w:r>
      <w:r w:rsidR="00854206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испытывают трудности в обучении.</w:t>
      </w:r>
      <w:r w:rsidR="00854206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Выставляя двойку такому ученику, учитель только усугубляет ситуацию и отдаляет ученика от себя.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является мощным средством коррекции и компенсации недостат</w:t>
      </w:r>
      <w:r w:rsidR="00854206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интеллектуального развития.</w:t>
      </w:r>
      <w:r w:rsidR="00854206" w:rsidRPr="0085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состоит в том, чтобы реализовать достижение поставленных целей коррекционно-развивающей работы средствами математики.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задача данной работы - систематизация знаний, направленных на повышение общего уровня развития ребенка, восполнение пробелов его предшествующего развития и обучения, развитие недостаточно сформированных умений и навыков, познавательной сферы </w:t>
      </w:r>
      <w:r w:rsidR="00854206" w:rsidRPr="008542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подготовку его к адекватному восприятию учебного материала.</w:t>
      </w:r>
      <w:r w:rsidR="000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D6" w:rsidRPr="000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дети требует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перейти в разряд неуспевающих. 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</w:t>
      </w:r>
      <w:r w:rsidR="000000D6" w:rsidRPr="00000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над правильностью выполнения.</w:t>
      </w:r>
      <w:r w:rsidR="000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D6" w:rsidRPr="00000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организует и дисциплинирует учащихся,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любое начатое дело до конца</w:t>
      </w:r>
    </w:p>
    <w:p w:rsidR="00163D36" w:rsidRDefault="00163D36" w:rsidP="00854206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необходимое требование к подбору материала и построению системы соответствующих заданий: для успешности такой системы должно быть значительное преобладание заданий продуктивного характера над репродуктивными. Они должны способствовать развитию умственной деятельности, давать детям возможность самостоятельно в соответствии с целью построить весь цикл деятельности и выбрать для этого подходящие средства (усвоенные знания, личный предметно-практический и жизненный опыт, адекватные приемы и методы работы).</w:t>
      </w:r>
    </w:p>
    <w:p w:rsidR="00487C10" w:rsidRDefault="000000D6" w:rsidP="00854206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со слабоуспевающими детьми я </w:t>
      </w:r>
      <w:r w:rsidR="00487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строю следующим образом:</w:t>
      </w:r>
    </w:p>
    <w:p w:rsidR="00487C10" w:rsidRDefault="00487C10" w:rsidP="00487C10">
      <w:pPr>
        <w:pStyle w:val="a3"/>
        <w:numPr>
          <w:ilvl w:val="0"/>
          <w:numId w:val="3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мнению ребенка;</w:t>
      </w:r>
    </w:p>
    <w:p w:rsidR="000000D6" w:rsidRDefault="00487C10" w:rsidP="00487C10">
      <w:pPr>
        <w:pStyle w:val="a3"/>
        <w:numPr>
          <w:ilvl w:val="0"/>
          <w:numId w:val="3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талантливые, возможно это не математика;</w:t>
      </w:r>
    </w:p>
    <w:p w:rsidR="00487C10" w:rsidRDefault="00487C10" w:rsidP="00487C10">
      <w:pPr>
        <w:pStyle w:val="a3"/>
        <w:numPr>
          <w:ilvl w:val="0"/>
          <w:numId w:val="3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построить работу таким образом, что ребятам будет интересен мой предмет;</w:t>
      </w:r>
    </w:p>
    <w:p w:rsidR="00487C10" w:rsidRDefault="00487C10" w:rsidP="00487C10">
      <w:pPr>
        <w:pStyle w:val="a3"/>
        <w:numPr>
          <w:ilvl w:val="0"/>
          <w:numId w:val="3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 победы ученика, пытаемся вместе найти причины неудач, оговорить пути преодоления;</w:t>
      </w:r>
    </w:p>
    <w:p w:rsidR="00487C10" w:rsidRPr="00487C10" w:rsidRDefault="00EB2299" w:rsidP="00487C10">
      <w:pPr>
        <w:pStyle w:val="a3"/>
        <w:numPr>
          <w:ilvl w:val="0"/>
          <w:numId w:val="3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понимает тему, значит я должна найти другие слова для объяснения.</w:t>
      </w:r>
    </w:p>
    <w:p w:rsidR="000000D6" w:rsidRDefault="00487C10" w:rsidP="00854206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м</w:t>
      </w:r>
      <w:r w:rsidRPr="0048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атематика, с одной стороны, являясь достаточно сложным для освоения учащимися предметом, в тоже время обладает большим потенциалом для реализации коррекции и максимального преодоления недостатков психофизического развития,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</w:t>
      </w:r>
      <w:r w:rsidR="00EB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 не самым любимым предметом, а поможет учащиеся увидеть межпредметные</w:t>
      </w:r>
      <w:r w:rsidRPr="0048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другими учебными дис</w:t>
      </w:r>
      <w:r w:rsidR="00EB22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циплинами и повседневной жизнью, и поймут, что математика интересный и увлекательный предмет школьной программы.</w:t>
      </w:r>
      <w:bookmarkStart w:id="0" w:name="_GoBack"/>
      <w:bookmarkEnd w:id="0"/>
    </w:p>
    <w:p w:rsidR="000000D6" w:rsidRDefault="000000D6" w:rsidP="00854206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D6" w:rsidRPr="00163D36" w:rsidRDefault="000000D6" w:rsidP="00854206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36" w:rsidRDefault="00163D36"/>
    <w:sectPr w:rsidR="0016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AA4"/>
    <w:multiLevelType w:val="multilevel"/>
    <w:tmpl w:val="09D2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821A2"/>
    <w:multiLevelType w:val="multilevel"/>
    <w:tmpl w:val="DC3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60C80"/>
    <w:multiLevelType w:val="hybridMultilevel"/>
    <w:tmpl w:val="8D3228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36"/>
    <w:rsid w:val="000000D6"/>
    <w:rsid w:val="00163D36"/>
    <w:rsid w:val="00487C10"/>
    <w:rsid w:val="004C619D"/>
    <w:rsid w:val="00854206"/>
    <w:rsid w:val="009F727E"/>
    <w:rsid w:val="00E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EBB6"/>
  <w15:chartTrackingRefBased/>
  <w15:docId w15:val="{01CE3C04-B12A-4B7E-949B-45B6729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44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Афанасий Меркушев</dc:creator>
  <cp:keywords/>
  <dc:description/>
  <cp:lastModifiedBy>Афанасий Меркушев</cp:lastModifiedBy>
  <cp:revision>1</cp:revision>
  <dcterms:created xsi:type="dcterms:W3CDTF">2024-01-14T13:21:00Z</dcterms:created>
  <dcterms:modified xsi:type="dcterms:W3CDTF">2024-01-14T14:18:00Z</dcterms:modified>
</cp:coreProperties>
</file>