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60" w:rsidRDefault="00A11B60" w:rsidP="000D0FC1">
      <w:pPr>
        <w:pStyle w:val="a3"/>
        <w:jc w:val="left"/>
        <w:rPr>
          <w:b w:val="0"/>
          <w:sz w:val="24"/>
          <w:szCs w:val="24"/>
        </w:rPr>
      </w:pPr>
    </w:p>
    <w:p w:rsidR="00EF3A59" w:rsidRPr="00EF3A59" w:rsidRDefault="00EF3A59" w:rsidP="00EF3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F3A59" w:rsidRPr="00EF3A59" w:rsidRDefault="00EF3A59" w:rsidP="00EF3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«Верхне-Торейская средняя общеобразовательная школа им. Н.Д.Гендуновой»</w:t>
      </w:r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5"/>
        <w:gridCol w:w="4005"/>
        <w:gridCol w:w="4005"/>
      </w:tblGrid>
      <w:tr w:rsidR="00EF3A59" w:rsidRPr="00EF3A59" w:rsidTr="00EF3A59"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59" w:rsidRPr="00EF3A59" w:rsidRDefault="00EF3A59" w:rsidP="00EF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EF3A59" w:rsidRPr="00EF3A59" w:rsidRDefault="00EF3A59" w:rsidP="00EF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EF3A59" w:rsidRPr="00EF3A59" w:rsidRDefault="00EF3A59" w:rsidP="00EF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_________/Доржиев Б.Е./</w:t>
            </w:r>
          </w:p>
          <w:p w:rsidR="00EF3A59" w:rsidRPr="00EF3A59" w:rsidRDefault="00EF3A59" w:rsidP="00EF3A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«__»_____________2018 г.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59" w:rsidRPr="00EF3A59" w:rsidRDefault="00EF3A59" w:rsidP="00EF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EF3A59" w:rsidRPr="00EF3A59" w:rsidRDefault="00EF3A59" w:rsidP="00EF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УР</w:t>
            </w:r>
          </w:p>
          <w:p w:rsidR="00EF3A59" w:rsidRPr="00EF3A59" w:rsidRDefault="00EF3A59" w:rsidP="00EF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________/Бадмаева Т.Ж./</w:t>
            </w:r>
          </w:p>
          <w:p w:rsidR="00EF3A59" w:rsidRPr="00EF3A59" w:rsidRDefault="00EF3A59" w:rsidP="00EF3A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«___»____________2018 г.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59" w:rsidRPr="00EF3A59" w:rsidRDefault="00EF3A59" w:rsidP="00EF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EF3A59" w:rsidRPr="00EF3A59" w:rsidRDefault="00EF3A59" w:rsidP="00EF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МО</w:t>
            </w:r>
          </w:p>
          <w:p w:rsidR="00EF3A59" w:rsidRPr="00EF3A59" w:rsidRDefault="00EF3A59" w:rsidP="00EF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________/Дашиева В.Г./</w:t>
            </w:r>
          </w:p>
          <w:p w:rsidR="00EF3A59" w:rsidRPr="00EF3A59" w:rsidRDefault="00EF3A59" w:rsidP="00EF3A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«__»______________2018 г.</w:t>
            </w:r>
          </w:p>
        </w:tc>
      </w:tr>
    </w:tbl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264" w:rsidRPr="00823264" w:rsidRDefault="00823264" w:rsidP="0082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2326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823264" w:rsidRPr="00823264" w:rsidRDefault="00823264" w:rsidP="0082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2326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Внеурочной деятельности</w:t>
      </w:r>
    </w:p>
    <w:p w:rsidR="00823264" w:rsidRPr="00823264" w:rsidRDefault="00823264" w:rsidP="0082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«Подвижные игры» </w:t>
      </w:r>
    </w:p>
    <w:p w:rsidR="00823264" w:rsidRPr="00823264" w:rsidRDefault="00823264" w:rsidP="0082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1-</w:t>
      </w:r>
      <w:r w:rsidRPr="008232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класс</w:t>
      </w:r>
    </w:p>
    <w:p w:rsidR="00823264" w:rsidRPr="00823264" w:rsidRDefault="00823264" w:rsidP="0082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соответствии с ФГОС)</w:t>
      </w:r>
    </w:p>
    <w:p w:rsidR="00823264" w:rsidRPr="00823264" w:rsidRDefault="00823264" w:rsidP="0082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264" w:rsidRPr="00823264" w:rsidRDefault="00EF3A59" w:rsidP="00823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Эрдынеев Батор Дмитриевич</w:t>
      </w:r>
      <w:r w:rsidR="00823264" w:rsidRPr="00823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823264" w:rsidRPr="00823264" w:rsidRDefault="00823264" w:rsidP="00823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физической культуры</w:t>
      </w:r>
    </w:p>
    <w:p w:rsidR="00823264" w:rsidRPr="00823264" w:rsidRDefault="00823264" w:rsidP="00823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264" w:rsidRPr="00823264" w:rsidRDefault="00823264" w:rsidP="00823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264" w:rsidRPr="00823264" w:rsidRDefault="00823264" w:rsidP="00823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264" w:rsidRPr="00823264" w:rsidRDefault="00823264" w:rsidP="00823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264" w:rsidRPr="00823264" w:rsidRDefault="00823264" w:rsidP="008232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D38" w:rsidRDefault="00C63D38" w:rsidP="0082326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823264" w:rsidRDefault="00EF3A59" w:rsidP="0082326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2018</w:t>
      </w:r>
      <w:r w:rsidR="00823264" w:rsidRPr="00823264">
        <w:rPr>
          <w:rFonts w:ascii="Calibri" w:eastAsia="Times New Roman" w:hAnsi="Calibri" w:cs="Times New Roman"/>
          <w:b/>
          <w:lang w:eastAsia="ru-RU"/>
        </w:rPr>
        <w:t>г.</w:t>
      </w:r>
    </w:p>
    <w:p w:rsidR="00E81848" w:rsidRPr="00823264" w:rsidRDefault="00E81848" w:rsidP="0082326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823264" w:rsidRPr="00823264" w:rsidRDefault="00823264" w:rsidP="0082326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23264" w:rsidRPr="00823264" w:rsidRDefault="00823264" w:rsidP="0082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823264">
        <w:rPr>
          <w:rFonts w:ascii="Times New Roman" w:eastAsia="Times New Roman" w:hAnsi="Times New Roman" w:cs="Times New Roman"/>
          <w:b/>
          <w:caps/>
          <w:lang w:eastAsia="ru-RU"/>
        </w:rPr>
        <w:t>пояснительная записка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23264" w:rsidRPr="00823264" w:rsidRDefault="00823264" w:rsidP="00823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2326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Рабочая    программа   по внеурочной деятельности для младших школьников  </w:t>
      </w:r>
      <w:r w:rsidRPr="008B14F5">
        <w:rPr>
          <w:rFonts w:ascii="Times New Roman" w:eastAsia="Times New Roman" w:hAnsi="Times New Roman" w:cs="Times New Roman"/>
          <w:b/>
          <w:bCs/>
          <w:iCs/>
          <w:lang w:eastAsia="ru-RU"/>
        </w:rPr>
        <w:t>разработана на</w:t>
      </w:r>
      <w:r w:rsidRPr="0082326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основании основных нормативных документов:</w:t>
      </w:r>
    </w:p>
    <w:p w:rsidR="00823264" w:rsidRPr="00823264" w:rsidRDefault="00823264" w:rsidP="00823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23264">
        <w:rPr>
          <w:rFonts w:ascii="Times New Roman" w:eastAsia="Times New Roman" w:hAnsi="Times New Roman" w:cs="Times New Roman"/>
          <w:bCs/>
          <w:iCs/>
          <w:lang w:eastAsia="ru-RU"/>
        </w:rPr>
        <w:t>- Закон РФ «Об образовании»;</w:t>
      </w:r>
    </w:p>
    <w:p w:rsidR="00823264" w:rsidRPr="00823264" w:rsidRDefault="00823264" w:rsidP="00823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23264">
        <w:rPr>
          <w:rFonts w:ascii="Times New Roman" w:eastAsia="Times New Roman" w:hAnsi="Times New Roman" w:cs="Times New Roman"/>
          <w:bCs/>
          <w:iCs/>
          <w:lang w:eastAsia="ru-RU"/>
        </w:rPr>
        <w:t>-Федерального компонента государственного образовательного стандарта, утвержденного При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казом Минобразования РФ от 2010г</w:t>
      </w:r>
      <w:r w:rsidRPr="00823264">
        <w:rPr>
          <w:rFonts w:ascii="Times New Roman" w:eastAsia="Times New Roman" w:hAnsi="Times New Roman" w:cs="Times New Roman"/>
          <w:bCs/>
          <w:iCs/>
          <w:lang w:eastAsia="ru-RU"/>
        </w:rPr>
        <w:t>;</w:t>
      </w:r>
    </w:p>
    <w:p w:rsidR="00823264" w:rsidRPr="00823264" w:rsidRDefault="00823264" w:rsidP="00823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23264">
        <w:rPr>
          <w:rFonts w:ascii="Times New Roman" w:eastAsia="Times New Roman" w:hAnsi="Times New Roman" w:cs="Times New Roman"/>
          <w:bCs/>
          <w:iCs/>
          <w:lang w:eastAsia="ru-RU"/>
        </w:rPr>
        <w:t>- Санитарно-эпидемиологические требования к условиям и организации обучения в ОУ (утверждены 29.12.2012г.);</w:t>
      </w:r>
    </w:p>
    <w:p w:rsidR="00823264" w:rsidRPr="00823264" w:rsidRDefault="00823264" w:rsidP="00823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23264">
        <w:rPr>
          <w:rFonts w:ascii="Times New Roman" w:eastAsia="Times New Roman" w:hAnsi="Times New Roman" w:cs="Times New Roman"/>
          <w:bCs/>
          <w:iCs/>
          <w:lang w:eastAsia="ru-RU"/>
        </w:rPr>
        <w:t>- Положение об организации</w:t>
      </w:r>
      <w:r w:rsidR="00C63D38">
        <w:rPr>
          <w:rFonts w:ascii="Times New Roman" w:eastAsia="Times New Roman" w:hAnsi="Times New Roman" w:cs="Times New Roman"/>
          <w:bCs/>
          <w:iCs/>
          <w:lang w:eastAsia="ru-RU"/>
        </w:rPr>
        <w:t xml:space="preserve"> внеурочной деятельности МБОУ С</w:t>
      </w:r>
      <w:r w:rsidRPr="00823264">
        <w:rPr>
          <w:rFonts w:ascii="Times New Roman" w:eastAsia="Times New Roman" w:hAnsi="Times New Roman" w:cs="Times New Roman"/>
          <w:bCs/>
          <w:iCs/>
          <w:lang w:eastAsia="ru-RU"/>
        </w:rPr>
        <w:t>Ш №6.</w:t>
      </w:r>
    </w:p>
    <w:p w:rsidR="00823264" w:rsidRPr="00823264" w:rsidRDefault="00823264" w:rsidP="00823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bCs/>
          <w:iCs/>
          <w:lang w:eastAsia="ru-RU"/>
        </w:rPr>
        <w:t>-</w:t>
      </w:r>
    </w:p>
    <w:p w:rsidR="00823264" w:rsidRPr="00823264" w:rsidRDefault="00823264" w:rsidP="00823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3264">
        <w:rPr>
          <w:rFonts w:ascii="Times New Roman" w:eastAsia="Times New Roman" w:hAnsi="Times New Roman" w:cs="Times New Roman"/>
          <w:b/>
          <w:lang w:eastAsia="ru-RU"/>
        </w:rPr>
        <w:t xml:space="preserve">Программа рассчитана на детей младшего школьного возраста.  В </w:t>
      </w:r>
      <w:r>
        <w:rPr>
          <w:rFonts w:ascii="Times New Roman" w:eastAsia="Times New Roman" w:hAnsi="Times New Roman" w:cs="Times New Roman"/>
          <w:b/>
          <w:lang w:eastAsia="ru-RU"/>
        </w:rPr>
        <w:t>1-4 классе ведётся 3 час в неделю, всего 102</w:t>
      </w:r>
      <w:r w:rsidRPr="00823264">
        <w:rPr>
          <w:rFonts w:ascii="Times New Roman" w:eastAsia="Times New Roman" w:hAnsi="Times New Roman" w:cs="Times New Roman"/>
          <w:b/>
          <w:lang w:eastAsia="ru-RU"/>
        </w:rPr>
        <w:t xml:space="preserve"> часа.</w:t>
      </w:r>
    </w:p>
    <w:p w:rsidR="00823264" w:rsidRPr="00823264" w:rsidRDefault="00823264" w:rsidP="00823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 xml:space="preserve">        Подвижная игра – естественный спутник жизни ребёнка, источник радостных эмоций, обладающий великой воспитательной силой.</w:t>
      </w:r>
    </w:p>
    <w:p w:rsidR="00823264" w:rsidRPr="00823264" w:rsidRDefault="00823264" w:rsidP="00823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 xml:space="preserve">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 Проявлять смекалку, выдержку, творческую выдумку, находчивость, волю, стремление к победе. </w:t>
      </w:r>
    </w:p>
    <w:p w:rsidR="00823264" w:rsidRPr="00823264" w:rsidRDefault="00823264" w:rsidP="00823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 xml:space="preserve"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823264" w:rsidRPr="00823264" w:rsidRDefault="00823264" w:rsidP="00823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>По содержанию все подвижные игры классически лаконичны, выразительны и доступны детям.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23264">
        <w:rPr>
          <w:rFonts w:ascii="Times New Roman" w:eastAsia="Times New Roman" w:hAnsi="Times New Roman" w:cs="Times New Roman"/>
          <w:b/>
          <w:lang w:eastAsia="ru-RU"/>
        </w:rPr>
        <w:t>Игра как средство воспитания.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23264">
        <w:rPr>
          <w:rFonts w:ascii="Times New Roman" w:eastAsia="Times New Roman" w:hAnsi="Times New Roman" w:cs="Times New Roman"/>
          <w:b/>
          <w:lang w:eastAsia="ru-RU"/>
        </w:rPr>
        <w:t>Игра в жизни ребёнка.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 xml:space="preserve">Таким образом, игровая деятельность не является врождённой способностью. с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 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23264">
        <w:rPr>
          <w:rFonts w:ascii="Times New Roman" w:eastAsia="Times New Roman" w:hAnsi="Times New Roman" w:cs="Times New Roman"/>
          <w:b/>
          <w:lang w:eastAsia="ru-RU"/>
        </w:rPr>
        <w:t>Оздоровительное значение подвижных игр.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 xml:space="preserve"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b/>
          <w:i/>
          <w:lang w:eastAsia="ru-RU"/>
        </w:rPr>
        <w:t xml:space="preserve">Цель программы: </w:t>
      </w:r>
      <w:r w:rsidRPr="00823264">
        <w:rPr>
          <w:rFonts w:ascii="Times New Roman" w:eastAsia="Times New Roman" w:hAnsi="Times New Roman" w:cs="Times New Roman"/>
          <w:lang w:eastAsia="ru-RU"/>
        </w:rPr>
        <w:t>сформировать у младших школьников мотивацию сохранения и приумножения здоровья средством подвижной игры.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b/>
          <w:i/>
          <w:lang w:eastAsia="ru-RU"/>
        </w:rPr>
        <w:t>Задачи:</w:t>
      </w:r>
      <w:r w:rsidRPr="00823264">
        <w:rPr>
          <w:rFonts w:ascii="Times New Roman" w:eastAsia="Times New Roman" w:hAnsi="Times New Roman" w:cs="Times New Roman"/>
          <w:lang w:eastAsia="ru-RU"/>
        </w:rPr>
        <w:t xml:space="preserve"> - сформировать у младших школьников начальное представление о «культуре движений»;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 xml:space="preserve">               - выработать потребность в систематических занятиях физическими упражнениями и  подвижных играх;</w:t>
      </w:r>
    </w:p>
    <w:p w:rsidR="00823264" w:rsidRPr="00823264" w:rsidRDefault="00823264" w:rsidP="00823264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lastRenderedPageBreak/>
        <w:t xml:space="preserve">  - учить младших школьников сознательному применению физических упражнений, подвижных игр в целях самоорганизации  отдыха,      повышения работоспособности  и укрепления здоровья;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 xml:space="preserve">               -развивать умения ориентироваться в пространстве;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 xml:space="preserve">              - развивать познавательный интерес, воображение, память, мышление, речь;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 xml:space="preserve">              -создавать условия для проявления чувства коллективизма;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 xml:space="preserve">              - развивать активность и самостоятельность;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 xml:space="preserve">              -обучение жизненно важным двигательным навыкам и умениям,         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 xml:space="preserve">                применению их в различных по сложности условиях.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 xml:space="preserve">При проведении занятий можно </w:t>
      </w:r>
      <w:r w:rsidRPr="00823264">
        <w:rPr>
          <w:rFonts w:ascii="Times New Roman" w:eastAsia="Times New Roman" w:hAnsi="Times New Roman" w:cs="Times New Roman"/>
          <w:spacing w:val="2"/>
          <w:lang w:eastAsia="ru-RU"/>
        </w:rPr>
        <w:t xml:space="preserve">выделить два </w:t>
      </w:r>
      <w:r w:rsidRPr="00823264">
        <w:rPr>
          <w:rFonts w:ascii="Times New Roman" w:eastAsia="Times New Roman" w:hAnsi="Times New Roman" w:cs="Times New Roman"/>
          <w:b/>
          <w:spacing w:val="2"/>
          <w:lang w:eastAsia="ru-RU"/>
        </w:rPr>
        <w:t>направления: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  <w:r w:rsidRPr="00823264">
        <w:rPr>
          <w:rFonts w:ascii="Times New Roman" w:eastAsia="Times New Roman" w:hAnsi="Times New Roman" w:cs="Times New Roman"/>
          <w:b/>
          <w:i/>
          <w:spacing w:val="2"/>
          <w:lang w:eastAsia="ru-RU"/>
        </w:rPr>
        <w:t>оздоровительная направленность</w:t>
      </w:r>
      <w:r w:rsidRPr="00823264">
        <w:rPr>
          <w:rFonts w:ascii="Times New Roman" w:eastAsia="Times New Roman" w:hAnsi="Times New Roman" w:cs="Times New Roman"/>
          <w:b/>
          <w:spacing w:val="2"/>
          <w:lang w:eastAsia="ru-RU"/>
        </w:rPr>
        <w:t>,</w:t>
      </w:r>
      <w:r w:rsidRPr="00823264">
        <w:rPr>
          <w:rFonts w:ascii="Times New Roman" w:eastAsia="Times New Roman" w:hAnsi="Times New Roman" w:cs="Times New Roman"/>
          <w:spacing w:val="2"/>
          <w:lang w:eastAsia="ru-RU"/>
        </w:rPr>
        <w:t xml:space="preserve"> обеспечивающая наряду с </w:t>
      </w:r>
      <w:r w:rsidRPr="00823264">
        <w:rPr>
          <w:rFonts w:ascii="Times New Roman" w:eastAsia="Times New Roman" w:hAnsi="Times New Roman" w:cs="Times New Roman"/>
          <w:spacing w:val="-1"/>
          <w:lang w:eastAsia="ru-RU"/>
        </w:rPr>
        <w:t xml:space="preserve">укреплением здоровья активный отдых, восстановление или поддержание на оптимальном </w:t>
      </w:r>
      <w:r w:rsidRPr="00823264">
        <w:rPr>
          <w:rFonts w:ascii="Times New Roman" w:eastAsia="Times New Roman" w:hAnsi="Times New Roman" w:cs="Times New Roman"/>
          <w:spacing w:val="2"/>
          <w:lang w:eastAsia="ru-RU"/>
        </w:rPr>
        <w:t xml:space="preserve">уровне умственной работоспособности; 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b/>
          <w:i/>
          <w:spacing w:val="2"/>
          <w:lang w:eastAsia="ru-RU"/>
        </w:rPr>
        <w:t xml:space="preserve">повышение двигательной подготовленности </w:t>
      </w:r>
      <w:r w:rsidRPr="00823264">
        <w:rPr>
          <w:rFonts w:ascii="Times New Roman" w:eastAsia="Times New Roman" w:hAnsi="Times New Roman" w:cs="Times New Roman"/>
          <w:b/>
          <w:i/>
          <w:lang w:eastAsia="ru-RU"/>
        </w:rPr>
        <w:t>учащихся</w:t>
      </w:r>
      <w:r w:rsidRPr="00823264">
        <w:rPr>
          <w:rFonts w:ascii="Times New Roman" w:eastAsia="Times New Roman" w:hAnsi="Times New Roman" w:cs="Times New Roman"/>
          <w:b/>
          <w:lang w:eastAsia="ru-RU"/>
        </w:rPr>
        <w:t>,</w:t>
      </w:r>
      <w:r w:rsidRPr="00823264">
        <w:rPr>
          <w:rFonts w:ascii="Times New Roman" w:eastAsia="Times New Roman" w:hAnsi="Times New Roman" w:cs="Times New Roman"/>
          <w:lang w:eastAsia="ru-RU"/>
        </w:rPr>
        <w:t xml:space="preserve"> отвечающей требованиям учебной программы.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spacing w:val="-3"/>
          <w:lang w:eastAsia="ru-RU"/>
        </w:rPr>
        <w:t xml:space="preserve">«Подвижные игры» — это </w:t>
      </w:r>
      <w:r w:rsidRPr="00823264">
        <w:rPr>
          <w:rFonts w:ascii="Times New Roman" w:eastAsia="Times New Roman" w:hAnsi="Times New Roman" w:cs="Times New Roman"/>
          <w:b/>
          <w:spacing w:val="-3"/>
          <w:lang w:eastAsia="ru-RU"/>
        </w:rPr>
        <w:t>еженедельные занятия физическимиупражнениями</w:t>
      </w:r>
      <w:r w:rsidRPr="00823264">
        <w:rPr>
          <w:rFonts w:ascii="Times New Roman" w:eastAsia="Times New Roman" w:hAnsi="Times New Roman" w:cs="Times New Roman"/>
          <w:spacing w:val="-1"/>
          <w:lang w:eastAsia="ru-RU"/>
        </w:rPr>
        <w:t xml:space="preserve">на открытом воздухе, которые проводятся внеурочное время. Это активный отдых, </w:t>
      </w:r>
      <w:r w:rsidRPr="00823264">
        <w:rPr>
          <w:rFonts w:ascii="Times New Roman" w:eastAsia="Times New Roman" w:hAnsi="Times New Roman" w:cs="Times New Roman"/>
          <w:spacing w:val="-2"/>
          <w:lang w:eastAsia="ru-RU"/>
        </w:rPr>
        <w:t xml:space="preserve">который снимает утомление, вызванное учебной деятельностью, и способствует повышению </w:t>
      </w:r>
      <w:r w:rsidRPr="00823264">
        <w:rPr>
          <w:rFonts w:ascii="Times New Roman" w:eastAsia="Times New Roman" w:hAnsi="Times New Roman" w:cs="Times New Roman"/>
          <w:spacing w:val="2"/>
          <w:lang w:eastAsia="ru-RU"/>
        </w:rPr>
        <w:t xml:space="preserve">двигательной активности школьников. Занятия, проводимые на открытом воздухе, имеют </w:t>
      </w:r>
      <w:r w:rsidRPr="00823264">
        <w:rPr>
          <w:rFonts w:ascii="Times New Roman" w:eastAsia="Times New Roman" w:hAnsi="Times New Roman" w:cs="Times New Roman"/>
          <w:spacing w:val="1"/>
          <w:lang w:eastAsia="ru-RU"/>
        </w:rPr>
        <w:t>оздоровительную ценность.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823264">
        <w:rPr>
          <w:rFonts w:ascii="Times New Roman" w:eastAsia="Times New Roman" w:hAnsi="Times New Roman" w:cs="Times New Roman"/>
          <w:b/>
          <w:i/>
          <w:lang w:eastAsia="ru-RU"/>
        </w:rPr>
        <w:t>Ожидаемый результат: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 xml:space="preserve">             -у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823264" w:rsidRPr="00823264" w:rsidRDefault="00823264" w:rsidP="00823264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>- сформировано начальное представление о культуре движении;    - младший школьник сознательно применяет физические упражнения для повышения работоспособности, организации отдыха и укрепления    здоровья;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 xml:space="preserve">             -обобщение и углубление знаний об истории, культуре народных игр;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 xml:space="preserve"> - умение работать в коллективе.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 w:rsidRPr="00823264">
        <w:rPr>
          <w:rFonts w:ascii="Times New Roman" w:eastAsia="Times New Roman" w:hAnsi="Times New Roman" w:cs="Times New Roman"/>
          <w:b/>
          <w:caps/>
          <w:lang w:eastAsia="ru-RU"/>
        </w:rPr>
        <w:t>Содержание программы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b/>
          <w:lang w:eastAsia="ru-RU"/>
        </w:rPr>
        <w:t xml:space="preserve">Формирование системы элементарных знаний о ЗОЖ </w:t>
      </w:r>
      <w:r w:rsidRPr="00823264">
        <w:rPr>
          <w:rFonts w:ascii="Times New Roman" w:eastAsia="Times New Roman" w:hAnsi="Times New Roman" w:cs="Times New Roman"/>
          <w:lang w:eastAsia="ru-RU"/>
        </w:rPr>
        <w:t xml:space="preserve">(включается во все занятия). 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b/>
          <w:lang w:eastAsia="ru-RU"/>
        </w:rPr>
        <w:t xml:space="preserve">Правила игр, соревнований, места занятий, инвентарь </w:t>
      </w:r>
      <w:r w:rsidRPr="00823264">
        <w:rPr>
          <w:rFonts w:ascii="Times New Roman" w:eastAsia="Times New Roman" w:hAnsi="Times New Roman" w:cs="Times New Roman"/>
          <w:lang w:eastAsia="ru-RU"/>
        </w:rPr>
        <w:t>(включается во все занятия).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23264">
        <w:rPr>
          <w:rFonts w:ascii="Times New Roman" w:eastAsia="Times New Roman" w:hAnsi="Times New Roman" w:cs="Times New Roman"/>
          <w:b/>
          <w:lang w:eastAsia="ru-RU"/>
        </w:rPr>
        <w:t>Подвижные игры.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>«Белые медведи», «Совушка», «Удочка», «Дедушка», «Хвостики», «Ниточка и иголочка», «Охотники и утки», «Караси и щука» и др.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23264">
        <w:rPr>
          <w:rFonts w:ascii="Times New Roman" w:eastAsia="Times New Roman" w:hAnsi="Times New Roman" w:cs="Times New Roman"/>
          <w:b/>
          <w:lang w:eastAsia="ru-RU"/>
        </w:rPr>
        <w:t>Спортивные игры.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>Стойка баскетболиста, ведение мяча, передача и ловля мяча, бросок мяча снизу и от груди.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знаниям, умениям, навыкам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 w:rsidRPr="00823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классе: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b/>
          <w:lang w:eastAsia="ru-RU"/>
        </w:rPr>
        <w:t>Иметь представление</w:t>
      </w:r>
      <w:r w:rsidRPr="00823264">
        <w:rPr>
          <w:rFonts w:ascii="Times New Roman" w:eastAsia="Times New Roman" w:hAnsi="Times New Roman" w:cs="Times New Roman"/>
          <w:lang w:eastAsia="ru-RU"/>
        </w:rPr>
        <w:t xml:space="preserve"> о двигательном режиме четвероклассника;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23264">
        <w:rPr>
          <w:rFonts w:ascii="Times New Roman" w:eastAsia="Times New Roman" w:hAnsi="Times New Roman" w:cs="Times New Roman"/>
          <w:b/>
          <w:lang w:eastAsia="ru-RU"/>
        </w:rPr>
        <w:t>Знать :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>-причины нарушения осанки, появления нарушения зрения, плоскостопия;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>-правила и уметь организовать подвижные игры (</w:t>
      </w:r>
      <w:r>
        <w:rPr>
          <w:rFonts w:ascii="Times New Roman" w:eastAsia="Times New Roman" w:hAnsi="Times New Roman" w:cs="Times New Roman"/>
          <w:lang w:eastAsia="ru-RU"/>
        </w:rPr>
        <w:t>1-</w:t>
      </w:r>
      <w:r w:rsidRPr="00823264">
        <w:rPr>
          <w:rFonts w:ascii="Times New Roman" w:eastAsia="Times New Roman" w:hAnsi="Times New Roman" w:cs="Times New Roman"/>
          <w:lang w:eastAsia="ru-RU"/>
        </w:rPr>
        <w:t>4);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>-не менее двух комплектов упражнений на развитие силы, быстроты, выносливости, ловкости, гибкости.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23264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lastRenderedPageBreak/>
        <w:t>-оценивать свою двигательную активность, выявлять причины нарушения и корректировать её;</w:t>
      </w:r>
    </w:p>
    <w:p w:rsidR="00823264" w:rsidRP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lang w:eastAsia="ru-RU"/>
        </w:rPr>
        <w:t>-выполнять правила игры.</w:t>
      </w:r>
    </w:p>
    <w:p w:rsid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3264">
        <w:rPr>
          <w:rFonts w:ascii="Times New Roman" w:eastAsia="Times New Roman" w:hAnsi="Times New Roman" w:cs="Times New Roman"/>
          <w:b/>
          <w:lang w:eastAsia="ru-RU"/>
        </w:rPr>
        <w:t>Демонстрировать</w:t>
      </w:r>
      <w:r w:rsidRPr="00823264">
        <w:rPr>
          <w:rFonts w:ascii="Times New Roman" w:eastAsia="Times New Roman" w:hAnsi="Times New Roman" w:cs="Times New Roman"/>
          <w:lang w:eastAsia="ru-RU"/>
        </w:rPr>
        <w:t xml:space="preserve"> позитивное отношение к участникам игры.</w:t>
      </w:r>
    </w:p>
    <w:p w:rsidR="008B14F5" w:rsidRPr="00823264" w:rsidRDefault="008B14F5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694D" w:rsidRDefault="0051694D" w:rsidP="0051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- тематическое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для 1</w:t>
      </w:r>
      <w:r w:rsidRPr="0051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51694D" w:rsidRPr="0051694D" w:rsidRDefault="0051694D" w:rsidP="005169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94D" w:rsidRPr="0051694D" w:rsidRDefault="0051694D" w:rsidP="0051694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09"/>
        <w:gridCol w:w="709"/>
        <w:gridCol w:w="3260"/>
        <w:gridCol w:w="3685"/>
        <w:gridCol w:w="2694"/>
        <w:gridCol w:w="2694"/>
      </w:tblGrid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3C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85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3C"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85413C" w:rsidRPr="0051694D" w:rsidRDefault="0085413C" w:rsidP="0051694D">
            <w:pPr>
              <w:spacing w:after="0" w:line="240" w:lineRule="auto"/>
              <w:ind w:left="229" w:hanging="22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 формирование качеств у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игры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оборудование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Мир движений.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формирование о мире движений, их роли в сохранении здоровья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«Гуси-гуси», «Удочка»,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кубики, мелки, обручи,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Красивая осанка.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формирование правильной осанки и развитие навыков бега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«Хвостики».  «Дедушка»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гимнастические палки, ленточки.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Учись быстроте и ловкости.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ловкости; воспитание чувства ритма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«Прыжки», «Кто быстрее?», «Самый координированный»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скакалки, мелки, шапочка, шарф. Варежки, лыжи. лыжные палки.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Сила нужна каждому.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силы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«Кто сильнее?»,  «Совушка, «Удочка с прыжками»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мешочки, скакалка, коврики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Ловкий. Гибкий.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гибкости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«Удочка», «Быстрая тройка»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гимнастические палки,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Весёлая скакалка.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ловкости и внимания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«Хвостики», «Мышка и кошка»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кубики,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Сила нужна каждому.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и силы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«Рыбак», «Хвостики»,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мешочки,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быстроты.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быстроты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Упоры и седы, «Гуси-гуси»,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мячи, 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Кто быстрее?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качеств,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Лодочка,«Ниточка и иголочка»,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мешочки, маленькие мячи, кубики, коврики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Скакалочка- выручалочка.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силы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Лазание по гимнастической стенке,«Удочка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скакалки, коврики. 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Ловкая и коварная гимнастическая палка.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быстроты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»Совушка», эстафеты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гимнастические палки, маленькие мячи, обручи, фишки, волейбольный мяч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Команда быстроногих «Гуси – лебеди».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силы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«Гуси-гуси»,«Дедушка»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обручи, гимнастические палки,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Выбираем бег.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качеств,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Эстафеты с предметами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мяч, фишки, флажки,обручи, гимнастические палки,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Метко в цель.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меткости и координации движений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Эстафеты с мячами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кегли, малые мячи, большие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Путешествие по островам.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меткости и координации движений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«Назови имя», «Бездомный заяц»,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мячи, обручи, канат, баскетбольная корзина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Развиваем точность движений.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глазомера и точности движений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«Вращающаяся скакалка», «Подвижная цель». «Воробушки и кот»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гимнастические палки, мяч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Эстафеты с мячами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физических качеств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«Быстрый спуск», «Веер», «Паровозик»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кегли, малые мячи, большие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Броски мяча снизу в кольцо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Быстрый спуск», «Веер», «Паровозик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кегли, малые мячи, большие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Эстафеты с мячами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«Кто быстрее приготовиться»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кегли, малые мячи, большие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Команда быстроногих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и быстроты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«Штурм высоты»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обручи, гимнастические палки,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Выбираем бег.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 «Салки»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мяч, фишки, флажки, обручи, гимнастические палки,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Броски мяча снизу в кольцо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«Поезд», «Салки» и др. по выбору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кегли, малые мячи, большие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Эстафеты с мячами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физических качеств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«Мороз – Красный нос» Игры по желанию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кегли, малые мячи, большие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Выбираем бег.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физических качеств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Игры по желанию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мяч, фишки, флажки, обручи, гимнастические палки,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Метко в цель.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и скоростных качеств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 Горелки». Игры по желанию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кегли, малые мячи, большие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Удивительная пальчиковая гимнастика.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ловкости и быстроты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«Метание в цель», «Попади в мяч»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теннисные мячики, 2 волейбольных  мяча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качеств.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качеств и меткости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«Быстро в строй», командные «колдунчики»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 выносливости.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выносливости, быстроты и реакции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«Назови имя», «Бездомный заяц», </w:t>
            </w: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«Лошадки»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мяч, гимнастическая палка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реакции.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быстроты, скорости, реакции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«Пустое место», «Часовые и разведчики»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мешочки с песком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«Удочка».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быстроты и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«Удочка», «Не урони мяч»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булавы, мяч, фишки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Прыжок за прыжком.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быстроты, ловкости,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«Прыжок за прыжком»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флажки, эстафетная палочка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Мир движений и здоровья.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качеств ,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«Хвостики», «Падающая палка»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ленточка, гимнастическая палка.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Мы стали быстрыми, ловкими, сильными, выносливыми.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ловкости и быстроты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«Точный поворот», «Второй лишний». «Если бы ноги стали руками»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23264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694D" w:rsidRDefault="0051694D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694D" w:rsidRDefault="0051694D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694D" w:rsidRDefault="0051694D" w:rsidP="0051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- тематическое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для 2-3</w:t>
      </w:r>
      <w:r w:rsidRPr="0051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51694D" w:rsidRPr="0051694D" w:rsidRDefault="0051694D" w:rsidP="005169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94D" w:rsidRPr="0051694D" w:rsidRDefault="0051694D" w:rsidP="0051694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09"/>
        <w:gridCol w:w="709"/>
        <w:gridCol w:w="3260"/>
        <w:gridCol w:w="3685"/>
        <w:gridCol w:w="2694"/>
        <w:gridCol w:w="2694"/>
      </w:tblGrid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3C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85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3C"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85413C" w:rsidRPr="0051694D" w:rsidRDefault="0085413C" w:rsidP="0051694D">
            <w:pPr>
              <w:spacing w:after="0" w:line="240" w:lineRule="auto"/>
              <w:ind w:left="229" w:hanging="22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 формирование качеств у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игры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оборудование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Мир движений.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формирование о мире движений, их роли в сохранении здоровья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«Охотники и утки»,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кубики, мелки, обручи, скакалки,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Красивая осанка.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формирование правильной осанки и развитие навыков бега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«Совушка, «Кто быстрей?»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гимнастические палки, ленточки.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Учись быстроте и ловкости.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ловкости; воспитание чувства ритма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«Охотники и утки»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скакалки,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Сила нужна каждому.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силы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«Кто сильнее?», «Хвостики», «Совушка,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мешочки, скакалка, коврики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Ловкий. Гибкий.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гибкости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«Охотники и утки»,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гимнастические палки,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Весёлая скакалка.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ловкости и внимания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эстафеты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кубики,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Сила нужна каждому.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и силы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«Охотники и утки»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мешочки, мячи 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быстроты.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быстроты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«Хвостики»,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мячи, 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Кто быстрее?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качеств,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«Удочка»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мешочки, маленькие мячи, кубики, коврики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Скакалочка- выручалочка.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силы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«Белые медведи»,эстафеты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скакалки, коврики. 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Ловкая и коварная гимнастическая палка.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быстроты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«Дедушка», «Хвостики»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гимнастические палки, маленькие мячи, обручи, фишки, волейбольный мяч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Команда быстроногих «Гуси – лебеди».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силы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«Охотники и утки», «Караси и щука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обручи, гимнастические палки,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Выбираем бег.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качеств,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Эстафеты с предметами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мяч, фишки, флажки,обручи, гимнастические палки,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Метко в цель.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меткости и координации движений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Эстафеты с мячами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кегли, малые мячи, большие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Путешествие по островам.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меткости и координации движений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«Назови имя», «Бездомный заяц»,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мячи, обручи, канат, баскетбольная корзина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Развиваем точность движений.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глазомера и точности движений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«Вращающаяся скакалка», «Подвижная цель». «Воробушки и кот»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гимнастические палки, мяч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Эстафеты с мячами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физических качеств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«Быстрый спуск», «Веер», «Паровозик»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кегли, малые мячи, большие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Броски мяча снизу в кольцо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Эстафеты с мячами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кегли, малые мячи, большие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Эстафеты с мячами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«Огонь с четырех сторон»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кегли, малые мячи, большие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Команда быстроногих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и быстроты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«Совушка,Эстафеты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обручи, гимнастические палки,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Выбираем бег.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 «Охотники и утки», «Салки»,Эстафеты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мяч, фишки, флажки, обручи, гимнастические палки,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Броски мяча снизу в кольцо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«Пионербол»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кегли, малые мячи, большие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Эстафеты с мячами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физических качеств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«Мороз – Красный нос» Игры по желанию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кегли, малые мячи, большие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Выбираем бег.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физических качеств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Игры по желанию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мяч, фишки, флажки, обручи, гимнастические палки, скакалки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Метко в цель.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и скоростных качеств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 Горелки». Игры по желанию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кегли, малые мячи, большие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Удивительная пальчиковая гимнастика.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ловкости и быстроты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«Метание в цель», «Попади в мяч»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теннисные мячики, 2 волейбольных  мяча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качеств.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качеств и меткости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«Быстро в строй», командные «колдунчики»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 выносливости.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выносливости, быстроты и реакции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«Назови имя», «Бездомный заяц», «Лошадки»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мяч, гимнастическая палка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реакции.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быстроты, скорости, реакции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«Пустое место», «Часовые и разведчики»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мешочки с песком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«Удочка».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быстроты и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«Удочка», «Не урони мяч»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булавы, мяч, фишки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Прыжок за прыжком.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быстроты, ловкости,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«Прыжок за прыжком»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флажки, эстафетная палочка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Мир движений и здоровья.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качеств ,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«Хвостики», «Падающая палка»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ленточка, гимнастическая палка. мячи</w:t>
            </w:r>
          </w:p>
        </w:tc>
      </w:tr>
      <w:tr w:rsidR="0085413C" w:rsidRPr="0051694D" w:rsidTr="00854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Мы стали быстрыми, ловкими, сильными, выносливыми.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ловкости и быстроты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«Точный поворот», «Второй лишний». «Если бы ноги стали руками»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C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694D" w:rsidRDefault="0051694D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694D" w:rsidRDefault="0051694D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694D" w:rsidRDefault="0051694D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694D" w:rsidRDefault="0051694D" w:rsidP="0051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- тематическое планирование для 4 класса</w:t>
      </w:r>
    </w:p>
    <w:p w:rsidR="0051694D" w:rsidRDefault="0051694D" w:rsidP="0051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94D" w:rsidRPr="0051694D" w:rsidRDefault="0051694D" w:rsidP="0051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5812"/>
        <w:gridCol w:w="1134"/>
        <w:gridCol w:w="1843"/>
        <w:gridCol w:w="3118"/>
        <w:gridCol w:w="1559"/>
        <w:gridCol w:w="1701"/>
      </w:tblGrid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43" w:type="dxa"/>
            <w:shd w:val="clear" w:color="auto" w:fill="auto"/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3118" w:type="dxa"/>
            <w:shd w:val="clear" w:color="auto" w:fill="auto"/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 по факту</w:t>
            </w: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Правила ТБ при проведении подвижных игр. Способы деления на команды. </w:t>
            </w:r>
          </w:p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 в движении. Стойка баскетболиста</w:t>
            </w:r>
          </w:p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1694D" w:rsidRPr="0051694D" w:rsidRDefault="0085413C" w:rsidP="008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</w:p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  <w:shd w:val="clear" w:color="auto" w:fill="auto"/>
          </w:tcPr>
          <w:p w:rsidR="0051694D" w:rsidRPr="0051694D" w:rsidRDefault="0085413C" w:rsidP="0085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Спортивная площадка</w:t>
            </w:r>
          </w:p>
          <w:p w:rsidR="0051694D" w:rsidRPr="0051694D" w:rsidRDefault="0051694D" w:rsidP="0085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 с предметами. Игра «Городок». Игра «Воробушки и кот». Игра «Пятнашки маршем».</w:t>
            </w:r>
          </w:p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Спортивная площадка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  на месте. Ведение мяча на месте</w:t>
            </w: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Спортивная площадка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 с предметами . Ведение мяча в движении. Игра «Караси и щуки». Игра «Игра «Без пары».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Спортивная площадка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Правила безопасного поведения с мячом в местах проведения подвижных игр. Инструктаж по ТБ. Способы передачи мяча; переброска мячей друг другу в шеренгах.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 с малыми мячами.Ведение мяча в движении.  Игра «Мяч в центре». Игра «Мяч среднему». Игра "Головой, ногой через сетку".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 с большими мячами.Ведение мяча в змейкой. Игра «Мяч – соседу». Игра «Охотники».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 с набивными мячами. Передача и ловля мяча. Игра «Отгадай, кто бросил»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8.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 ОРУ с мячами. Передача и ловля мяча. Игра «Подвижная цель». 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Игра «Мяч в центре».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 с набивными мячами. Передача и ловля мяча. Игра "Мяч капитану", "Пионербол". Игра "Головой, ногой через сетку".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 с набивными мячами. Передача и ловля мяча. Игра "Мяч в кольцо", "Пионербол".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 с набивными мячами. Передача и ловля мяча. Игра "Мяч в кольцо", "Пионербол".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12.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Правила безопасного поведения в местах проведения подвижных игр.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Профилактика детского травматизма.  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ОРУ. Ловля мяча.  Игра «Туда- обратно». Игра «Зайцы в огороде».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13.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ОРУ.  «Огонь с четырёх сторон»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14.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Правила безопасного поведения в местах проведения подвижных игр. Инструктаж по ТБ. Комплекс ОРУ.  </w:t>
            </w: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«Огонь с четырёх сторон» с элементами баскетбола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15.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85413C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ОРУ.  Пионербол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16.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ОРУ.  Пионербол</w:t>
            </w: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17.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ОРУ.  Пионербол</w:t>
            </w: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18.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 на месте. Игра «Садовник». Игра «Наблюдатели». Игра "Городки".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19.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ОРУ.  «Огонь с четырёх сторон»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20.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694D">
              <w:rPr>
                <w:rFonts w:ascii="Calibri" w:eastAsia="Times New Roman" w:hAnsi="Calibri" w:cs="Times New Roman"/>
                <w:b/>
                <w:lang w:eastAsia="ru-RU"/>
              </w:rPr>
              <w:t>Комплекс ОРУ.  Пионербол</w:t>
            </w: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21.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694D">
              <w:rPr>
                <w:rFonts w:ascii="Calibri" w:eastAsia="Times New Roman" w:hAnsi="Calibri" w:cs="Times New Roman"/>
                <w:b/>
                <w:lang w:eastAsia="ru-RU"/>
              </w:rPr>
              <w:t>Комплекс ОРУ.  Пионербол</w:t>
            </w: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85413C">
        <w:trPr>
          <w:trHeight w:val="518"/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22.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694D">
              <w:rPr>
                <w:rFonts w:ascii="Calibri" w:eastAsia="Times New Roman" w:hAnsi="Calibri" w:cs="Times New Roman"/>
                <w:b/>
                <w:lang w:eastAsia="ru-RU"/>
              </w:rPr>
              <w:t>Комплекс ОРУ.  Пионербол</w:t>
            </w: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23.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694D">
              <w:rPr>
                <w:rFonts w:ascii="Calibri" w:eastAsia="Times New Roman" w:hAnsi="Calibri" w:cs="Times New Roman"/>
                <w:b/>
                <w:lang w:eastAsia="ru-RU"/>
              </w:rPr>
              <w:t>Комплекс ОРУ.  Пионербол</w:t>
            </w: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24.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ОРУ.  Броски мяча в корзину снизу</w:t>
            </w: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25.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ОРУ.  Броски мяча в корзину снизу</w:t>
            </w: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85413C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26.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694D">
              <w:rPr>
                <w:rFonts w:ascii="Calibri" w:eastAsia="Times New Roman" w:hAnsi="Calibri" w:cs="Times New Roman"/>
                <w:b/>
                <w:lang w:eastAsia="ru-RU"/>
              </w:rPr>
              <w:t>Комплекс ОРУ. Броски мяча в корзину от груди</w:t>
            </w: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27.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694D">
              <w:rPr>
                <w:rFonts w:ascii="Calibri" w:eastAsia="Times New Roman" w:hAnsi="Calibri" w:cs="Times New Roman"/>
                <w:b/>
                <w:lang w:eastAsia="ru-RU"/>
              </w:rPr>
              <w:t>Комплекс ОРУ. Броски мяча в корзину от груди</w:t>
            </w: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28.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694D">
              <w:rPr>
                <w:rFonts w:ascii="Calibri" w:eastAsia="Times New Roman" w:hAnsi="Calibri" w:cs="Times New Roman"/>
                <w:b/>
                <w:lang w:eastAsia="ru-RU"/>
              </w:rPr>
              <w:t>Комплекс ОРУ.  Передача мяча в стенку</w:t>
            </w: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29.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694D">
              <w:rPr>
                <w:rFonts w:ascii="Calibri" w:eastAsia="Times New Roman" w:hAnsi="Calibri" w:cs="Times New Roman"/>
                <w:b/>
                <w:lang w:eastAsia="ru-RU"/>
              </w:rPr>
              <w:t>Комплекс ОРУ. Передача мяча в стенку</w:t>
            </w: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30.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Правила безопасного поведения при проведении эстафет. Инструктаж по ТБ.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Способы деления на команды. Повторение считалок.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Эстафеты  «Ходьба по начерченной линии», с доставанием подвижного мяча, «Кто первый?», </w:t>
            </w: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эстафета  парами.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Спортивный зал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31.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Эстафеты  «Ходьба по начерченной линии», с доставанием подвижного мяча, «Кто первый?», эстафета  парами.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Спортивная площадка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32.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Эстафета с лазанием и перелезанием, линейная с прыжками, с бегом вокруг гимнастической скамейки, «веревочка под ногами».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Спортивная площадка</w:t>
            </w: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33.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Эстафета с предметами (скакалки, мячи, обручи).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Спортивная площадка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694D" w:rsidRPr="0051694D" w:rsidTr="0051694D">
        <w:trPr>
          <w:jc w:val="center"/>
        </w:trPr>
        <w:tc>
          <w:tcPr>
            <w:tcW w:w="1042" w:type="dxa"/>
            <w:tcBorders>
              <w:righ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34.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Эстафета с предметами (скакалки, мячи, обручи).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анкетирование</w:t>
            </w:r>
          </w:p>
        </w:tc>
        <w:tc>
          <w:tcPr>
            <w:tcW w:w="3118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Спортивный зал</w:t>
            </w:r>
          </w:p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1694D" w:rsidRPr="0051694D" w:rsidRDefault="0051694D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1694D" w:rsidRDefault="0051694D" w:rsidP="0051694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B14F5" w:rsidRPr="008B14F5" w:rsidRDefault="008B14F5" w:rsidP="008B1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обеспечение.</w:t>
      </w:r>
    </w:p>
    <w:p w:rsidR="008B14F5" w:rsidRPr="00EF3A59" w:rsidRDefault="008B14F5" w:rsidP="005169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94D" w:rsidRPr="00EF3A59" w:rsidRDefault="0051694D" w:rsidP="00823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4F5" w:rsidRPr="00EF3A59" w:rsidRDefault="008B14F5" w:rsidP="008B14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59">
        <w:rPr>
          <w:rFonts w:ascii="Times New Roman" w:hAnsi="Times New Roman" w:cs="Times New Roman"/>
          <w:sz w:val="24"/>
          <w:szCs w:val="24"/>
        </w:rPr>
        <w:t>«Справочник учителя физической культуры», П.А.Киселев, С.Б.Киселева; - Волгоград: «Учитель»,2008.</w:t>
      </w:r>
    </w:p>
    <w:p w:rsidR="008B14F5" w:rsidRPr="00EF3A59" w:rsidRDefault="008B14F5" w:rsidP="008B14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59">
        <w:rPr>
          <w:rFonts w:ascii="Times New Roman" w:hAnsi="Times New Roman" w:cs="Times New Roman"/>
          <w:sz w:val="24"/>
          <w:szCs w:val="24"/>
        </w:rPr>
        <w:t>«Двигательные игры, тренинги и уроки здоровья 1-5 классы», Н.И.Дереклеева; Москва: «ВАКО»,2007.</w:t>
      </w:r>
    </w:p>
    <w:p w:rsidR="008B14F5" w:rsidRPr="00EF3A59" w:rsidRDefault="008B14F5" w:rsidP="008B14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59">
        <w:rPr>
          <w:rFonts w:ascii="Times New Roman" w:hAnsi="Times New Roman" w:cs="Times New Roman"/>
          <w:sz w:val="24"/>
          <w:szCs w:val="24"/>
        </w:rPr>
        <w:t>«Подвижные игры 1-4 классы», А.Ю.Патрикеев; Москва: «ВАКО»,2007.</w:t>
      </w:r>
    </w:p>
    <w:p w:rsidR="008B14F5" w:rsidRPr="00EF3A59" w:rsidRDefault="008B14F5" w:rsidP="008B14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59">
        <w:rPr>
          <w:rFonts w:ascii="Times New Roman" w:hAnsi="Times New Roman" w:cs="Times New Roman"/>
          <w:sz w:val="24"/>
          <w:szCs w:val="24"/>
        </w:rPr>
        <w:t>«Зимние подвижные игры 1-4 классы», А.Ю.Патрикеев; Москва: «ВАКО»,2009.</w:t>
      </w:r>
    </w:p>
    <w:p w:rsidR="008B14F5" w:rsidRPr="00EF3A59" w:rsidRDefault="008B14F5" w:rsidP="008B14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59">
        <w:rPr>
          <w:rFonts w:ascii="Times New Roman" w:hAnsi="Times New Roman" w:cs="Times New Roman"/>
          <w:sz w:val="24"/>
          <w:szCs w:val="24"/>
        </w:rPr>
        <w:t>«Дружить со спортом и игрой», Г.П.Попова; Волгоград: «Учитель»,2008.</w:t>
      </w:r>
    </w:p>
    <w:p w:rsidR="008B14F5" w:rsidRPr="00EF3A59" w:rsidRDefault="008B14F5" w:rsidP="008B14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59">
        <w:rPr>
          <w:rFonts w:ascii="Times New Roman" w:hAnsi="Times New Roman" w:cs="Times New Roman"/>
          <w:sz w:val="24"/>
          <w:szCs w:val="24"/>
        </w:rPr>
        <w:t>«Физкультура в начальной школе», Г.П.Болонов; Москва: «ТЦ Сфера»,2005.</w:t>
      </w:r>
    </w:p>
    <w:p w:rsidR="008B14F5" w:rsidRPr="00EF3A59" w:rsidRDefault="008B14F5" w:rsidP="008B14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59">
        <w:rPr>
          <w:rFonts w:ascii="Times New Roman" w:hAnsi="Times New Roman" w:cs="Times New Roman"/>
          <w:sz w:val="24"/>
          <w:szCs w:val="24"/>
        </w:rPr>
        <w:t>Жуков М.Н. «Подвижные игры»: Учеб. для студ. пед. вузов. — М.: Издательский центр «Академия», 2000. — 160 с</w:t>
      </w:r>
    </w:p>
    <w:p w:rsidR="008B14F5" w:rsidRPr="008B14F5" w:rsidRDefault="008B14F5" w:rsidP="008B1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4F5" w:rsidRPr="008B14F5" w:rsidRDefault="008B14F5" w:rsidP="008B1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264" w:rsidRPr="00823264" w:rsidRDefault="00823264" w:rsidP="0082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0B1FBF" w:rsidRDefault="000B1FBF"/>
    <w:sectPr w:rsidR="000B1FBF" w:rsidSect="0082326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99E" w:rsidRDefault="0084399E" w:rsidP="00A11B60">
      <w:pPr>
        <w:spacing w:after="0" w:line="240" w:lineRule="auto"/>
      </w:pPr>
      <w:r>
        <w:separator/>
      </w:r>
    </w:p>
  </w:endnote>
  <w:endnote w:type="continuationSeparator" w:id="1">
    <w:p w:rsidR="0084399E" w:rsidRDefault="0084399E" w:rsidP="00A1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99E" w:rsidRDefault="0084399E" w:rsidP="00A11B60">
      <w:pPr>
        <w:spacing w:after="0" w:line="240" w:lineRule="auto"/>
      </w:pPr>
      <w:r>
        <w:separator/>
      </w:r>
    </w:p>
  </w:footnote>
  <w:footnote w:type="continuationSeparator" w:id="1">
    <w:p w:rsidR="0084399E" w:rsidRDefault="0084399E" w:rsidP="00A1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60" w:rsidRDefault="00A11B60">
    <w:pPr>
      <w:pStyle w:val="a5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FA5"/>
    <w:rsid w:val="000B1FBF"/>
    <w:rsid w:val="000D0FC1"/>
    <w:rsid w:val="003C7FA5"/>
    <w:rsid w:val="003D70E8"/>
    <w:rsid w:val="0051694D"/>
    <w:rsid w:val="00823264"/>
    <w:rsid w:val="0084399E"/>
    <w:rsid w:val="0085413C"/>
    <w:rsid w:val="008B14F5"/>
    <w:rsid w:val="00A11B60"/>
    <w:rsid w:val="00C63D38"/>
    <w:rsid w:val="00CB77CE"/>
    <w:rsid w:val="00D41D7D"/>
    <w:rsid w:val="00E81848"/>
    <w:rsid w:val="00EF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1B60"/>
    <w:pPr>
      <w:spacing w:before="240" w:after="60" w:line="276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11B6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1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B60"/>
  </w:style>
  <w:style w:type="paragraph" w:styleId="a7">
    <w:name w:val="footer"/>
    <w:basedOn w:val="a"/>
    <w:link w:val="a8"/>
    <w:uiPriority w:val="99"/>
    <w:unhideWhenUsed/>
    <w:rsid w:val="00A1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B60"/>
  </w:style>
  <w:style w:type="paragraph" w:customStyle="1" w:styleId="c17">
    <w:name w:val="c17"/>
    <w:basedOn w:val="a"/>
    <w:rsid w:val="00EF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3A59"/>
  </w:style>
  <w:style w:type="paragraph" w:customStyle="1" w:styleId="c42">
    <w:name w:val="c42"/>
    <w:basedOn w:val="a"/>
    <w:rsid w:val="00EF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F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dcterms:created xsi:type="dcterms:W3CDTF">2019-03-31T16:10:00Z</dcterms:created>
  <dcterms:modified xsi:type="dcterms:W3CDTF">2019-03-31T16:10:00Z</dcterms:modified>
</cp:coreProperties>
</file>