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21" w:rsidRPr="00CF5E21" w:rsidRDefault="00CF5E21" w:rsidP="00CF5E21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28"/>
          <w:szCs w:val="28"/>
          <w:lang w:eastAsia="ru-RU"/>
        </w:rPr>
      </w:pPr>
      <w:r w:rsidRPr="00CF5E21">
        <w:rPr>
          <w:rFonts w:ascii="inherit" w:eastAsia="Times New Roman" w:hAnsi="inherit" w:cs="Helvetica"/>
          <w:color w:val="199043"/>
          <w:kern w:val="36"/>
          <w:sz w:val="28"/>
          <w:szCs w:val="28"/>
          <w:lang w:eastAsia="ru-RU"/>
        </w:rPr>
        <w:t>Классный час "Разговор о правильном питании". 2-й класс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CF5E21" w:rsidRPr="00CF5E21" w:rsidRDefault="00CF5E21" w:rsidP="00CF5E2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представление о том, какие продукты наиболее полезны и необходимы человеку каждый день; учить детей выбирать самые полезные продукты; познакомить с правилами питания.</w:t>
      </w:r>
    </w:p>
    <w:p w:rsidR="00CF5E21" w:rsidRPr="00CF5E21" w:rsidRDefault="00CF5E21" w:rsidP="00CF5E2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наблюдательность, логическое мышление, образное мышление, внимание, память.</w:t>
      </w:r>
    </w:p>
    <w:p w:rsidR="00CF5E21" w:rsidRPr="00CF5E21" w:rsidRDefault="00CF5E21" w:rsidP="00CF5E2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уважительное отношение к труду людей, продуктам питания.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Подготовительная работа:</w:t>
      </w:r>
    </w:p>
    <w:p w:rsidR="00CF5E21" w:rsidRPr="00CF5E21" w:rsidRDefault="00CF5E21" w:rsidP="00CF5E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рисунков “Витаминная кладовая”. (</w:t>
      </w:r>
      <w:proofErr w:type="gram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конце занятия проводится итог конкурса).</w:t>
      </w:r>
    </w:p>
    <w:p w:rsidR="00CF5E21" w:rsidRPr="00CF5E21" w:rsidRDefault="00CF5E21" w:rsidP="00CF5E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Инсценировка стихотворения </w:t>
      </w:r>
      <w:proofErr w:type="spell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С.Михалкова</w:t>
      </w:r>
      <w:proofErr w:type="spell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“Про девочку, которая плохо кушала”.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Компьютер, мультимедийный проектор, интерактивная доска, компьютерная презентация, грамоты, значки (витаминов), рисунки учащихся.</w:t>
      </w:r>
    </w:p>
    <w:p w:rsidR="00CF5E21" w:rsidRPr="00CF5E21" w:rsidRDefault="00CF5E21" w:rsidP="00CF5E21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Звенит звонок!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Начинается урок!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Русский язык? Нет!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не математика!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Новый предмет: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Новое поколение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Выбирает здоровье!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Введение в тему.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Перед тем, как начать наше сегодняшнее занятие, предлагаю послушать стихотворение С. Михалкова “Про девочку, которая плохо кушала”. А вы постарайтесь догадаться, чему будет посвящено наше занятие.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о чем мы сегодня будем говорить? (Ответы детей).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Основная часть.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Да, ребята, сегодня мы поговорим о питании. Тема нашего классного часа называется “Разговор о правильном питании” (Слайд №1).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отгадайте одну загадку: Что на свете всего дороже? (Здоровье).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Правильно, здоровье. Здоровье – это самое дорогое, самый драгоценный дар, который получил человек от природы. А чтобы быть здоровым нужно уметь правильно питаться. Правильное питание – это одна половина секрета долгой и здоровой жизни.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Замечательный философ Сократ говорил (Слайд №2): “Человек похож на ту пищу, которую он ест”. Это значит: для того, чтобы быть здоровым, выносливым, нужно есть пищу, содержащую полезные вещества.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эти вещества, мы узнаем позже. Сначала мне скажите, что вы едите, отгадав мои загадки.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Разгадывание загадок.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№3 – после того, как дети называют отгадки, появляются картинки).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Вильнет хвостом туда – сюда –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нет ее, и нет следа.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(рыба)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и разбиться,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и свариться,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Если хочешь в птицу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Может превратиться.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(яйцо)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 не сливки, не сырок,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Белый, вкусный...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(творожок)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Круглое, румяное,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расту на ветке: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Любят меня взрослые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маленькие детки.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(яблоко)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вырос на грядке,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 мой гадкий: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Куда не приду,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Всех до слез доведу.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(лук)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Бусы красные висят,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кустов на нас глядят.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Очень любят бусы эти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Дети, птицы и медведи.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(малина)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Красный нос в землю врос,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зеленый хвост снаружи.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 зеленый хвост не нужен,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Нужен только красный нос.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(морковь)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Лето целое старалась –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Одевалась, одевалась...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как осень подошла,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 одежки отдала.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Сотню одежонок сложили мы в бочонок.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(капуста)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Беседа о витаминах.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 люди должны обязательно употреблять в пищу ягоды, фрукты, овощи? (</w:t>
      </w:r>
      <w:proofErr w:type="gram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них содержится много витаминов).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Правильно. Человеческий организм – это как большая техника и для его жизнедеятельности необходимы биологически активные вещества. Это витамины. 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№4).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(Появляются витамины с буквами </w:t>
      </w:r>
      <w:proofErr w:type="gram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А,В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,С,Д,Е). Витамины обозначаются буквами латинского алфавита.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поступают в наш организм вместе с растительной и живой пищей. Они содержатся в овощах, фруктах, мясных и молочных продуктах, ягодах и т.д. Каждый витамин в организме выполняет свою определенную функцию. Какие функции? Они расскажут сами.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Все: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Витамины А, В, С, Д, Е – так мы называемся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здоровыми всем вам мы помочь стараемся.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 А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очень важен для зрения и влияет на рост организма. При его недостатке в пище дети плохо растут.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 истину простую –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Лучше видит только тот,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жует морковь сырую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Или сок морковный пьет. (Слайд 5)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Витамин </w:t>
      </w:r>
      <w:proofErr w:type="gramStart"/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способствует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хорошей работе сердца. Укрепляет организм, дает запас энергии, участвует в процессах кроветворения.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важно спозаранку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Есть за завтраком овсянку.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Черный хлеб полезен нам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не только по утрам. (Слайд 6)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Витамин С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укрепляет организм, и человек меньше подвергается простудным заболеваниям, поэтому если не хотите заболеть гриппом, побольше ешьте свежие фрукты и сырые овощи.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простуды и ангины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Помогают апельсины,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Ну а лучше съесть лимон,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Хоть и очень кислый он. (Слайд 7)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 Д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способствует укреплению тканей всего тела, укрепляет костную систему. Этот витамин в организме образуется и под действием солнца, поэтому, чтобы быть здоровым, летом всем нужно загорать.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Рыбий жир всего полезней,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Хоть противный – надо пить.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спасает от болезней.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Без болезней лучше жить! (Слайд 8)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 Е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принимает участие в процессах роста и развития организма. А еще его называют витамином красоты. Если вы будете больше есть такие продукты, где много витаминов Е, то станете красивыми.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Витамин Е, мы советуем тебе,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и рос ты, и жил,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о чем не тужил. (Слайд 9)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исполняют песню о витаминах на мотив песни “Если с другом вышел в путь”). Мы полезны для людей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нужны как воздух.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живем мы в пище всей,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Поскорей запомни!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Припев: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 большая семья,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людей мы друзья.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вам без нас прожить нельзя!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Витамин, витамин!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здоровье открыл,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Скорее подружитесь с ним!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Неспроста нас нарекли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“Алфавит здоровья”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поможем вам расти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учиться в школе.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Ребята, назовите продукты, в которых есть витамины </w:t>
      </w:r>
      <w:proofErr w:type="gram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А,В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,С,Д,Е.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(Дети, глядя на слайды называют по очереди продукты).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 – гимнастика для глаз.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№10)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Беседа “Из чего состоит наша пища”.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нормальной деятельности организму требуются и другие питательные вещества. Для роста организму в первую очередь требуются белки. (Слайд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№11)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Белки – строительный материал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Содержатся белки и в растениях. Особенно много их в фасоли, бобах, сое, гречневой крупе, орехах.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большинстве продуктов кроме белков есть жиры. (Слайд №12)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Жиры – основной источник энергии, то есть она дают силу нашему организму. Жиров, конечно, много в масле. Сливочное и растительное масла почти полностью состоят из жиров. Но жиры есть и в молочных продуктах, и в мясе, и в рыбе. Без него человек не смог бы работать, учиться, заниматься спортом. Кроме того, жиры помогут организму сопротивляться болезням. Но много жирной пищи есть вредно.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дети очень любят сладости. В них тоже есть и белки, и жиры, но больше всего в них углеводов. (Слайд №13)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Углеводы, как и жиры, являются для нашего организма источником энергии. Углеводы придают любимым лакомствам сладкий вкус. Их много в овощах, фруктах, ягодах, хлебе, крупе.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Правильное питание – что это?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узнали, из чего же состоит наша пища, какие вещества необходимы организму, посмотрели, какие продукты содержат эти вещества. Но, чтобы еда шла на пользу нашему здоровью, необходимо соблюдать определенные правила. (Слайд №14)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 Перед едой мой руки с мылом.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Старайся соблюдать режим питания (завтрак, обед, полдник, ужин).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Ешь не торопясь, небольшими кусочками, тщательно пережёвывай пищу с закрытым ртом.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Во время еды не разговаривай и не читай.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Ешь в меру, не переедай.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Воздерживайся от очень жирной, острой, солёной пищи. Не ешь много сладостей.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Старайся питаться разнообразно, организм должен получать всё необходимое.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Беседа о бесполезных продуктах питания.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Наряду с полезными продуктами, есть много еды бесполезной и даже вредной для нашего организма. (Слайд №15) Многие из этих продуктов вы очень любите и часто покупаете в магазине. Вот, например, всеми вами любимые газировка, </w:t>
      </w:r>
      <w:proofErr w:type="spell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кириешки</w:t>
      </w:r>
      <w:proofErr w:type="spell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чипсы, сухарики. Все эти продукты содержат различные химические соединения, которые разрушают наш организм.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газированной воде много газов. Если встряхнуть бутылку, то пузырьки цепляются за стенки бутылки. Вот и за стенки нашего желудка они цепляются также и делают ему больно. Возникает отрыжка. Если это будет происходить часто, то желудок будет болеть. А еще добавляют туда разные подсластители. Часто у детей бывает аллергия на многие из этих добавок. А еще можно набрать лишний вес, если пить ее постоянно.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из компонентов пепси или колы – кофеин. Кофеин так же оказывает вредное воздействие на работу внутренних органов детского организма, что может привести к развитию серьезных заболеваний. Дети, употребляющие газировку, гораздо хуже спят.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Вред чипсов и сухариков заключается в том, что они обжариваются в большом количестве масла. Если их много будете есть, то можете набрать лишний вес. А еще туда добавляют разные специи. Они сильно раздражают желудок.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Много специй в супах быстрого приготовления. Поэтому, если хотите быть здоровым, не ешьте </w:t>
      </w:r>
      <w:proofErr w:type="spell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ролтон</w:t>
      </w:r>
      <w:proofErr w:type="spell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вредным продуктам можно отнести любимые многими гамбургеры и хот – доги. Эта пища содержит много жиров, которые плохо усваиваются организмом, кроме того, эти продукты чаше всего употребляется в сухомятку, что очень вредно для здоровья.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Вредными для человеческого организма являются и жевательные резинки. Они были созданы для того, чтобы очищать рот и зубы от сахара и бактерий, поэтому жевать их нужно 10-15 минут после еды, а не на целый день и не на голодный желудок. Чем больше жевательная резинка находится во рту, тем больше бактерий в ней соберется. Кроме того, она мешает думать и учиться: из – за нее вся кровь приливает к желудку вместо головы, которая начинает хуже соображать.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дети, да и многие взрослые любят сладости. Мы говорили, что это источник углеводов. Но в большом количестве есть сладкое очень вредно. Например, если будете есть много конфет, то у вас будут портиться зубы. Поэтому, если хотите сохранить здоровье, ешьте поменьше сладкого, чипсов, гамбургеров, пейте меньше газировки.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ешьте фрукты, овощи, пейте соки и молоко. Даже если вы терпеть не можете молоко, то уж, наверняка не откажетесь от сладкого творожка или мороженого. Все это вкусно и полезно для вашего здоровья.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Обобщение и закрепление.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Фольклорная страничка - “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Восстановите пословицы 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№16)</w:t>
      </w:r>
    </w:p>
    <w:p w:rsidR="00CF5E21" w:rsidRPr="00CF5E21" w:rsidRDefault="00CF5E21" w:rsidP="00CF5E21">
      <w:pPr>
        <w:shd w:val="clear" w:color="auto" w:fill="FFFFFF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7"/>
        <w:gridCol w:w="1993"/>
      </w:tblGrid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Худ обед,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обед и ужин.</w:t>
            </w:r>
          </w:p>
        </w:tc>
      </w:tr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Каковы еда да питье,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то глух и нем.</w:t>
            </w:r>
          </w:p>
        </w:tc>
      </w:tr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Всякому нужен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коли хлеба нет.</w:t>
            </w:r>
          </w:p>
        </w:tc>
      </w:tr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Когда я ем,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таково и житье.</w:t>
            </w:r>
          </w:p>
        </w:tc>
      </w:tr>
    </w:tbl>
    <w:p w:rsidR="00CF5E21" w:rsidRPr="00CF5E21" w:rsidRDefault="00CF5E21" w:rsidP="00CF5E21">
      <w:pPr>
        <w:shd w:val="clear" w:color="auto" w:fill="FFFFFF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Разгадайте кроссворды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“Вкусный кроссворд”.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№17)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Свежее, душистое в саду на ветке растет.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(Яблоко)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Желтый фрукт, растет на пальме, любимое лакомство обезьян.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(Банан)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Ароматный южный фрукт со съедобной косточкой, из него получают очень вкусные сухофрукты.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(Абрикос)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Красненькая, сладкая, растет на маленьких кустиках в садах.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(Клубника)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Она растет на кустах, бывает черная и красная.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(Смородина)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“Витаминный кроссворд”.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(Слайд №18)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Красна девица сидит в темнице, а коса на улице.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(Морковка)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Грозди спелые висят, срочно просят их сорвать.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(Виноград)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Уродилась я на славу, голова бела, кудрява,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любит щи – меня в них ищи.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(Капуста)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Знают все ее вокруг, в винегрет ее кладут.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(Свекла)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Сидит дед, в сто шуб одет,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ее раздевает, тот слезы проливает.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(Лук)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Итог конкурса рисунков “Витаминная кладовая”.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Победители конкурса рисунков “Витаминная кладовая” награждаются памятными призами.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Итоги занятия.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Понравилось ли сегодняшнее занятие?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понравилось?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нового узнали на занятии?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каких продуктах говорили?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продукты полезно есть?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8329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Спасибо за работу! </w:t>
      </w:r>
      <w:bookmarkStart w:id="0" w:name="_GoBack"/>
      <w:bookmarkEnd w:id="0"/>
      <w:r w:rsidR="008329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Будьте здоровы! (Слайд №19)</w:t>
      </w:r>
    </w:p>
    <w:p w:rsidR="00CF5E21" w:rsidRPr="00CF5E21" w:rsidRDefault="00CF5E21" w:rsidP="00CF5E21">
      <w:pPr>
        <w:shd w:val="clear" w:color="auto" w:fill="FFFFFF"/>
        <w:spacing w:after="13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7B5D" w:rsidRDefault="00A97B5D"/>
    <w:sectPr w:rsidR="00A97B5D" w:rsidSect="00756D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D0F"/>
    <w:multiLevelType w:val="multilevel"/>
    <w:tmpl w:val="483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B15A8"/>
    <w:multiLevelType w:val="multilevel"/>
    <w:tmpl w:val="0106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F2DB9"/>
    <w:multiLevelType w:val="multilevel"/>
    <w:tmpl w:val="A95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35EB3"/>
    <w:multiLevelType w:val="multilevel"/>
    <w:tmpl w:val="7138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275DD"/>
    <w:multiLevelType w:val="multilevel"/>
    <w:tmpl w:val="E2EE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21"/>
    <w:rsid w:val="00756D0B"/>
    <w:rsid w:val="00832966"/>
    <w:rsid w:val="00A97B5D"/>
    <w:rsid w:val="00C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6486"/>
  <w15:chartTrackingRefBased/>
  <w15:docId w15:val="{834E66C0-4D64-4C77-8698-11CDB3F6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mbria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E2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E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E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E21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5E21"/>
    <w:rPr>
      <w:color w:val="0000FF"/>
      <w:u w:val="single"/>
    </w:rPr>
  </w:style>
  <w:style w:type="character" w:styleId="a4">
    <w:name w:val="Emphasis"/>
    <w:basedOn w:val="a0"/>
    <w:uiPriority w:val="20"/>
    <w:qFormat/>
    <w:rsid w:val="00CF5E21"/>
    <w:rPr>
      <w:i/>
      <w:iCs/>
    </w:rPr>
  </w:style>
  <w:style w:type="paragraph" w:styleId="a5">
    <w:name w:val="Normal (Web)"/>
    <w:basedOn w:val="a"/>
    <w:uiPriority w:val="99"/>
    <w:semiHidden/>
    <w:unhideWhenUsed/>
    <w:rsid w:val="00CF5E2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F5E21"/>
    <w:rPr>
      <w:b/>
      <w:bCs/>
    </w:rPr>
  </w:style>
  <w:style w:type="character" w:customStyle="1" w:styleId="full-screen-content-activate">
    <w:name w:val="full-screen-content-activate"/>
    <w:basedOn w:val="a0"/>
    <w:rsid w:val="00CF5E21"/>
  </w:style>
  <w:style w:type="paragraph" w:customStyle="1" w:styleId="text-right">
    <w:name w:val="text-right"/>
    <w:basedOn w:val="a"/>
    <w:rsid w:val="00CF5E2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9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2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03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0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16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18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80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71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5461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18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cp:lastPrinted>2019-12-17T08:31:00Z</cp:lastPrinted>
  <dcterms:created xsi:type="dcterms:W3CDTF">2019-12-17T08:28:00Z</dcterms:created>
  <dcterms:modified xsi:type="dcterms:W3CDTF">2019-12-17T08:32:00Z</dcterms:modified>
</cp:coreProperties>
</file>