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DF39E" w14:textId="6AE31AB5" w:rsidR="00E155EA" w:rsidRPr="00E155EA" w:rsidRDefault="00E155EA" w:rsidP="00E155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5EA">
        <w:rPr>
          <w:rFonts w:ascii="Times New Roman" w:hAnsi="Times New Roman" w:cs="Times New Roman"/>
          <w:b/>
          <w:bCs/>
          <w:sz w:val="28"/>
          <w:szCs w:val="28"/>
        </w:rPr>
        <w:t>Педагогический проект «Развитие патриотизма у детей среднего дошкольного возраста через формирование представлений об истории и культуре родного края»</w:t>
      </w:r>
    </w:p>
    <w:p w14:paraId="32CBD782" w14:textId="61D7D331" w:rsidR="00E155EA" w:rsidRPr="00E155EA" w:rsidRDefault="00E155EA" w:rsidP="00E155EA">
      <w:pPr>
        <w:jc w:val="right"/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Патриотизм — это не значит только одна любовь к своей родине.</w:t>
      </w:r>
    </w:p>
    <w:p w14:paraId="5117655A" w14:textId="77777777" w:rsidR="00E155EA" w:rsidRPr="00E155EA" w:rsidRDefault="00E155EA" w:rsidP="00E155EA">
      <w:pPr>
        <w:jc w:val="right"/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Это гораздо больше... Это — сознание своей неотъемлемости</w:t>
      </w:r>
    </w:p>
    <w:p w14:paraId="09980058" w14:textId="77777777" w:rsidR="00E155EA" w:rsidRPr="00E155EA" w:rsidRDefault="00E155EA" w:rsidP="00E155EA">
      <w:pPr>
        <w:jc w:val="right"/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от родины и неотъемлемое переживание вместе с ней ее</w:t>
      </w:r>
    </w:p>
    <w:p w14:paraId="2751F0DC" w14:textId="77777777" w:rsidR="00E155EA" w:rsidRPr="00E155EA" w:rsidRDefault="00E155EA" w:rsidP="00E155EA">
      <w:pPr>
        <w:jc w:val="right"/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счастливых и ее несчастных дней.</w:t>
      </w:r>
    </w:p>
    <w:p w14:paraId="0D91E6F1" w14:textId="77777777" w:rsidR="00E155EA" w:rsidRPr="00E155EA" w:rsidRDefault="00E155EA" w:rsidP="00E155EA">
      <w:pPr>
        <w:jc w:val="right"/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Толстой А. Н.</w:t>
      </w:r>
    </w:p>
    <w:p w14:paraId="315555D0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Актуальность проекта:</w:t>
      </w:r>
    </w:p>
    <w:p w14:paraId="31C9D120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Воспитание чувств ребенка с первых лет жизни является важной педагогической</w:t>
      </w:r>
    </w:p>
    <w:p w14:paraId="266873D2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задачей. Каким ребёнок станет, полностью зависит от взрослых: родителей, педагогов и</w:t>
      </w:r>
    </w:p>
    <w:p w14:paraId="103005CD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окружающих его взрослых. Какие знания он получит, какими впечатлениями обогатят.</w:t>
      </w:r>
    </w:p>
    <w:p w14:paraId="1D5B3A07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Патриотическое воспитание очень актуально в наше время, действие закона РФ «Об</w:t>
      </w:r>
    </w:p>
    <w:p w14:paraId="4FCDECFE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образовании», произошли существенные изменения в развитии системы образования.</w:t>
      </w:r>
    </w:p>
    <w:p w14:paraId="2A09ACEF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Поэтому главной целью нашей работы является создание условий для приобщения детей</w:t>
      </w:r>
    </w:p>
    <w:p w14:paraId="503C0C70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дошкольного возраста к духовно–нравственным ценностям, а также воспитание готовности</w:t>
      </w:r>
    </w:p>
    <w:p w14:paraId="2AB606B2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следовать им.</w:t>
      </w:r>
    </w:p>
    <w:p w14:paraId="242BA49F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Одним из приоритетных направлений стало знакомство детей с национальным и</w:t>
      </w:r>
    </w:p>
    <w:p w14:paraId="395725F4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региональным культурным наследием, и историей страны, края, своего города, так же</w:t>
      </w:r>
    </w:p>
    <w:p w14:paraId="5F57D256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семейные традиции.</w:t>
      </w:r>
    </w:p>
    <w:p w14:paraId="472D1F22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Проблема:</w:t>
      </w:r>
    </w:p>
    <w:p w14:paraId="291038CA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Задачи воспитания чувства патриотизма, любви к Родине традиционно решается в</w:t>
      </w:r>
    </w:p>
    <w:p w14:paraId="6E5F6443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lastRenderedPageBreak/>
        <w:t>ОУ. Но результаты исследования показывают, что у некоторых детей отмечается средний</w:t>
      </w:r>
    </w:p>
    <w:p w14:paraId="5C965819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уровень знаний о родной стране, а у некоторых отсутствует познавательный интерес.</w:t>
      </w:r>
    </w:p>
    <w:p w14:paraId="0EBE975E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Поэтому возникла необходимость изменить формы организации педагогического процесса</w:t>
      </w:r>
    </w:p>
    <w:p w14:paraId="40C1B449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по ознакомлению детей с особенностями родного края. Решением данной проблемы</w:t>
      </w:r>
    </w:p>
    <w:p w14:paraId="622E24C4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является реализация проекта: «С чего начинается Родина…».</w:t>
      </w:r>
    </w:p>
    <w:p w14:paraId="1F4561A6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Гипотеза:</w:t>
      </w:r>
    </w:p>
    <w:p w14:paraId="43BFED1A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Любовь к Родине – самое великое и дорогое, глубокое и сильное чувство. Чтобы</w:t>
      </w:r>
    </w:p>
    <w:p w14:paraId="34F7E972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стать патриотом, человек должен ощутить духовную связь со своим народом, принять его</w:t>
      </w:r>
    </w:p>
    <w:p w14:paraId="25C37C94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язык, культуру. Помня об этом, мы стремимся воспитать у детей любовь и уважение к</w:t>
      </w:r>
    </w:p>
    <w:p w14:paraId="578EFC27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Родине, к народным традициям, фольклору, к природе.</w:t>
      </w:r>
    </w:p>
    <w:p w14:paraId="236C3B76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Условиями реализации проекта являются: систематизация материала по теме</w:t>
      </w:r>
    </w:p>
    <w:p w14:paraId="0A31E8CD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проекта, изучение методической литературы, подбор произведений детской литературы по</w:t>
      </w:r>
    </w:p>
    <w:p w14:paraId="37BCA62A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программе, обновление развивающей среды в группе. В создании развивающей среды</w:t>
      </w:r>
    </w:p>
    <w:p w14:paraId="5B3F5ABE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принимают участие не только педагоги, но и дети и их родители, что позволяет вызвать у</w:t>
      </w:r>
    </w:p>
    <w:p w14:paraId="288921C9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всех интерес к данной теме.</w:t>
      </w:r>
    </w:p>
    <w:p w14:paraId="2FE1F20A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Форма реализации: беседы, сюжетно-ролевые и дидактические игры, интегрированные</w:t>
      </w:r>
    </w:p>
    <w:p w14:paraId="0A0F3131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занятия, самостоятельная деятельность детей, выставка детского творчества, чтение</w:t>
      </w:r>
    </w:p>
    <w:p w14:paraId="03DEEA30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художественной литературы, потешек, пословиц по теме, составление рассказов, просмотр</w:t>
      </w:r>
    </w:p>
    <w:p w14:paraId="19CAEE8F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презентаций, мультфильмов, рассматривание сюжетных картин, иллюстраций, спортивный</w:t>
      </w:r>
    </w:p>
    <w:p w14:paraId="192EA37E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lastRenderedPageBreak/>
        <w:t>досуг, викторины, экскурсии, наблюдения и прогулки, консультации для родителей.</w:t>
      </w:r>
    </w:p>
    <w:p w14:paraId="2D42CD73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Цель проекта: осуществление комплексного подхода к воспитанию детей в духе</w:t>
      </w:r>
    </w:p>
    <w:p w14:paraId="76D082D9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патриотизма, приобщение дошкольников к истории и культуре родной страны – России, её</w:t>
      </w:r>
    </w:p>
    <w:p w14:paraId="3838C960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достопримечательностям; воспитание любви и привязанности к родной стране.</w:t>
      </w:r>
    </w:p>
    <w:p w14:paraId="75923C2B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Задачи проекта:</w:t>
      </w:r>
    </w:p>
    <w:p w14:paraId="061B24BA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• Расширять и систематизировать знания детей о России, о её символике (герб, флаг, гимн,</w:t>
      </w:r>
    </w:p>
    <w:p w14:paraId="5A5CA4A6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достопримечательностях).</w:t>
      </w:r>
    </w:p>
    <w:p w14:paraId="2F254D2C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• Приобщать к истокам народной культуры</w:t>
      </w:r>
    </w:p>
    <w:p w14:paraId="450E54CB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Формировать любовь к своему родному городу; развивать познавательный интерес и</w:t>
      </w:r>
    </w:p>
    <w:p w14:paraId="51D7D858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любовь к родному краю. Учить детей называть свою страну, свой город,</w:t>
      </w:r>
    </w:p>
    <w:p w14:paraId="609397AF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достопримечательности города, уточнять и расширять знания о родном городе.</w:t>
      </w:r>
    </w:p>
    <w:p w14:paraId="192F0E1C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• Приобщать к словесному искусству, развивать художественное восприятие и</w:t>
      </w:r>
    </w:p>
    <w:p w14:paraId="3D3D137A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эстетический вкус, знакомить с литературными произведениями, связанными с темой</w:t>
      </w:r>
    </w:p>
    <w:p w14:paraId="6B20F7D9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проекта.</w:t>
      </w:r>
    </w:p>
    <w:p w14:paraId="6AD13970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• Развивать продуктивную деятельность детей и детское творчество; знакомить с</w:t>
      </w:r>
    </w:p>
    <w:p w14:paraId="77957665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произведениями живописи, связанными с темой проекта.</w:t>
      </w:r>
    </w:p>
    <w:p w14:paraId="3BEBF282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•Воспитывать желание познавать и возрождать лучшие традиции русского народа:</w:t>
      </w:r>
    </w:p>
    <w:p w14:paraId="65C33BC4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трудолюбие, доброту, сострадание, взаимовыручку, гостеприимство.</w:t>
      </w:r>
    </w:p>
    <w:p w14:paraId="0DD8C68B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• Воспитывать гражданско-патриотические чувства, чувство любви и гордости за свою</w:t>
      </w:r>
    </w:p>
    <w:p w14:paraId="50456B08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Родину.</w:t>
      </w:r>
    </w:p>
    <w:p w14:paraId="1227F603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Паспорт проекта</w:t>
      </w:r>
    </w:p>
    <w:p w14:paraId="22159E58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lastRenderedPageBreak/>
        <w:t>Тип проекта: информационно-познавательный, творческий, долгосрочный.</w:t>
      </w:r>
    </w:p>
    <w:p w14:paraId="326853DC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Участники проекта: дети средней группы №2, воспитатели, родители воспитанников.</w:t>
      </w:r>
    </w:p>
    <w:p w14:paraId="6765FA1C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Срок реализации: проект был осуществлен в период с 1сентября 2023 по 31 мая 2024г.</w:t>
      </w:r>
    </w:p>
    <w:p w14:paraId="4E38E02F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Интеграция образовательных областей: «речевое развитие», «социально –</w:t>
      </w:r>
    </w:p>
    <w:p w14:paraId="76FD4702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коммуникативное развитие», «художественное развитие», «физическое развитие».</w:t>
      </w:r>
    </w:p>
    <w:p w14:paraId="6D9A130E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Этапы реализации проекта.</w:t>
      </w:r>
    </w:p>
    <w:p w14:paraId="4AD9FFB0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1-ый этап – Подготовительный</w:t>
      </w:r>
    </w:p>
    <w:p w14:paraId="2832E9AA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Определение идей, задач проекта</w:t>
      </w:r>
    </w:p>
    <w:p w14:paraId="443AF9B9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Сбор информации</w:t>
      </w:r>
    </w:p>
    <w:p w14:paraId="258AF551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2-ый этап – Практический</w:t>
      </w:r>
    </w:p>
    <w:p w14:paraId="5EF1E65C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Работа с детьми</w:t>
      </w:r>
    </w:p>
    <w:p w14:paraId="011F51A2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14:paraId="298B7125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3-ий этап – заключение</w:t>
      </w:r>
    </w:p>
    <w:p w14:paraId="6580623F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Предполагаемый результат:</w:t>
      </w:r>
    </w:p>
    <w:p w14:paraId="0945ED02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Для детей:</w:t>
      </w:r>
    </w:p>
    <w:p w14:paraId="5AA226EA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1. Повышение интереса дошкольников к своему городу, своей стране;</w:t>
      </w:r>
    </w:p>
    <w:p w14:paraId="19BBB9E6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2. Приобретение детьми навыков социального общения с взрослыми и сверстниками;</w:t>
      </w:r>
    </w:p>
    <w:p w14:paraId="51D76CB1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3. Формирование представлений о родной стране, родному городу, желание быть</w:t>
      </w:r>
    </w:p>
    <w:p w14:paraId="5071AEB9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патриотом своей Родины;</w:t>
      </w:r>
    </w:p>
    <w:p w14:paraId="3448C2AE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4. Воспитание нравственных качеств личности: доброты, уважении к старшим, любви к</w:t>
      </w:r>
    </w:p>
    <w:p w14:paraId="66614E06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Отчизне;</w:t>
      </w:r>
    </w:p>
    <w:p w14:paraId="3DFB1A97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5. Знать историю своей страны, городов-героев.</w:t>
      </w:r>
    </w:p>
    <w:p w14:paraId="6537E799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Для родителей: родители будут понимать важность воспитания патриотических качеств в</w:t>
      </w:r>
    </w:p>
    <w:p w14:paraId="2CBCC322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дошкольном возрасте.</w:t>
      </w:r>
    </w:p>
    <w:p w14:paraId="6096AE11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lastRenderedPageBreak/>
        <w:t>Для педагогов: повышение уровня педагогического мастерства.</w:t>
      </w:r>
    </w:p>
    <w:p w14:paraId="0FA09D4B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Принципы реализации проекта:</w:t>
      </w:r>
    </w:p>
    <w:p w14:paraId="1FBEF4EE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Принцип свободы и самостоятельности.</w:t>
      </w:r>
    </w:p>
    <w:p w14:paraId="7BC70827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Позволяет ребенку самостоятельно определить его отношение к культурным истокам:</w:t>
      </w:r>
    </w:p>
    <w:p w14:paraId="1D90BB21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воспринимать, подражать, комбинировать, создавать и т. п.; самостоятельно выбирать цель,</w:t>
      </w:r>
    </w:p>
    <w:p w14:paraId="5467974F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определиться в мотивах и способах действия, в дальнейшем применении результата</w:t>
      </w:r>
    </w:p>
    <w:p w14:paraId="2524A5FD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данного действия (деятельности) и самооценке.</w:t>
      </w:r>
    </w:p>
    <w:p w14:paraId="0A00B128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Сентябрь-октябрь</w:t>
      </w:r>
    </w:p>
    <w:p w14:paraId="579901A1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«Моя дружная семья»</w:t>
      </w:r>
    </w:p>
    <w:p w14:paraId="23E05CE0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Изучение литературы и составление плана.</w:t>
      </w:r>
    </w:p>
    <w:p w14:paraId="7157B99D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Задачи: формировать представления о семье, о доброжелательных отношениях родных</w:t>
      </w:r>
    </w:p>
    <w:p w14:paraId="4D78BDBC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людей. Расширять представления детей о семье, обязанностях членов семьи, прививать</w:t>
      </w:r>
    </w:p>
    <w:p w14:paraId="2C13BF52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любовь к родным людям. Закреплять знания детьми профессий родителей.</w:t>
      </w:r>
    </w:p>
    <w:p w14:paraId="0C9F8775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Беседа: «Я горжусь трудом своих родителей». «Наша дружная семья».</w:t>
      </w:r>
    </w:p>
    <w:p w14:paraId="5F1C3EBC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Рисование на тему «Я и моя семья»</w:t>
      </w:r>
    </w:p>
    <w:p w14:paraId="599FAB14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Д / и «Назови себя ласково», «Назови маму по имени и отчеству», «Ты да я – мы семья»</w:t>
      </w:r>
    </w:p>
    <w:p w14:paraId="5D7316F9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Чтение стихов:</w:t>
      </w:r>
    </w:p>
    <w:p w14:paraId="23454033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«Кремлевские звезды» Михалков;</w:t>
      </w:r>
    </w:p>
    <w:p w14:paraId="32BCB407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«Лучше нет родного края» П. Воронько;</w:t>
      </w:r>
    </w:p>
    <w:p w14:paraId="0C533FAC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 xml:space="preserve">«Родная земля» Г. </w:t>
      </w:r>
      <w:proofErr w:type="spellStart"/>
      <w:r w:rsidRPr="00E155EA">
        <w:rPr>
          <w:rFonts w:ascii="Times New Roman" w:hAnsi="Times New Roman" w:cs="Times New Roman"/>
          <w:sz w:val="28"/>
          <w:szCs w:val="28"/>
        </w:rPr>
        <w:t>Ладонщиков</w:t>
      </w:r>
      <w:proofErr w:type="spellEnd"/>
      <w:r w:rsidRPr="00E155EA">
        <w:rPr>
          <w:rFonts w:ascii="Times New Roman" w:hAnsi="Times New Roman" w:cs="Times New Roman"/>
          <w:sz w:val="28"/>
          <w:szCs w:val="28"/>
        </w:rPr>
        <w:t>;</w:t>
      </w:r>
    </w:p>
    <w:p w14:paraId="70BE55C4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 xml:space="preserve">«Родина» В. </w:t>
      </w:r>
      <w:proofErr w:type="spellStart"/>
      <w:r w:rsidRPr="00E155EA">
        <w:rPr>
          <w:rFonts w:ascii="Times New Roman" w:hAnsi="Times New Roman" w:cs="Times New Roman"/>
          <w:sz w:val="28"/>
          <w:szCs w:val="28"/>
        </w:rPr>
        <w:t>Семерин</w:t>
      </w:r>
      <w:proofErr w:type="spellEnd"/>
      <w:r w:rsidRPr="00E155EA">
        <w:rPr>
          <w:rFonts w:ascii="Times New Roman" w:hAnsi="Times New Roman" w:cs="Times New Roman"/>
          <w:sz w:val="28"/>
          <w:szCs w:val="28"/>
        </w:rPr>
        <w:t>;</w:t>
      </w:r>
    </w:p>
    <w:p w14:paraId="50ED2774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«Родная земля» П. Синявский</w:t>
      </w:r>
    </w:p>
    <w:p w14:paraId="350F72AB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Разыгрывание ситуаций «Праздник в семье», «Вечер в семье»</w:t>
      </w:r>
    </w:p>
    <w:p w14:paraId="2CAEE8AF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Консультация для родителей «Как весело и с пользой провести выходные»</w:t>
      </w:r>
    </w:p>
    <w:p w14:paraId="4D213DE4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lastRenderedPageBreak/>
        <w:t>Совместное творчество родителей с детьми</w:t>
      </w:r>
    </w:p>
    <w:p w14:paraId="0F503623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Ноябрь</w:t>
      </w:r>
    </w:p>
    <w:p w14:paraId="13399C2F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«Мой любимый детский сад» Задачи</w:t>
      </w:r>
      <w:proofErr w:type="gramStart"/>
      <w:r w:rsidRPr="00E155EA">
        <w:rPr>
          <w:rFonts w:ascii="Times New Roman" w:hAnsi="Times New Roman" w:cs="Times New Roman"/>
          <w:sz w:val="28"/>
          <w:szCs w:val="28"/>
        </w:rPr>
        <w:t>: Углубить</w:t>
      </w:r>
      <w:proofErr w:type="gramEnd"/>
      <w:r w:rsidRPr="00E155EA">
        <w:rPr>
          <w:rFonts w:ascii="Times New Roman" w:hAnsi="Times New Roman" w:cs="Times New Roman"/>
          <w:sz w:val="28"/>
          <w:szCs w:val="28"/>
        </w:rPr>
        <w:t xml:space="preserve"> знания детей о том, что в детском саду</w:t>
      </w:r>
    </w:p>
    <w:p w14:paraId="242964C8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работает много людей, которые заботятся о них.</w:t>
      </w:r>
    </w:p>
    <w:p w14:paraId="630C1EDA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Экскурсия по детскому саду и знакомство с трудом сотрудников.</w:t>
      </w:r>
    </w:p>
    <w:p w14:paraId="630874FF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Беседа: «Моя группа», «Мои друзья»</w:t>
      </w:r>
    </w:p>
    <w:p w14:paraId="567D58BD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Чтение стихов о дружбе</w:t>
      </w:r>
    </w:p>
    <w:p w14:paraId="21C23F67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Разыгрывание ситуаций «Ссора», «Как помириться»</w:t>
      </w:r>
    </w:p>
    <w:p w14:paraId="340705BF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Папка передвижка «День матери: история и традиции»</w:t>
      </w:r>
    </w:p>
    <w:p w14:paraId="0C743420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 xml:space="preserve">Изготовления </w:t>
      </w:r>
      <w:proofErr w:type="gramStart"/>
      <w:r w:rsidRPr="00E155EA">
        <w:rPr>
          <w:rFonts w:ascii="Times New Roman" w:hAnsi="Times New Roman" w:cs="Times New Roman"/>
          <w:sz w:val="28"/>
          <w:szCs w:val="28"/>
        </w:rPr>
        <w:t>фото альбома</w:t>
      </w:r>
      <w:proofErr w:type="gramEnd"/>
      <w:r w:rsidRPr="00E155EA">
        <w:rPr>
          <w:rFonts w:ascii="Times New Roman" w:hAnsi="Times New Roman" w:cs="Times New Roman"/>
          <w:sz w:val="28"/>
          <w:szCs w:val="28"/>
        </w:rPr>
        <w:t xml:space="preserve"> «Жизнь нашей группы»</w:t>
      </w:r>
    </w:p>
    <w:p w14:paraId="61006AE4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Памятки для родителей о трудовом воспитании дошкольника «Обязанности каждого в</w:t>
      </w:r>
    </w:p>
    <w:p w14:paraId="6811A0AA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семье»</w:t>
      </w:r>
    </w:p>
    <w:p w14:paraId="074D92EC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Декабрь-январь</w:t>
      </w:r>
    </w:p>
    <w:p w14:paraId="460A1032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«Новый год у ворот»</w:t>
      </w:r>
    </w:p>
    <w:p w14:paraId="0B1C2B4E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«Рождество» Задачи</w:t>
      </w:r>
      <w:proofErr w:type="gramStart"/>
      <w:r w:rsidRPr="00E155EA">
        <w:rPr>
          <w:rFonts w:ascii="Times New Roman" w:hAnsi="Times New Roman" w:cs="Times New Roman"/>
          <w:sz w:val="28"/>
          <w:szCs w:val="28"/>
        </w:rPr>
        <w:t>: Формировать</w:t>
      </w:r>
      <w:proofErr w:type="gramEnd"/>
      <w:r w:rsidRPr="00E155EA">
        <w:rPr>
          <w:rFonts w:ascii="Times New Roman" w:hAnsi="Times New Roman" w:cs="Times New Roman"/>
          <w:sz w:val="28"/>
          <w:szCs w:val="28"/>
        </w:rPr>
        <w:t xml:space="preserve"> у детей понятие вера, знакомить детей с традициями</w:t>
      </w:r>
    </w:p>
    <w:p w14:paraId="52B5FA58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празднования православного праздника «Рождества». Углублять знания детей о празднике</w:t>
      </w:r>
    </w:p>
    <w:p w14:paraId="2A51E5DA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Новый год.</w:t>
      </w:r>
    </w:p>
    <w:p w14:paraId="22EB948B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Продуктивная деятельность рисование «Новогодний шарик», «Ёлочка в снегу»</w:t>
      </w:r>
    </w:p>
    <w:p w14:paraId="42AE62C0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Аппликация «Нарядим ёлку», «Украсим рукавички»</w:t>
      </w:r>
    </w:p>
    <w:p w14:paraId="370F39D1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Разучивание стихов и песен о зиме, о Дедушке Морозе.</w:t>
      </w:r>
    </w:p>
    <w:p w14:paraId="5E29C723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 xml:space="preserve">Беседы: «Что бы я хотел в подарок от Дедушки Мороза», «Как мы </w:t>
      </w:r>
      <w:proofErr w:type="spellStart"/>
      <w:r w:rsidRPr="00E155EA">
        <w:rPr>
          <w:rFonts w:ascii="Times New Roman" w:hAnsi="Times New Roman" w:cs="Times New Roman"/>
          <w:sz w:val="28"/>
          <w:szCs w:val="28"/>
        </w:rPr>
        <w:t>встречем</w:t>
      </w:r>
      <w:proofErr w:type="spellEnd"/>
      <w:r w:rsidRPr="00E155EA">
        <w:rPr>
          <w:rFonts w:ascii="Times New Roman" w:hAnsi="Times New Roman" w:cs="Times New Roman"/>
          <w:sz w:val="28"/>
          <w:szCs w:val="28"/>
        </w:rPr>
        <w:t xml:space="preserve"> праздник дома</w:t>
      </w:r>
    </w:p>
    <w:p w14:paraId="03C97D1C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в семье».</w:t>
      </w:r>
    </w:p>
    <w:p w14:paraId="63D14428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Чтение худ. литературы «Рождество», загадки о зиме. Изготовление открыток для</w:t>
      </w:r>
    </w:p>
    <w:p w14:paraId="6E309A14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военнослужащих.</w:t>
      </w:r>
    </w:p>
    <w:p w14:paraId="5993F284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lastRenderedPageBreak/>
        <w:t>Февраль</w:t>
      </w:r>
    </w:p>
    <w:p w14:paraId="1BCB9888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«Наши защитники». Сбор помощи военнослужащим</w:t>
      </w:r>
    </w:p>
    <w:p w14:paraId="6CA7666E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Беседы с детьми «Мой папа» рассматривание фотографий, и о традициях и обрядах</w:t>
      </w:r>
    </w:p>
    <w:p w14:paraId="6D117FAC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праздника Масленица.</w:t>
      </w:r>
    </w:p>
    <w:p w14:paraId="535BD11C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Заучивание стихов и песен о папе, армии. Оформление стенгазеты для пап.</w:t>
      </w:r>
    </w:p>
    <w:p w14:paraId="0472011B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Разучивание русских народных игр «Горелки, жмурки, удочка, салочки»</w:t>
      </w:r>
    </w:p>
    <w:p w14:paraId="24A12BCC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Игровая ситуация «Мы Солдаты», «Мы защитники»</w:t>
      </w:r>
    </w:p>
    <w:p w14:paraId="5619F36B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Продуктивная деятельность рисование дымковской росписью «Платочек», аппликация</w:t>
      </w:r>
    </w:p>
    <w:p w14:paraId="3C9C468F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«Кукла Масленица»</w:t>
      </w:r>
    </w:p>
    <w:p w14:paraId="524BAAFF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Консультация для родителей «Роль семьи в воспитании патриотических чувств у</w:t>
      </w:r>
    </w:p>
    <w:p w14:paraId="3BEBEAAE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дошкольника»</w:t>
      </w:r>
    </w:p>
    <w:p w14:paraId="6496DA38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Март</w:t>
      </w:r>
    </w:p>
    <w:p w14:paraId="0A3E7B5A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«Очень я люблю маму милую мою»</w:t>
      </w:r>
    </w:p>
    <w:p w14:paraId="1A0ED97B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«Страна моя родная»</w:t>
      </w:r>
    </w:p>
    <w:p w14:paraId="46B9F67C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«Моя малая родина» Задачи: воспитывать чуткое отношение к близкому и родному</w:t>
      </w:r>
    </w:p>
    <w:p w14:paraId="6731D2BA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человеку, потребность радовать своих близких добрыми делами.</w:t>
      </w:r>
    </w:p>
    <w:p w14:paraId="7D6E280C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Беседы «Как я маме помогаю», «Моя мама очень любит.»</w:t>
      </w:r>
    </w:p>
    <w:p w14:paraId="06034594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 xml:space="preserve">Чтение стихотворение «Бабушкины руки» Л. Квитко, </w:t>
      </w:r>
      <w:proofErr w:type="gramStart"/>
      <w:r w:rsidRPr="00E155EA">
        <w:rPr>
          <w:rFonts w:ascii="Times New Roman" w:hAnsi="Times New Roman" w:cs="Times New Roman"/>
          <w:sz w:val="28"/>
          <w:szCs w:val="28"/>
        </w:rPr>
        <w:t>« Мама</w:t>
      </w:r>
      <w:proofErr w:type="gramEnd"/>
      <w:r w:rsidRPr="00E155EA">
        <w:rPr>
          <w:rFonts w:ascii="Times New Roman" w:hAnsi="Times New Roman" w:cs="Times New Roman"/>
          <w:sz w:val="28"/>
          <w:szCs w:val="28"/>
        </w:rPr>
        <w:t xml:space="preserve"> поёт» А. Барто</w:t>
      </w:r>
    </w:p>
    <w:p w14:paraId="469103ED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Разучивание песен о маме к празднику.</w:t>
      </w:r>
    </w:p>
    <w:p w14:paraId="445067AD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Изготовление подарков маме и бабушке</w:t>
      </w:r>
    </w:p>
    <w:p w14:paraId="5BA623C0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Оформление выставке «Портрет мамы»</w:t>
      </w:r>
    </w:p>
    <w:p w14:paraId="0FB656AB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 w:rsidRPr="00E155EA">
        <w:rPr>
          <w:rFonts w:ascii="Times New Roman" w:hAnsi="Times New Roman" w:cs="Times New Roman"/>
          <w:sz w:val="28"/>
          <w:szCs w:val="28"/>
        </w:rPr>
        <w:t>: Познакомить</w:t>
      </w:r>
      <w:proofErr w:type="gramEnd"/>
      <w:r w:rsidRPr="00E155EA">
        <w:rPr>
          <w:rFonts w:ascii="Times New Roman" w:hAnsi="Times New Roman" w:cs="Times New Roman"/>
          <w:sz w:val="28"/>
          <w:szCs w:val="28"/>
        </w:rPr>
        <w:t xml:space="preserve"> с государственным флагом, гербом и гимном России.</w:t>
      </w:r>
    </w:p>
    <w:p w14:paraId="61279065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Презентация «Государственные символы»</w:t>
      </w:r>
    </w:p>
    <w:p w14:paraId="45DB6E53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 w:rsidRPr="00E155EA">
        <w:rPr>
          <w:rFonts w:ascii="Times New Roman" w:hAnsi="Times New Roman" w:cs="Times New Roman"/>
          <w:sz w:val="28"/>
          <w:szCs w:val="28"/>
        </w:rPr>
        <w:t>: Дать</w:t>
      </w:r>
      <w:proofErr w:type="gramEnd"/>
      <w:r w:rsidRPr="00E155EA">
        <w:rPr>
          <w:rFonts w:ascii="Times New Roman" w:hAnsi="Times New Roman" w:cs="Times New Roman"/>
          <w:sz w:val="28"/>
          <w:szCs w:val="28"/>
        </w:rPr>
        <w:t xml:space="preserve"> представление о малой родине, познакомить детей с</w:t>
      </w:r>
    </w:p>
    <w:p w14:paraId="0E2434C1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достопримечательностями г. Раменское.</w:t>
      </w:r>
    </w:p>
    <w:p w14:paraId="1E089859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lastRenderedPageBreak/>
        <w:t>Творчество с родителями «Я рисую родной город». Рассматривание фотографий о родном</w:t>
      </w:r>
    </w:p>
    <w:p w14:paraId="4AC945B4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городе. Чтение худ. литературы «Моя улица»</w:t>
      </w:r>
    </w:p>
    <w:p w14:paraId="2683ED26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Родительское собрание в форме игры «Я, моя семья, моя Родина»</w:t>
      </w:r>
    </w:p>
    <w:p w14:paraId="2E2D8DB8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Апрель</w:t>
      </w:r>
    </w:p>
    <w:p w14:paraId="24A28730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«Мой любимый город»</w:t>
      </w:r>
    </w:p>
    <w:p w14:paraId="0A2910E3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«День космонавтики»</w:t>
      </w:r>
    </w:p>
    <w:p w14:paraId="64797CC6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«Русские обычаи» Задачи</w:t>
      </w:r>
      <w:proofErr w:type="gramStart"/>
      <w:r w:rsidRPr="00E155EA">
        <w:rPr>
          <w:rFonts w:ascii="Times New Roman" w:hAnsi="Times New Roman" w:cs="Times New Roman"/>
          <w:sz w:val="28"/>
          <w:szCs w:val="28"/>
        </w:rPr>
        <w:t>: Расширять</w:t>
      </w:r>
      <w:proofErr w:type="gramEnd"/>
      <w:r w:rsidRPr="00E155EA">
        <w:rPr>
          <w:rFonts w:ascii="Times New Roman" w:hAnsi="Times New Roman" w:cs="Times New Roman"/>
          <w:sz w:val="28"/>
          <w:szCs w:val="28"/>
        </w:rPr>
        <w:t xml:space="preserve"> знания о родном крае.</w:t>
      </w:r>
    </w:p>
    <w:p w14:paraId="23B4AD7F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Фотовыставка «Мой любимый город»</w:t>
      </w:r>
    </w:p>
    <w:p w14:paraId="65709463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Беседа «Я люблю свой город», «Мой адрес» Рисование «Люблю березку русскую.»</w:t>
      </w:r>
    </w:p>
    <w:p w14:paraId="2AF97D19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 w:rsidRPr="00E155EA">
        <w:rPr>
          <w:rFonts w:ascii="Times New Roman" w:hAnsi="Times New Roman" w:cs="Times New Roman"/>
          <w:sz w:val="28"/>
          <w:szCs w:val="28"/>
        </w:rPr>
        <w:t>: Закрепить</w:t>
      </w:r>
      <w:proofErr w:type="gramEnd"/>
      <w:r w:rsidRPr="00E155EA">
        <w:rPr>
          <w:rFonts w:ascii="Times New Roman" w:hAnsi="Times New Roman" w:cs="Times New Roman"/>
          <w:sz w:val="28"/>
          <w:szCs w:val="28"/>
        </w:rPr>
        <w:t xml:space="preserve"> знания -12 апреля день космонавтики.</w:t>
      </w:r>
    </w:p>
    <w:p w14:paraId="4040E779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День космонавтики - развлечение для детей.</w:t>
      </w:r>
    </w:p>
    <w:p w14:paraId="14FCDA10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Продуктивная деятельность рисование «В космосе», «Аппликация «Ракета»</w:t>
      </w:r>
    </w:p>
    <w:p w14:paraId="434647C4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Май</w:t>
      </w:r>
    </w:p>
    <w:p w14:paraId="7A3C0DA1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«Этот день Победы»</w:t>
      </w:r>
    </w:p>
    <w:p w14:paraId="6CE3DB1D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«Скоро лето» Задачи</w:t>
      </w:r>
      <w:proofErr w:type="gramStart"/>
      <w:r w:rsidRPr="00E155EA">
        <w:rPr>
          <w:rFonts w:ascii="Times New Roman" w:hAnsi="Times New Roman" w:cs="Times New Roman"/>
          <w:sz w:val="28"/>
          <w:szCs w:val="28"/>
        </w:rPr>
        <w:t>: Формировать</w:t>
      </w:r>
      <w:proofErr w:type="gramEnd"/>
      <w:r w:rsidRPr="00E155EA">
        <w:rPr>
          <w:rFonts w:ascii="Times New Roman" w:hAnsi="Times New Roman" w:cs="Times New Roman"/>
          <w:sz w:val="28"/>
          <w:szCs w:val="28"/>
        </w:rPr>
        <w:t xml:space="preserve"> чувство уважения к защитникам Родины, ветеранам</w:t>
      </w:r>
    </w:p>
    <w:p w14:paraId="7C59CAA9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ВОВ.</w:t>
      </w:r>
    </w:p>
    <w:p w14:paraId="1BC0C197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Рисование «Праздничный салют», Чтение рассказов «Дети – герои ВОВ»</w:t>
      </w:r>
    </w:p>
    <w:p w14:paraId="4CCF6BA3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Принять участие в акции совместно с родителями «Георгиевская ленточка»</w:t>
      </w:r>
    </w:p>
    <w:p w14:paraId="4C612561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Тематическое занятие «Победой кончилась война»</w:t>
      </w:r>
    </w:p>
    <w:p w14:paraId="45E3D9EC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Целевая прогулка «Экскурсия к мемориальному комплексу в возложение цветов»</w:t>
      </w:r>
    </w:p>
    <w:p w14:paraId="512C0AD9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Окна Победы, Конкурс - смотр на базе нашего сада «Стихи о ВОВ»</w:t>
      </w:r>
    </w:p>
    <w:p w14:paraId="21A9180D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Оформление выставки рисунков «Цветущий май»</w:t>
      </w:r>
    </w:p>
    <w:p w14:paraId="6F0C6FCE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 w:rsidRPr="00E155EA">
        <w:rPr>
          <w:rFonts w:ascii="Times New Roman" w:hAnsi="Times New Roman" w:cs="Times New Roman"/>
          <w:sz w:val="28"/>
          <w:szCs w:val="28"/>
        </w:rPr>
        <w:t>: Расширять</w:t>
      </w:r>
      <w:proofErr w:type="gramEnd"/>
      <w:r w:rsidRPr="00E155EA">
        <w:rPr>
          <w:rFonts w:ascii="Times New Roman" w:hAnsi="Times New Roman" w:cs="Times New Roman"/>
          <w:sz w:val="28"/>
          <w:szCs w:val="28"/>
        </w:rPr>
        <w:t xml:space="preserve"> знания детей о правилах поведения в летний период</w:t>
      </w:r>
    </w:p>
    <w:p w14:paraId="4B2A1DCF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Работа с родителями: памятка буклет о правилах поведения на воде.</w:t>
      </w:r>
    </w:p>
    <w:p w14:paraId="29C65E4D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Беседы с детьми «Как мы отдыхаем всей семьёй» Рисование «Букет я маме нарисую»</w:t>
      </w:r>
    </w:p>
    <w:p w14:paraId="3A1C6A1E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lastRenderedPageBreak/>
        <w:t>Обсуждение итогов и анализ работы</w:t>
      </w:r>
    </w:p>
    <w:p w14:paraId="6F1FD8F0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Этот проект значим для всех его участников:</w:t>
      </w:r>
    </w:p>
    <w:p w14:paraId="33D25970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E155EA">
        <w:rPr>
          <w:rFonts w:ascii="Times New Roman" w:hAnsi="Times New Roman" w:cs="Times New Roman"/>
          <w:sz w:val="28"/>
          <w:szCs w:val="28"/>
        </w:rPr>
        <w:t>: В ходе</w:t>
      </w:r>
      <w:proofErr w:type="gramEnd"/>
      <w:r w:rsidRPr="00E155EA">
        <w:rPr>
          <w:rFonts w:ascii="Times New Roman" w:hAnsi="Times New Roman" w:cs="Times New Roman"/>
          <w:sz w:val="28"/>
          <w:szCs w:val="28"/>
        </w:rPr>
        <w:t xml:space="preserve"> проекта, ребята стали интересоваться историей своей страны,</w:t>
      </w:r>
    </w:p>
    <w:p w14:paraId="27BDE70B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гордиться Россией. Ребята познакомились с историей России, образованием</w:t>
      </w:r>
    </w:p>
    <w:p w14:paraId="3B55642B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государства, расширились знания детей о народах, проживающих на территории</w:t>
      </w:r>
    </w:p>
    <w:p w14:paraId="55F090EC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России, закрепили знания о символике Российской Федерации, её значении. У</w:t>
      </w:r>
    </w:p>
    <w:p w14:paraId="08F49CA2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детей расширились знания о столице России, памятниках культуры, более</w:t>
      </w:r>
    </w:p>
    <w:p w14:paraId="2B299FBC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детально изучили Кремль, его башни – от чего они получили своё название. Дети с</w:t>
      </w:r>
    </w:p>
    <w:p w14:paraId="76E1C191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удовольствием изучали карту России, искали различные города, изучали животных</w:t>
      </w:r>
    </w:p>
    <w:p w14:paraId="4DCBC273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проживающих на территории Р. Ф, с помощью красной книга России ребята</w:t>
      </w:r>
    </w:p>
    <w:p w14:paraId="1CEF897A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познакомились с исчезающими видами животных. С удовольствием изучали</w:t>
      </w:r>
    </w:p>
    <w:p w14:paraId="2C79BCAD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гжельскую роспись, хохлому, Дымковскую роспись, расширяли знания о матрёшке.</w:t>
      </w:r>
    </w:p>
    <w:p w14:paraId="55480AE5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Продолжили знакомство с устным народным творчеством, русскими народными</w:t>
      </w:r>
    </w:p>
    <w:p w14:paraId="47D6C90F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инструментами. Закрепили знания о русских народных праздниках и о</w:t>
      </w:r>
    </w:p>
    <w:p w14:paraId="15EC246F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государственных праздниках России. Педагоги: продолжение освоения метода</w:t>
      </w:r>
    </w:p>
    <w:p w14:paraId="1F3E83F4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проектирования – метод организации насыщенной детской деятельности, который</w:t>
      </w:r>
    </w:p>
    <w:p w14:paraId="3C58E203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дает возможность расширять образовательное пространство, придать ему новые</w:t>
      </w:r>
    </w:p>
    <w:p w14:paraId="38E353AC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формы, эффективно развивать творческое и познавательное мышление</w:t>
      </w:r>
    </w:p>
    <w:p w14:paraId="040DCB60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дошкольников.</w:t>
      </w:r>
    </w:p>
    <w:p w14:paraId="203FC5D8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Родители: получают новые знания, чтение совместно с ребенком, получают</w:t>
      </w:r>
    </w:p>
    <w:p w14:paraId="4995AA23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подарки от своих детей, которые дети создают своими руками</w:t>
      </w:r>
    </w:p>
    <w:p w14:paraId="0DACE32D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Вывод:</w:t>
      </w:r>
    </w:p>
    <w:p w14:paraId="3C93DC63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lastRenderedPageBreak/>
        <w:t>Реализация проекта позволяет не просто повысить интерес детей к своей</w:t>
      </w:r>
    </w:p>
    <w:p w14:paraId="0F7A8DCC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стране, но и способствует формированию подлинно гражданско-патриотической</w:t>
      </w:r>
    </w:p>
    <w:p w14:paraId="6B9E77B0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позиции у дошкольников, которая затем ляжет в основу личности взрослого</w:t>
      </w:r>
    </w:p>
    <w:p w14:paraId="39629E10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человека – гражданина своей страны.</w:t>
      </w:r>
    </w:p>
    <w:p w14:paraId="1756A0DC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Конечно, в рамках одного проекта не представляется возможным охватить</w:t>
      </w:r>
    </w:p>
    <w:p w14:paraId="7165D19D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все проблемы патриотического воспитания в образовательном пространстве ДОУ.</w:t>
      </w:r>
    </w:p>
    <w:p w14:paraId="6A276EFE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Проект показал необходимость дальнейшей работы в этом направлении.</w:t>
      </w:r>
    </w:p>
    <w:p w14:paraId="05D9E2F7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В ходе реализации проекта бала достигнута основная цель - у детей</w:t>
      </w:r>
    </w:p>
    <w:p w14:paraId="12E4C54C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появился интерес и желание узнавать культуру своего народа.</w:t>
      </w:r>
    </w:p>
    <w:p w14:paraId="6D71A47C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Дети познакомились с традициями и обычаями своего народа; знают и</w:t>
      </w:r>
    </w:p>
    <w:p w14:paraId="3BC02BDF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узнают русский народный костюм, научились различать жанры устного народного</w:t>
      </w:r>
    </w:p>
    <w:p w14:paraId="565FE98B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творчества, виды декоративно-прикладного искусства.</w:t>
      </w:r>
    </w:p>
    <w:p w14:paraId="388F6A0A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Проект способствовал обогащению эмоциональной и интеллектуальной</w:t>
      </w:r>
    </w:p>
    <w:p w14:paraId="70E3D4BA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сферы дошкольников, развитию творческих способностей детей, развитию</w:t>
      </w:r>
    </w:p>
    <w:p w14:paraId="6F64CE44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эстетического восприятия.</w:t>
      </w:r>
    </w:p>
    <w:p w14:paraId="0949F9B9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полученные результаты еще раз доказывают, что работу по воспитанию</w:t>
      </w:r>
    </w:p>
    <w:p w14:paraId="75FDDAC9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патриотических чувств у детей невозможно полноценно реализовать, не привлекая</w:t>
      </w:r>
    </w:p>
    <w:p w14:paraId="26BF5425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в неё устное народное творчество.</w:t>
      </w:r>
    </w:p>
    <w:p w14:paraId="150BE47D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Используемая литература</w:t>
      </w:r>
    </w:p>
    <w:p w14:paraId="0449491C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1. Алешина А. Н., «Ознакомление с окружающим миром». – М: ТЦ Сфера.</w:t>
      </w:r>
    </w:p>
    <w:p w14:paraId="0A866568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155EA">
        <w:rPr>
          <w:rFonts w:ascii="Times New Roman" w:hAnsi="Times New Roman" w:cs="Times New Roman"/>
          <w:sz w:val="28"/>
          <w:szCs w:val="28"/>
        </w:rPr>
        <w:t>БаранниковаО</w:t>
      </w:r>
      <w:proofErr w:type="spellEnd"/>
      <w:r w:rsidRPr="00E155EA">
        <w:rPr>
          <w:rFonts w:ascii="Times New Roman" w:hAnsi="Times New Roman" w:cs="Times New Roman"/>
          <w:sz w:val="28"/>
          <w:szCs w:val="28"/>
        </w:rPr>
        <w:t>. Н. «Уроки гражданственности и патриотизма в детском саду:</w:t>
      </w:r>
    </w:p>
    <w:p w14:paraId="60ECFD07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Практическое пособие». – М: АРКТИ, 2007г.</w:t>
      </w:r>
    </w:p>
    <w:p w14:paraId="7EB3E2DC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155EA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E155EA">
        <w:rPr>
          <w:rFonts w:ascii="Times New Roman" w:hAnsi="Times New Roman" w:cs="Times New Roman"/>
          <w:sz w:val="28"/>
          <w:szCs w:val="28"/>
        </w:rPr>
        <w:t xml:space="preserve"> Н. Е. «Основная образовательная программа дошкольного образования</w:t>
      </w:r>
    </w:p>
    <w:p w14:paraId="561312A6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«От рождения до школы». Мозаика- синтез, М: 2015г.</w:t>
      </w:r>
    </w:p>
    <w:p w14:paraId="34BF468B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lastRenderedPageBreak/>
        <w:t>4. Головин Н. «Моя первая история». –М, 1993г.</w:t>
      </w:r>
    </w:p>
    <w:p w14:paraId="29020CFA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5. Данилина Г. Н. «Дошкольнику – об истории и культуре России»: Пособие для</w:t>
      </w:r>
    </w:p>
    <w:p w14:paraId="4EB89B6D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реализации государственной программы «Патриотическое воспитание граждан</w:t>
      </w:r>
    </w:p>
    <w:p w14:paraId="1B2F7ED0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Российской Федерации»- М: АРКТИ, 2005г.</w:t>
      </w:r>
    </w:p>
    <w:p w14:paraId="0820BFB7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6. Дегтярев А. Я. «История российского флага: легенды, факты, споры», М: ТОО</w:t>
      </w:r>
    </w:p>
    <w:p w14:paraId="6B679443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155EA">
        <w:rPr>
          <w:rFonts w:ascii="Times New Roman" w:hAnsi="Times New Roman" w:cs="Times New Roman"/>
          <w:sz w:val="28"/>
          <w:szCs w:val="28"/>
        </w:rPr>
        <w:t>Интелтех</w:t>
      </w:r>
      <w:proofErr w:type="spellEnd"/>
      <w:r w:rsidRPr="00E155EA">
        <w:rPr>
          <w:rFonts w:ascii="Times New Roman" w:hAnsi="Times New Roman" w:cs="Times New Roman"/>
          <w:sz w:val="28"/>
          <w:szCs w:val="28"/>
        </w:rPr>
        <w:t>, Воскресенье, 1994г.</w:t>
      </w:r>
    </w:p>
    <w:p w14:paraId="7FAFC4CC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7. Ковалева Г. А. «Воспитывая маленького гражданина</w:t>
      </w:r>
      <w:proofErr w:type="gramStart"/>
      <w:r w:rsidRPr="00E155EA">
        <w:rPr>
          <w:rFonts w:ascii="Times New Roman" w:hAnsi="Times New Roman" w:cs="Times New Roman"/>
          <w:sz w:val="28"/>
          <w:szCs w:val="28"/>
        </w:rPr>
        <w:t>».-</w:t>
      </w:r>
      <w:proofErr w:type="gramEnd"/>
      <w:r w:rsidRPr="00E155EA">
        <w:rPr>
          <w:rFonts w:ascii="Times New Roman" w:hAnsi="Times New Roman" w:cs="Times New Roman"/>
          <w:sz w:val="28"/>
          <w:szCs w:val="28"/>
        </w:rPr>
        <w:t xml:space="preserve"> М: АРКТИ, 2005г.</w:t>
      </w:r>
    </w:p>
    <w:p w14:paraId="151DCD0F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E155EA"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 w:rsidRPr="00E155EA">
        <w:rPr>
          <w:rFonts w:ascii="Times New Roman" w:hAnsi="Times New Roman" w:cs="Times New Roman"/>
          <w:sz w:val="28"/>
          <w:szCs w:val="28"/>
        </w:rPr>
        <w:t xml:space="preserve"> Л. А. «Дошкольникам о защитниках Отечества». Методическое</w:t>
      </w:r>
    </w:p>
    <w:p w14:paraId="3350712C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пособие по патриотическому воспитанию в ДОУ. – М: ТЦ Сфера, 2006г.</w:t>
      </w:r>
    </w:p>
    <w:p w14:paraId="30126BB8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 xml:space="preserve">9. Мы живем в России. </w:t>
      </w:r>
      <w:proofErr w:type="spellStart"/>
      <w:r w:rsidRPr="00E155EA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E155EA">
        <w:rPr>
          <w:rFonts w:ascii="Times New Roman" w:hAnsi="Times New Roman" w:cs="Times New Roman"/>
          <w:sz w:val="28"/>
          <w:szCs w:val="28"/>
        </w:rPr>
        <w:t xml:space="preserve"> – патриотическое воспитание дошкольников Н.</w:t>
      </w:r>
    </w:p>
    <w:p w14:paraId="4DBB374D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Г. Зеленова, Л. Е. Осипова М., 2007г.</w:t>
      </w:r>
    </w:p>
    <w:p w14:paraId="22456D6D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10. Новиков С. В., Новикова Е. П. «Родная история». –М: Эксмо, 2004г.</w:t>
      </w:r>
    </w:p>
    <w:p w14:paraId="5C83AA04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11. Нравственное воспитание в детском саду. В. Г. Нечаевой.</w:t>
      </w:r>
    </w:p>
    <w:p w14:paraId="421E36DE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12. Ривина Е. К. «Герб и флаг России</w:t>
      </w:r>
      <w:proofErr w:type="gramStart"/>
      <w:r w:rsidRPr="00E155EA">
        <w:rPr>
          <w:rFonts w:ascii="Times New Roman" w:hAnsi="Times New Roman" w:cs="Times New Roman"/>
          <w:sz w:val="28"/>
          <w:szCs w:val="28"/>
        </w:rPr>
        <w:t>: Знакомим</w:t>
      </w:r>
      <w:proofErr w:type="gramEnd"/>
      <w:r w:rsidRPr="00E155EA">
        <w:rPr>
          <w:rFonts w:ascii="Times New Roman" w:hAnsi="Times New Roman" w:cs="Times New Roman"/>
          <w:sz w:val="28"/>
          <w:szCs w:val="28"/>
        </w:rPr>
        <w:t xml:space="preserve"> дошкольников и младших</w:t>
      </w:r>
    </w:p>
    <w:p w14:paraId="1C2BAD34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школьников с Государственными символами». –М: АРКТИ, 2002г.</w:t>
      </w:r>
    </w:p>
    <w:p w14:paraId="52A07377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13. Соловьев В. «История для детей и взрослых</w:t>
      </w:r>
      <w:proofErr w:type="gramStart"/>
      <w:r w:rsidRPr="00E155EA">
        <w:rPr>
          <w:rFonts w:ascii="Times New Roman" w:hAnsi="Times New Roman" w:cs="Times New Roman"/>
          <w:sz w:val="28"/>
          <w:szCs w:val="28"/>
        </w:rPr>
        <w:t>».-</w:t>
      </w:r>
      <w:proofErr w:type="gramEnd"/>
      <w:r w:rsidRPr="00E155EA">
        <w:rPr>
          <w:rFonts w:ascii="Times New Roman" w:hAnsi="Times New Roman" w:cs="Times New Roman"/>
          <w:sz w:val="28"/>
          <w:szCs w:val="28"/>
        </w:rPr>
        <w:t xml:space="preserve"> М: Белый город, 2003г.</w:t>
      </w:r>
    </w:p>
    <w:p w14:paraId="707A7252" w14:textId="77777777" w:rsidR="00E155EA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>14. Я и мир. Конспекты занятий по социально – нравственному воспитанию детей</w:t>
      </w:r>
    </w:p>
    <w:p w14:paraId="184A9CAB" w14:textId="2480A8AE" w:rsidR="00225DC9" w:rsidRPr="00E155EA" w:rsidRDefault="00E155EA" w:rsidP="00E155EA">
      <w:pPr>
        <w:rPr>
          <w:rFonts w:ascii="Times New Roman" w:hAnsi="Times New Roman" w:cs="Times New Roman"/>
          <w:sz w:val="28"/>
          <w:szCs w:val="28"/>
        </w:rPr>
      </w:pPr>
      <w:r w:rsidRPr="00E155EA">
        <w:rPr>
          <w:rFonts w:ascii="Times New Roman" w:hAnsi="Times New Roman" w:cs="Times New Roman"/>
          <w:sz w:val="28"/>
          <w:szCs w:val="28"/>
        </w:rPr>
        <w:t xml:space="preserve">дошкольного возраста, </w:t>
      </w:r>
      <w:proofErr w:type="spellStart"/>
      <w:r w:rsidRPr="00E155EA">
        <w:rPr>
          <w:rFonts w:ascii="Times New Roman" w:hAnsi="Times New Roman" w:cs="Times New Roman"/>
          <w:sz w:val="28"/>
          <w:szCs w:val="28"/>
        </w:rPr>
        <w:t>Мосалова</w:t>
      </w:r>
      <w:proofErr w:type="spellEnd"/>
      <w:r w:rsidRPr="00E155EA">
        <w:rPr>
          <w:rFonts w:ascii="Times New Roman" w:hAnsi="Times New Roman" w:cs="Times New Roman"/>
          <w:sz w:val="28"/>
          <w:szCs w:val="28"/>
        </w:rPr>
        <w:t xml:space="preserve"> Л. Л., – СПб</w:t>
      </w:r>
      <w:proofErr w:type="gramStart"/>
      <w:r w:rsidRPr="00E155EA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E155EA">
        <w:rPr>
          <w:rFonts w:ascii="Times New Roman" w:hAnsi="Times New Roman" w:cs="Times New Roman"/>
          <w:sz w:val="28"/>
          <w:szCs w:val="28"/>
        </w:rPr>
        <w:t xml:space="preserve"> детство-Пресс, 2011г</w:t>
      </w:r>
    </w:p>
    <w:sectPr w:rsidR="00225DC9" w:rsidRPr="00E15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EA"/>
    <w:rsid w:val="00225DC9"/>
    <w:rsid w:val="00E1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91895"/>
  <w15:chartTrackingRefBased/>
  <w15:docId w15:val="{851C371F-3822-4D35-BF8D-7D82A89A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2041</Words>
  <Characters>11640</Characters>
  <Application>Microsoft Office Word</Application>
  <DocSecurity>0</DocSecurity>
  <Lines>97</Lines>
  <Paragraphs>27</Paragraphs>
  <ScaleCrop>false</ScaleCrop>
  <Company/>
  <LinksUpToDate>false</LinksUpToDate>
  <CharactersWithSpaces>13654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2024-01-16T08:02:00Z</dcterms:created>
  <dcterms:modified xsi:type="dcterms:W3CDTF">2024-01-16T08:04:00Z</dcterms:modified>
</cp:coreProperties>
</file>