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88" w:rsidRDefault="003823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ногу со временем: опыт использования социальных сетей в образовательном процессе</w:t>
      </w:r>
    </w:p>
    <w:p w:rsidR="00DB0188" w:rsidRDefault="00DB0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Сейчас очень сложно представить нашу жизнь без гаджетов. Развитие веб-технологий привело к изменению привычных сфер коммуникаций, появились новые способы и формы общения в интернете. На сегодняшний день общение в социальных сетях является частью повседневной жизни для миллионов людей в мире. Общение людей в любое время дня и ночи стало возможным благодаря Интернету, а социальные сети стали конкретным инструментом, который позволил выстроить взаимосвязи между людьми и активизировать социальные взаимодействия онлайн.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Социальные сети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, согласно Википедии, </w:t>
      </w:r>
      <w:r>
        <w:rPr>
          <w:rFonts w:ascii="Times New Roman" w:eastAsia="Times New Roman" w:hAnsi="Times New Roman" w:cs="Times New Roman"/>
          <w:lang w:eastAsia="ru-RU"/>
        </w:rPr>
        <w:t>это онлайн-платформы, используемые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для общения, знакомств, </w:t>
      </w:r>
      <w:r w:rsidRPr="007708D1">
        <w:rPr>
          <w:rFonts w:ascii="Times New Roman" w:eastAsia="Times New Roman" w:hAnsi="Times New Roman"/>
          <w:lang w:eastAsia="ru-RU"/>
        </w:rPr>
        <w:t>создания социальных отношений между людьми, которые имеют схожие интересы или офлайн-связи, а также для развлечения и работы. В наше время</w:t>
      </w:r>
      <w:r>
        <w:rPr>
          <w:rFonts w:ascii="Times New Roman" w:eastAsia="Times New Roman" w:hAnsi="Times New Roman" w:cs="Times New Roman"/>
          <w:lang w:eastAsia="ru-RU"/>
        </w:rPr>
        <w:t xml:space="preserve"> социальные сети популярны среди людей любых возрастов. Поэтому особое внимание стоит уделить внедрению в различные сервисы для общения образовательного компонента.</w:t>
      </w:r>
    </w:p>
    <w:p w:rsidR="00DB0188" w:rsidRPr="007708D1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сегодняшний день подрастающее поколение является активными пользователями социальных сетей. Дети более свободно общаются онлайн, чем офлайн, и зачастую им легче выразить письменно свои мысли, находясь по другую сторону экрана, нежели высказать</w:t>
      </w:r>
      <w:r w:rsidR="007708D1">
        <w:rPr>
          <w:rFonts w:ascii="Times New Roman" w:eastAsia="Times New Roman" w:hAnsi="Times New Roman" w:cs="Times New Roman"/>
          <w:lang w:eastAsia="ru-RU"/>
        </w:rPr>
        <w:t>ся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на публике. Именно это и является главной причиной того, что помимо развития навыков дискуссий и выступлений в классе, педагоги должны развивать обучение в онлайн-режиме, дав тем самым возможность раскрыться более стеснительным детям.</w:t>
      </w:r>
    </w:p>
    <w:p w:rsidR="007708D1" w:rsidRDefault="003823E5" w:rsidP="00770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Социальные сети в образовательном процессе обеспечивают в интерактивном режиме совместную работу учащегося и учителя. На практике учащиеся и преподаватели создают свои аккаунты в одной из социальных сетей. Так как аккаунтов будет очень много, можно создать тематические группы: разделить всех по интересам или темам.</w:t>
      </w:r>
    </w:p>
    <w:p w:rsidR="007708D1" w:rsidRPr="007708D1" w:rsidRDefault="007708D1" w:rsidP="00981E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Стоит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заметить, что при регистрации в любой социальной сети, пользователи проходят процедуру согласия с обработкой персональных данных. А в регламенте учреждения образования об обработке персональных данных также должны учитываться эти моменты. Также локальные документы учреждения образования должны включать в себя вопросы использования социальных сетей и мобильных устройств во время образовательного процесса. На уроках в нашем </w:t>
      </w:r>
      <w:r w:rsidR="00981E95">
        <w:rPr>
          <w:rFonts w:ascii="Times New Roman" w:eastAsia="Times New Roman" w:hAnsi="Times New Roman" w:cs="Times New Roman"/>
          <w:lang w:eastAsia="ru-RU"/>
        </w:rPr>
        <w:t xml:space="preserve">Государственной 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учреждении </w:t>
      </w:r>
      <w:r w:rsidR="00981E95">
        <w:rPr>
          <w:rFonts w:ascii="Times New Roman" w:eastAsia="Times New Roman" w:hAnsi="Times New Roman" w:cs="Times New Roman"/>
          <w:lang w:eastAsia="ru-RU"/>
        </w:rPr>
        <w:t xml:space="preserve">образования «Средняя школа №2 г.Жодино» 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мы с обучающимися используем стационарные компьютеры, установленные в кабинете информатики. </w:t>
      </w:r>
    </w:p>
    <w:p w:rsidR="00DB0188" w:rsidRDefault="00DB0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Главными достоинствами использования социальных сетей в образовательном процессе являются: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 отсутствие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монетизации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достаточный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объем дискового пространства для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и хранения 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контента;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удобство рассылки сообщений и наличие уведомлений;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непрерывность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и мобильность образовательного процесса: из любой точки можно получить доступ к материалу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Существует и несколько проблем в использовании в</w:t>
      </w:r>
      <w:r>
        <w:rPr>
          <w:rFonts w:ascii="Times New Roman" w:eastAsia="Times New Roman" w:hAnsi="Times New Roman" w:cs="Times New Roman"/>
          <w:lang w:eastAsia="ru-RU"/>
        </w:rPr>
        <w:br/>
        <w:t>образовательном процессе социальной сети: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нужно осуществлять постоянный контроль за сетевым этикетом учащихся;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отсутствие специального образовательного инструментария;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наличие развлекательного контента помимо образовательного, что отвлекает учащихся от учебного процесса;</w:t>
      </w:r>
    </w:p>
    <w:p w:rsidR="00DB0188" w:rsidRDefault="003823E5">
      <w:pPr>
        <w:tabs>
          <w:tab w:val="left" w:pos="8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708D1">
        <w:rPr>
          <w:rFonts w:ascii="Times New Roman" w:eastAsia="Times New Roman" w:hAnsi="Times New Roman" w:cs="Times New Roman"/>
          <w:lang w:eastAsia="ru-RU"/>
        </w:rPr>
        <w:t xml:space="preserve">- временные </w:t>
      </w:r>
      <w:r>
        <w:rPr>
          <w:rFonts w:ascii="Times New Roman" w:eastAsia="Times New Roman" w:hAnsi="Times New Roman" w:cs="Times New Roman"/>
          <w:lang w:eastAsia="ru-RU"/>
        </w:rPr>
        <w:t>трудозатраты на обучение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новых пользователей образовательно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>
        <w:rPr>
          <w:rFonts w:ascii="Times New Roman" w:eastAsia="Times New Roman" w:hAnsi="Times New Roman" w:cs="Times New Roman"/>
          <w:lang w:eastAsia="ru-RU"/>
        </w:rPr>
        <w:br/>
        <w:t>процесса.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Существует ряд возможностей использования социальных сетей в образовании. С их помощью можно расширить работу с обучающимися</w:t>
      </w:r>
      <w:r w:rsidR="001E6792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создавая тематические группы в социальных сетях. Можно использовать научные и образовательные социальные сети, такие как Facebook и MySpace</w:t>
      </w:r>
      <w:r w:rsidRPr="007708D1">
        <w:rPr>
          <w:rFonts w:ascii="Times New Roman" w:eastAsia="Times New Roman" w:hAnsi="Times New Roman" w:cs="Times New Roman"/>
          <w:lang w:eastAsia="ru-RU"/>
        </w:rPr>
        <w:t>, а д</w:t>
      </w:r>
      <w:r>
        <w:rPr>
          <w:rFonts w:ascii="Times New Roman" w:eastAsia="Times New Roman" w:hAnsi="Times New Roman" w:cs="Times New Roman"/>
          <w:lang w:eastAsia="ru-RU"/>
        </w:rPr>
        <w:t>ля создания учебных блогов можно использовать такие сайты, как blogger.com, blog.ru и  myspace.ru (социальная сеть с возможностью публикации фото- и видео-контента).</w:t>
      </w:r>
    </w:p>
    <w:p w:rsidR="007F4907" w:rsidRPr="007708D1" w:rsidRDefault="007F4907" w:rsidP="007F4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708D1">
        <w:rPr>
          <w:rFonts w:ascii="Times New Roman" w:eastAsia="Times New Roman" w:hAnsi="Times New Roman" w:cs="Times New Roman"/>
          <w:lang w:eastAsia="ru-RU"/>
        </w:rPr>
        <w:t>Все группы для обучения должны быть закрытыми и ограничиваться только классным коллективом или коллективом по интересам (например, группы по подготовке к олимпиаде). Однозначно стоит исключить публикацию в таких группах контента личного характера, также, как и использование личных аккаунтов для образовательных целей.</w:t>
      </w:r>
    </w:p>
    <w:p w:rsidR="00DB0188" w:rsidRDefault="00981E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нашей</w:t>
      </w:r>
      <w:r w:rsidR="003823E5" w:rsidRPr="007708D1">
        <w:rPr>
          <w:rFonts w:ascii="Times New Roman" w:eastAsia="Times New Roman" w:hAnsi="Times New Roman" w:cs="Times New Roman"/>
          <w:lang w:eastAsia="ru-RU"/>
        </w:rPr>
        <w:t xml:space="preserve"> школе много внимания уделяется информационной безопасности в сети Интернет в рамках внеклассных мероприятий и в шестой школьный день. На родительских собраниях этому вопросу также отводится отдельное время. В </w:t>
      </w:r>
      <w:r w:rsidR="007F4907">
        <w:rPr>
          <w:rFonts w:ascii="Times New Roman" w:eastAsia="Times New Roman" w:hAnsi="Times New Roman" w:cs="Times New Roman"/>
          <w:lang w:eastAsia="ru-RU"/>
        </w:rPr>
        <w:t>ГУО</w:t>
      </w:r>
      <w:r w:rsidR="003823E5" w:rsidRPr="007708D1">
        <w:rPr>
          <w:rFonts w:ascii="Times New Roman" w:eastAsia="Times New Roman" w:hAnsi="Times New Roman" w:cs="Times New Roman"/>
          <w:lang w:eastAsia="ru-RU"/>
        </w:rPr>
        <w:t xml:space="preserve"> «Средняя школа №2 г.Жодино» с обучающимися проводятся квесты, викторины, диспуты и просмотры фильмов по информационной безопасности. Экскурсии в различные организации всегда также оканчиваются обсуждением этого вопроса в рамках </w:t>
      </w:r>
      <w:r w:rsidR="000C1FB1">
        <w:rPr>
          <w:rFonts w:ascii="Times New Roman" w:eastAsia="Times New Roman" w:hAnsi="Times New Roman" w:cs="Times New Roman"/>
          <w:lang w:eastAsia="ru-RU"/>
        </w:rPr>
        <w:t>принимающего учреждения.</w:t>
      </w:r>
    </w:p>
    <w:p w:rsidR="000C1FB1" w:rsidRPr="007708D1" w:rsidRDefault="000C1F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изучения истории родного края и города мы используем </w:t>
      </w:r>
      <w:r w:rsidR="00D9737B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нстаграмм и проводим квест-экскурсии, где обучающиеся должны по хештегам найти необходимые фото и информацию</w:t>
      </w:r>
      <w:r w:rsidR="00E12DF8">
        <w:rPr>
          <w:rFonts w:ascii="Times New Roman" w:eastAsia="Times New Roman" w:hAnsi="Times New Roman" w:cs="Times New Roman"/>
          <w:lang w:eastAsia="ru-RU"/>
        </w:rPr>
        <w:t xml:space="preserve"> о достопримечательностях</w:t>
      </w:r>
      <w:r>
        <w:rPr>
          <w:rFonts w:ascii="Times New Roman" w:eastAsia="Times New Roman" w:hAnsi="Times New Roman" w:cs="Times New Roman"/>
          <w:lang w:eastAsia="ru-RU"/>
        </w:rPr>
        <w:t xml:space="preserve">, заранее размещенную учащимися других классов. </w:t>
      </w:r>
      <w:r w:rsidR="00E12DF8">
        <w:rPr>
          <w:rFonts w:ascii="Times New Roman" w:eastAsia="Times New Roman" w:hAnsi="Times New Roman" w:cs="Times New Roman"/>
          <w:lang w:eastAsia="ru-RU"/>
        </w:rPr>
        <w:t>Дети со</w:t>
      </w:r>
      <w:r>
        <w:rPr>
          <w:rFonts w:ascii="Times New Roman" w:eastAsia="Times New Roman" w:hAnsi="Times New Roman" w:cs="Times New Roman"/>
          <w:lang w:eastAsia="ru-RU"/>
        </w:rPr>
        <w:t xml:space="preserve"> старших классов делают фото, занимаются поиском и размещением информации, а младшие классы ищут эту информацию</w:t>
      </w:r>
      <w:r w:rsidR="00E12DF8">
        <w:rPr>
          <w:rFonts w:ascii="Times New Roman" w:eastAsia="Times New Roman" w:hAnsi="Times New Roman" w:cs="Times New Roman"/>
          <w:lang w:eastAsia="ru-RU"/>
        </w:rPr>
        <w:t xml:space="preserve"> в процессе экскурсии. Одна из популярнейших экскурсий в нашей школе-это квест по аллее фонарей.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Эффективную коллективную работу в учебной группе можно организовать как мобильное непрерывное образование, международный обмен, сетевую работу людей из разных стран и континентов. Например, изучение иностранных языков возможно посредством общения с носителями языка в социальных сетях.</w:t>
      </w:r>
      <w:r w:rsidR="007F4907">
        <w:rPr>
          <w:rFonts w:ascii="Times New Roman" w:eastAsia="Times New Roman" w:hAnsi="Times New Roman" w:cs="Times New Roman"/>
          <w:lang w:eastAsia="ru-RU"/>
        </w:rPr>
        <w:t xml:space="preserve"> Для более углубленного изучения английского и немецкого языков наши обучающиеся используют </w:t>
      </w:r>
      <w:r w:rsidR="007F4907" w:rsidRPr="007F4907">
        <w:rPr>
          <w:rFonts w:ascii="Times New Roman" w:eastAsia="Times New Roman" w:hAnsi="Times New Roman" w:cs="Times New Roman"/>
          <w:lang w:eastAsia="ru-RU"/>
        </w:rPr>
        <w:t>Interpals.net</w:t>
      </w:r>
      <w:r w:rsidR="007F490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4907" w:rsidRPr="007F4907">
        <w:rPr>
          <w:rFonts w:ascii="Times New Roman" w:eastAsia="Times New Roman" w:hAnsi="Times New Roman" w:cs="Times New Roman"/>
          <w:lang w:eastAsia="ru-RU"/>
        </w:rPr>
        <w:t>Speaky</w:t>
      </w:r>
      <w:r w:rsidR="007F490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F4907" w:rsidRPr="007F4907">
        <w:rPr>
          <w:rFonts w:ascii="Times New Roman" w:eastAsia="Times New Roman" w:hAnsi="Times New Roman" w:cs="Times New Roman"/>
          <w:lang w:eastAsia="ru-RU"/>
        </w:rPr>
        <w:t>Language Share</w:t>
      </w:r>
      <w:r w:rsidR="007F4907">
        <w:rPr>
          <w:rFonts w:ascii="Times New Roman" w:eastAsia="Times New Roman" w:hAnsi="Times New Roman" w:cs="Times New Roman"/>
          <w:lang w:eastAsia="ru-RU"/>
        </w:rPr>
        <w:t>.</w:t>
      </w:r>
    </w:p>
    <w:p w:rsidR="00DB0188" w:rsidRPr="007708D1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Преподаватели и обучаемые могут постоянно взаимодействовать в удобное для них время благодаря непрерывному образовательному процессу. Есть возможность более детально организовать индивидуальную работу с каждым учеником. Помимо этого, в социальных сетях можно проводить диалоги и дискуссии, посвященные различным темам учебных занятий. Это позволяет учащимся больше времени посвятить процессу обсуждения тематических учебных вопросов, более тщательно усваивая материал и проявляя свою активную позицию при обучении. Это могут быть дискуссии по истории, обсуждение проектов по физике, обсуждение образов героев произведений по литературе и другое.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В своей практике я провожу с обучающимися информационные ринги по физике в закрытых Телеграмм-каналах в рамках обобщения по пройденному материалу. Ребята должны писать самые важные на их взгляд определения или факты по предложенной теме. Также я использую эту форму работы для повторения пройденного материала с прошлого учебного года.</w:t>
      </w:r>
    </w:p>
    <w:p w:rsidR="00DB0188" w:rsidRPr="007708D1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Информационная поддержка преподавателя в социальной сети помогает ребятам, пропустившим занятия: они могут принимать участие в обсуждении и выполнении заданий, находясь дома. В социальной сети Инстаграмм можно записать прямой эфир урока, а дети, которые пропустили занятия, могут просмотреть его в течение суток.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На уроках информатики я использую программы для записи экрана для записи объяснений по работе с новыми программами, которые в дальнейшем высылаю детям в </w:t>
      </w:r>
      <w:r w:rsidR="00F46CA0">
        <w:rPr>
          <w:rFonts w:ascii="Times New Roman" w:eastAsia="Times New Roman" w:hAnsi="Times New Roman" w:cs="Times New Roman"/>
          <w:lang w:eastAsia="ru-RU"/>
        </w:rPr>
        <w:t>телеграмм-</w:t>
      </w:r>
      <w:r w:rsidRPr="007708D1">
        <w:rPr>
          <w:rFonts w:ascii="Times New Roman" w:eastAsia="Times New Roman" w:hAnsi="Times New Roman" w:cs="Times New Roman"/>
          <w:lang w:eastAsia="ru-RU"/>
        </w:rPr>
        <w:t>группы классов для повторения и лучшего усвоения материала.</w:t>
      </w:r>
    </w:p>
    <w:p w:rsidR="00DB0188" w:rsidRPr="007708D1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Социальные сети дают нам возможность применять разнообразные формы коммуникации. Это и вики-страницы, и опросы, форумы, голосования, отправка персональных сообщений, комментирование тем и другое. В социальной сети легко можно обмениваться полезными и интересными ссылками на учебные ресурсы. Удобно использовать комментирование сообщений в Телеграмм-группах, например, для обсуждения тем по истории, обществоведению и другим устным предметам.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В моей работе я отдаю </w:t>
      </w:r>
      <w:r w:rsidR="00F46CA0" w:rsidRPr="007708D1">
        <w:rPr>
          <w:rFonts w:ascii="Times New Roman" w:eastAsia="Times New Roman" w:hAnsi="Times New Roman" w:cs="Times New Roman"/>
          <w:lang w:eastAsia="ru-RU"/>
        </w:rPr>
        <w:t>предпочтение</w:t>
      </w:r>
      <w:r w:rsidRPr="007708D1">
        <w:rPr>
          <w:rFonts w:ascii="Times New Roman" w:eastAsia="Times New Roman" w:hAnsi="Times New Roman" w:cs="Times New Roman"/>
          <w:lang w:eastAsia="ru-RU"/>
        </w:rPr>
        <w:t xml:space="preserve"> опросам и голосованию, где дети могут не только высказаться по теме урока, но и выбрать форму работы на следующем уроке.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Большой плюс использования социальных сетей в</w:t>
      </w:r>
      <w:r w:rsidR="00F46CA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образовании – это доступность участия педагогов в коммуникации не только в учебное время. Поддержание отношений учителей с обучающимися через социальные сети позволяет повышать качество занятий путем обмена замечаниями и идеями.</w:t>
      </w:r>
    </w:p>
    <w:p w:rsidR="00F46CA0" w:rsidRDefault="00F46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образования «Средняя школа №2 г.Жодино» регулярно принимает участие в областных и республиканских проектах в сфере медиа. </w:t>
      </w:r>
      <w:r w:rsidR="00EE2FC9">
        <w:rPr>
          <w:rFonts w:ascii="Times New Roman" w:eastAsia="Times New Roman" w:hAnsi="Times New Roman" w:cs="Times New Roman"/>
          <w:lang w:eastAsia="ru-RU"/>
        </w:rPr>
        <w:t>Одними из таких проектов являются:</w:t>
      </w:r>
      <w:r>
        <w:rPr>
          <w:rFonts w:ascii="Times New Roman" w:eastAsia="Times New Roman" w:hAnsi="Times New Roman" w:cs="Times New Roman"/>
          <w:lang w:eastAsia="ru-RU"/>
        </w:rPr>
        <w:t xml:space="preserve"> педагогический проект «Формирование </w:t>
      </w:r>
      <w:r w:rsidR="00EE2FC9">
        <w:rPr>
          <w:rFonts w:ascii="Times New Roman" w:eastAsia="Times New Roman" w:hAnsi="Times New Roman" w:cs="Times New Roman"/>
          <w:lang w:eastAsia="ru-RU"/>
        </w:rPr>
        <w:t>медиакультуры</w:t>
      </w:r>
      <w:r>
        <w:rPr>
          <w:rFonts w:ascii="Times New Roman" w:eastAsia="Times New Roman" w:hAnsi="Times New Roman" w:cs="Times New Roman"/>
          <w:lang w:eastAsia="ru-RU"/>
        </w:rPr>
        <w:t xml:space="preserve"> обучаю</w:t>
      </w:r>
      <w:r w:rsidR="00EE2FC9">
        <w:rPr>
          <w:rFonts w:ascii="Times New Roman" w:eastAsia="Times New Roman" w:hAnsi="Times New Roman" w:cs="Times New Roman"/>
          <w:lang w:eastAsia="ru-RU"/>
        </w:rPr>
        <w:t>щ</w:t>
      </w:r>
      <w:r>
        <w:rPr>
          <w:rFonts w:ascii="Times New Roman" w:eastAsia="Times New Roman" w:hAnsi="Times New Roman" w:cs="Times New Roman"/>
          <w:lang w:eastAsia="ru-RU"/>
        </w:rPr>
        <w:t>ихся</w:t>
      </w:r>
      <w:r w:rsidR="00EE2FC9">
        <w:rPr>
          <w:rFonts w:ascii="Times New Roman" w:eastAsia="Times New Roman" w:hAnsi="Times New Roman" w:cs="Times New Roman"/>
          <w:lang w:eastAsia="ru-RU"/>
        </w:rPr>
        <w:t xml:space="preserve"> в среде комплексного медиаобразования современной школы» и Республиканский инновационный проект «Внедрение модели самообразования учащихся в компетентно-ориентированной образовательной среде  на основе методов стратегии форсайт».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последние годы появилось множество научных и образовательных сетей. Лидером в области образования и развития является Facebook. На этой</w:t>
      </w:r>
      <w:r w:rsidR="00F46CA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платформе преподаватели создают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различные образовательные курсы и организации. В виртуальных учебных группах </w:t>
      </w:r>
      <w:r w:rsidR="00F46CA0">
        <w:rPr>
          <w:rFonts w:ascii="Times New Roman" w:eastAsia="Times New Roman" w:hAnsi="Times New Roman" w:cs="Times New Roman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lang w:eastAsia="ru-RU"/>
        </w:rPr>
        <w:t>использу</w:t>
      </w:r>
      <w:r w:rsidR="00F46CA0">
        <w:rPr>
          <w:rFonts w:ascii="Times New Roman" w:eastAsia="Times New Roman" w:hAnsi="Times New Roman" w:cs="Times New Roman"/>
          <w:lang w:eastAsia="ru-RU"/>
        </w:rPr>
        <w:t>ем</w:t>
      </w:r>
      <w:r>
        <w:rPr>
          <w:rFonts w:ascii="Times New Roman" w:eastAsia="Times New Roman" w:hAnsi="Times New Roman" w:cs="Times New Roman"/>
          <w:lang w:eastAsia="ru-RU"/>
        </w:rPr>
        <w:t xml:space="preserve"> технологии вебинаров, форумов и интерактивных презентаций, что предельно облегчает  усвоение материала, а также способствуют легкому выстраиванию различных образовательных траекторий. Инструменты социальных сетей применимы для удобной организации конференций.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Выбор социальных сетей для интерактивного обучения имеет много преимуществ. Такие важные принципы, как общение в социальных сетях, идентификация, раздел на группы, обмен и поиск информации, хорошо подходят для создания учебной группы в онлайн пространстве. Прямая эффективная коммуникация между учащимися и учителем устанавливается благодаря размещению образовательных ресурсов в социальных сетях. Учитель должен интуитивно знать свою аудиторию, подбирая, в соответствии с этим, учебные материалы.</w:t>
      </w: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Таким образом, с помощью публикаций в социальных сетях можно осуществлять образовательные программы, благодаря интерактивности и коммуникации совершенствовать знания учащихся.</w:t>
      </w:r>
    </w:p>
    <w:p w:rsidR="00DB0188" w:rsidRDefault="00DB0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188" w:rsidRDefault="00382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Список использованной литературы</w:t>
      </w:r>
    </w:p>
    <w:p w:rsidR="001E0D19" w:rsidRDefault="009D63F1" w:rsidP="009D63F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63F1">
        <w:rPr>
          <w:rFonts w:ascii="Times New Roman" w:eastAsia="Times New Roman" w:hAnsi="Times New Roman" w:cs="Times New Roman"/>
          <w:lang w:eastAsia="ru-RU"/>
        </w:rPr>
        <w:t>Бартош, Д. К. Использование образовательных ресурсов социальных сетей при организации иноязычного общения школьников / Д. К. Бартош // Изв. Гомел. гос. ун-та им. Ф. Скорины. - 2019. - No 2. - С. 5–9</w:t>
      </w:r>
    </w:p>
    <w:p w:rsidR="009D63F1" w:rsidRDefault="008A5F66" w:rsidP="008A5F6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F66">
        <w:rPr>
          <w:rFonts w:ascii="Times New Roman" w:eastAsia="Times New Roman" w:hAnsi="Times New Roman" w:cs="Times New Roman"/>
          <w:lang w:eastAsia="ru-RU"/>
        </w:rPr>
        <w:t>Богдан, Г. А. Безопасность в интернет-пространстве: семейный совет в режиме онлайн: опыт эффективного взаимодействия семьи и школы по предупреждению социальных рисков / Г. А. Богдан // Нар. асвета. – 2015. – No 11. – С. 93–95</w:t>
      </w:r>
    </w:p>
    <w:p w:rsidR="008A5F66" w:rsidRDefault="008A5F66" w:rsidP="008A5F6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F66">
        <w:rPr>
          <w:rFonts w:ascii="Times New Roman" w:eastAsia="Times New Roman" w:hAnsi="Times New Roman" w:cs="Times New Roman"/>
          <w:lang w:eastAsia="ru-RU"/>
        </w:rPr>
        <w:t>Витковский, А. П. Facebook для школы / А. П. Витковский // Директор шк. – 2017. – No 1. – С. 75–77</w:t>
      </w:r>
    </w:p>
    <w:p w:rsidR="008A5F66" w:rsidRPr="00BD150A" w:rsidRDefault="00BD150A" w:rsidP="00BD150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150A">
        <w:rPr>
          <w:rFonts w:ascii="Times New Roman" w:eastAsia="Times New Roman" w:hAnsi="Times New Roman" w:cs="Times New Roman"/>
          <w:lang w:eastAsia="ru-RU"/>
        </w:rPr>
        <w:t>Диков, А. В. Интернет-сервисы мобильного обучения / А. В. Диков // Шк технологии. – 2018. – No 3. – С. 39–44</w:t>
      </w:r>
    </w:p>
    <w:p w:rsidR="001E0D19" w:rsidRDefault="001E0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E0D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6F" w:rsidRDefault="0001286F">
      <w:pPr>
        <w:spacing w:line="240" w:lineRule="auto"/>
      </w:pPr>
      <w:r>
        <w:separator/>
      </w:r>
    </w:p>
  </w:endnote>
  <w:endnote w:type="continuationSeparator" w:id="0">
    <w:p w:rsidR="0001286F" w:rsidRDefault="00012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86953"/>
      <w:docPartObj>
        <w:docPartGallery w:val="AutoText"/>
      </w:docPartObj>
    </w:sdtPr>
    <w:sdtEndPr/>
    <w:sdtContent>
      <w:p w:rsidR="00DB0188" w:rsidRDefault="003823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B1">
          <w:rPr>
            <w:noProof/>
          </w:rPr>
          <w:t>2</w:t>
        </w:r>
        <w:r>
          <w:fldChar w:fldCharType="end"/>
        </w:r>
      </w:p>
    </w:sdtContent>
  </w:sdt>
  <w:p w:rsidR="00DB0188" w:rsidRDefault="00DB01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6F" w:rsidRDefault="0001286F">
      <w:pPr>
        <w:spacing w:after="0"/>
      </w:pPr>
      <w:r>
        <w:separator/>
      </w:r>
    </w:p>
  </w:footnote>
  <w:footnote w:type="continuationSeparator" w:id="0">
    <w:p w:rsidR="0001286F" w:rsidRDefault="00012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345"/>
    <w:multiLevelType w:val="multilevel"/>
    <w:tmpl w:val="175003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31D4"/>
    <w:multiLevelType w:val="hybridMultilevel"/>
    <w:tmpl w:val="B4327E7C"/>
    <w:lvl w:ilvl="0" w:tplc="007E2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CC"/>
    <w:rsid w:val="0001286F"/>
    <w:rsid w:val="00032931"/>
    <w:rsid w:val="000C1FB1"/>
    <w:rsid w:val="000F2AE7"/>
    <w:rsid w:val="001072A2"/>
    <w:rsid w:val="001120DB"/>
    <w:rsid w:val="00134E80"/>
    <w:rsid w:val="001E0D19"/>
    <w:rsid w:val="001E60B2"/>
    <w:rsid w:val="001E6792"/>
    <w:rsid w:val="00234AF6"/>
    <w:rsid w:val="0024044D"/>
    <w:rsid w:val="002B507D"/>
    <w:rsid w:val="00310D50"/>
    <w:rsid w:val="003511CC"/>
    <w:rsid w:val="003674A3"/>
    <w:rsid w:val="003823E5"/>
    <w:rsid w:val="003A17B5"/>
    <w:rsid w:val="00411E01"/>
    <w:rsid w:val="00426266"/>
    <w:rsid w:val="00446D90"/>
    <w:rsid w:val="00461823"/>
    <w:rsid w:val="0049167C"/>
    <w:rsid w:val="004C0DEF"/>
    <w:rsid w:val="00514CC5"/>
    <w:rsid w:val="0054366C"/>
    <w:rsid w:val="00617368"/>
    <w:rsid w:val="00634ABD"/>
    <w:rsid w:val="00643309"/>
    <w:rsid w:val="00646E72"/>
    <w:rsid w:val="0067350B"/>
    <w:rsid w:val="00686E72"/>
    <w:rsid w:val="006D4C71"/>
    <w:rsid w:val="006E1C97"/>
    <w:rsid w:val="0070219F"/>
    <w:rsid w:val="00724187"/>
    <w:rsid w:val="00731F31"/>
    <w:rsid w:val="00742CE2"/>
    <w:rsid w:val="00761763"/>
    <w:rsid w:val="007708D1"/>
    <w:rsid w:val="00793123"/>
    <w:rsid w:val="007A3930"/>
    <w:rsid w:val="007F26F8"/>
    <w:rsid w:val="007F4907"/>
    <w:rsid w:val="007F56ED"/>
    <w:rsid w:val="008039BF"/>
    <w:rsid w:val="0083607E"/>
    <w:rsid w:val="008376B1"/>
    <w:rsid w:val="008744BA"/>
    <w:rsid w:val="008A0DEC"/>
    <w:rsid w:val="008A5F66"/>
    <w:rsid w:val="008D0ED6"/>
    <w:rsid w:val="008E2E3E"/>
    <w:rsid w:val="009677C9"/>
    <w:rsid w:val="00981E95"/>
    <w:rsid w:val="009D365E"/>
    <w:rsid w:val="009D63F1"/>
    <w:rsid w:val="009F2102"/>
    <w:rsid w:val="009F2BA4"/>
    <w:rsid w:val="00A45ABD"/>
    <w:rsid w:val="00A557BB"/>
    <w:rsid w:val="00A942E2"/>
    <w:rsid w:val="00AC442C"/>
    <w:rsid w:val="00AE7B3D"/>
    <w:rsid w:val="00B72148"/>
    <w:rsid w:val="00BA05A7"/>
    <w:rsid w:val="00BD150A"/>
    <w:rsid w:val="00C27756"/>
    <w:rsid w:val="00C831F2"/>
    <w:rsid w:val="00C85B99"/>
    <w:rsid w:val="00CB3962"/>
    <w:rsid w:val="00D9737B"/>
    <w:rsid w:val="00DB0188"/>
    <w:rsid w:val="00DC519A"/>
    <w:rsid w:val="00DD4BEA"/>
    <w:rsid w:val="00E056C5"/>
    <w:rsid w:val="00E12DF8"/>
    <w:rsid w:val="00E33F6C"/>
    <w:rsid w:val="00E41624"/>
    <w:rsid w:val="00E46B1A"/>
    <w:rsid w:val="00E73CD6"/>
    <w:rsid w:val="00EE2FC9"/>
    <w:rsid w:val="00F46CA0"/>
    <w:rsid w:val="00FD7D20"/>
    <w:rsid w:val="0F59053E"/>
    <w:rsid w:val="1E26187F"/>
    <w:rsid w:val="33703B4F"/>
    <w:rsid w:val="363446B5"/>
    <w:rsid w:val="3CA21573"/>
    <w:rsid w:val="44537C33"/>
    <w:rsid w:val="4F851019"/>
    <w:rsid w:val="58DC1FC7"/>
    <w:rsid w:val="67900316"/>
    <w:rsid w:val="69344B54"/>
    <w:rsid w:val="73781A0E"/>
    <w:rsid w:val="796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markedcontent">
    <w:name w:val="markedcontent"/>
    <w:basedOn w:val="a0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markedcontent">
    <w:name w:val="markedcontent"/>
    <w:basedOn w:val="a0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2024-01-18T07:50:00Z</dcterms:created>
  <dcterms:modified xsi:type="dcterms:W3CDTF">2024-01-18T07:50:00Z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DB549DAEAF3942BA9FE8359557FEBB1F_12</vt:lpwstr>
  </property>
</Properties>
</file>