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2CE" w:rsidRPr="000C737D" w:rsidRDefault="000C737D" w:rsidP="000C73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37D">
        <w:rPr>
          <w:rFonts w:ascii="Times New Roman" w:hAnsi="Times New Roman" w:cs="Times New Roman"/>
          <w:b/>
          <w:sz w:val="28"/>
          <w:szCs w:val="28"/>
        </w:rPr>
        <w:t>Профессиональные и личностные качества учителя</w:t>
      </w:r>
    </w:p>
    <w:p w:rsidR="000C737D" w:rsidRPr="000C737D" w:rsidRDefault="000C737D" w:rsidP="000C73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37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 чем речь?</w:t>
      </w:r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Интересно, что родители учащихся и сами педагоги по-разному трактуют качества хорошего учителя. Мамы и папы на первое место ставят хорошее отношение к детям, а работники сферы образования – терпение и прекрасное владение предметом.</w:t>
      </w:r>
    </w:p>
    <w:p w:rsidR="000C737D" w:rsidRPr="000C737D" w:rsidRDefault="000C737D" w:rsidP="000C73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37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Какие существуют?</w:t>
      </w:r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На самом деле правы и те и другие. И выделить из списка качеств те, которые будут характеризовать учителя как хорошего, достаточно сложно, ведь в педагогике немаловажен индивидуальный подход к детям. И все же можно найти общее у тех наставников, которые навсегда оставляют свой след в сердцах своих воспитанников.</w:t>
      </w:r>
    </w:p>
    <w:p w:rsidR="000C737D" w:rsidRPr="000C737D" w:rsidRDefault="000C737D" w:rsidP="000C73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7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Оглавление:</w:t>
      </w:r>
    </w:p>
    <w:p w:rsidR="000C737D" w:rsidRPr="000C737D" w:rsidRDefault="000C737D" w:rsidP="000C737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hyperlink r:id="rId5" w:anchor="1" w:history="1">
        <w:r w:rsidRPr="000C737D">
          <w:rPr>
            <w:rFonts w:ascii="Times New Roman" w:eastAsia="Times New Roman" w:hAnsi="Times New Roman" w:cs="Times New Roman"/>
            <w:color w:val="00ABFF"/>
            <w:sz w:val="16"/>
            <w:u w:val="single"/>
            <w:lang w:eastAsia="ru-RU"/>
          </w:rPr>
          <w:t>О профессиональном стандарте учителя</w:t>
        </w:r>
      </w:hyperlink>
    </w:p>
    <w:p w:rsidR="000C737D" w:rsidRPr="000C737D" w:rsidRDefault="000C737D" w:rsidP="000C737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hyperlink r:id="rId6" w:anchor="2" w:history="1">
        <w:r w:rsidRPr="000C737D">
          <w:rPr>
            <w:rFonts w:ascii="Times New Roman" w:eastAsia="Times New Roman" w:hAnsi="Times New Roman" w:cs="Times New Roman"/>
            <w:color w:val="00ABFF"/>
            <w:sz w:val="16"/>
            <w:u w:val="single"/>
            <w:lang w:eastAsia="ru-RU"/>
          </w:rPr>
          <w:t>7 личностных качеств хорошего учителя</w:t>
        </w:r>
      </w:hyperlink>
    </w:p>
    <w:p w:rsidR="000C737D" w:rsidRPr="000C737D" w:rsidRDefault="000C737D" w:rsidP="000C737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hyperlink r:id="rId7" w:anchor="3" w:history="1">
        <w:r w:rsidRPr="000C737D">
          <w:rPr>
            <w:rFonts w:ascii="Times New Roman" w:eastAsia="Times New Roman" w:hAnsi="Times New Roman" w:cs="Times New Roman"/>
            <w:color w:val="00ABFF"/>
            <w:sz w:val="16"/>
            <w:u w:val="single"/>
            <w:lang w:eastAsia="ru-RU"/>
          </w:rPr>
          <w:t>Список качеств учителя, которого его ученики считают хорошим</w:t>
        </w:r>
      </w:hyperlink>
    </w:p>
    <w:p w:rsidR="000C737D" w:rsidRDefault="000C737D" w:rsidP="000C737D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737D" w:rsidRPr="000C737D" w:rsidRDefault="000C737D" w:rsidP="000C737D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7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профессиональном стандарте учителя</w:t>
      </w:r>
    </w:p>
    <w:p w:rsidR="000C737D" w:rsidRPr="000C737D" w:rsidRDefault="000C737D" w:rsidP="000C73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Представления о том, какими качествами должен обладать хороший учитель, весьма разнообразны. С одной стороны, в нашей стране есть официальный документ – профессиональный стандарт педагога. В нем содержится описание трудовых функций учителя, требуемый уровень квалификации, необходимые знания и умения и пр.</w:t>
      </w:r>
    </w:p>
    <w:p w:rsidR="000C737D" w:rsidRPr="000C737D" w:rsidRDefault="000C737D" w:rsidP="000C73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Однако стандарт определяет лишь формальные требования, которые могут не совпадать с тем, как представляют себе идеального педагога дети, родители, представители школьной администрации.</w:t>
      </w:r>
    </w:p>
    <w:p w:rsidR="000C737D" w:rsidRPr="000C737D" w:rsidRDefault="000C737D" w:rsidP="000C73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37D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993900" cy="1328767"/>
            <wp:effectExtent l="19050" t="0" r="6350" b="0"/>
            <wp:docPr id="2" name="Рисунок 2" descr="О профессиональном стандарте учит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 профессиональном стандарте учител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651" cy="1329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37D" w:rsidRPr="000C737D" w:rsidRDefault="000C737D" w:rsidP="000C73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Главным должно быть все же мнение ученика, поскольку по тому, какова его мотивация, стремление развиваться и действительные достижения в овладении наукой, оценивается работа преподавателя. Если ребенок имеет перед глазами пример для подражания – учителя, не только превосходно знающего свой предмет, но и обладающего целым набором положительных качеств, то процесс обучения и воспитания окажется максимально эффективным.</w:t>
      </w:r>
    </w:p>
    <w:p w:rsidR="000C737D" w:rsidRPr="000C737D" w:rsidRDefault="000C737D" w:rsidP="000C73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Значение имеют слова, поступки и даже внешний облик учителя, например аккуратность и опрятность в одежде. Также в педагоге ценится наличие широкого кругозора, знание психологии детей, умение общаться в различных ситуациях и находить решение проблем независимо от того, связаны они с его школьным предметом или нет.</w:t>
      </w:r>
    </w:p>
    <w:p w:rsidR="000C737D" w:rsidRPr="000C737D" w:rsidRDefault="000C737D" w:rsidP="000C73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Учитель должен уметь погасить конфликт на ранней стадии, не допуская его обострения, быть способным найти подход к любому ученику. Не помешает ему и навык сотрудничества с родителями, оказания им помощи в вопросах воспитания.</w:t>
      </w:r>
    </w:p>
    <w:p w:rsidR="000C737D" w:rsidRPr="000C737D" w:rsidRDefault="000C737D" w:rsidP="000C73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 этом профессия учителя предполагает постоянное самосовершенствование и, разумеется, любовь к своему делу.</w:t>
      </w:r>
    </w:p>
    <w:p w:rsidR="000C737D" w:rsidRPr="000C737D" w:rsidRDefault="000C737D" w:rsidP="000C737D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7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личностных качеств хорошего учителя</w:t>
      </w:r>
    </w:p>
    <w:p w:rsidR="000C737D" w:rsidRPr="000C737D" w:rsidRDefault="000C737D" w:rsidP="000C73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отличие от представителей многих других профессий, для педагога важны личностные качества, а не только формальные квалификационные знания и умения. Ведь учитель принимает самое прямое участие в формировании личности ребенка, его духовных и нравственных ценностей.</w:t>
      </w:r>
    </w:p>
    <w:p w:rsidR="000C737D" w:rsidRPr="000C737D" w:rsidRDefault="000C737D" w:rsidP="000C73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Педагогическая профессия стоит особняком, требуя наличия призвания и определенных задатков. Здесь нельзя «отключиться» от работы, покинув пределы школы, так как учитель должен соответствовать своему статусу в любой обстановке, если на него смотрят его ученики или их родители.</w:t>
      </w:r>
    </w:p>
    <w:p w:rsidR="000C737D" w:rsidRPr="000C737D" w:rsidRDefault="000C737D" w:rsidP="000C737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37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Любовь к детям.</w:t>
      </w:r>
    </w:p>
    <w:p w:rsidR="000C737D" w:rsidRPr="000C737D" w:rsidRDefault="000C737D" w:rsidP="000C73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Без этого качества в школе делать нечего. Сколь бы ни велик был багаж знаний человека и развиты его профессиональные компетенции, если для него общение с детьми в тягость, то его негативный настрой передастся и ученикам. Искреннее желание научить ребенка чему-то новому, стать для него не только наставником, но и другом, помочь ему в становлении личностных качеств – вот тот фундамент, которого требует выбор профессии учителя.</w:t>
      </w:r>
    </w:p>
    <w:p w:rsidR="000C737D" w:rsidRPr="000C737D" w:rsidRDefault="000C737D" w:rsidP="000C73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Если педагог излучает позитивное настроение и ему нравится проводить время с детьми, то они </w:t>
      </w:r>
      <w:proofErr w:type="gramStart"/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ощутят это и сами</w:t>
      </w:r>
      <w:proofErr w:type="gramEnd"/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будут стараться порадовать наставника своими успехами.</w:t>
      </w:r>
    </w:p>
    <w:p w:rsidR="000C737D" w:rsidRPr="000C737D" w:rsidRDefault="000C737D" w:rsidP="000C737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37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Стремление к совершенствованию.</w:t>
      </w:r>
    </w:p>
    <w:p w:rsidR="000C737D" w:rsidRPr="000C737D" w:rsidRDefault="000C737D" w:rsidP="000C73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Подобно тому, как развивается ребенок, должен расти в профессиональном и личностном плане и учитель. Ведь он сопровождает своих воспитанников на протяжении всего процесса познания и самосовершенствования, проходя этот путь вместе с ними. Здесь не может быть какого-то предела развитию – всегда есть куда двигаться дальше. Со своими учениками педагог может открывать новые для себя области, скажем, во время совместных походов заняться изучением флоры и фауны.</w:t>
      </w:r>
    </w:p>
    <w:p w:rsidR="000C737D" w:rsidRPr="000C737D" w:rsidRDefault="000C737D" w:rsidP="000C73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37D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1841500" cy="1227205"/>
            <wp:effectExtent l="19050" t="0" r="6350" b="0"/>
            <wp:docPr id="6" name="Рисунок 6" descr="Стремление к совершенствова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тремление к совершенствовани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22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37D" w:rsidRPr="000C737D" w:rsidRDefault="000C737D" w:rsidP="000C73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Хороший наставник не просто готовит детей к олимпиаде, конкурсу или соревнованию в роли внешнего наблюдателя. Он настраивает их, мотивирует и в какой-то мере сам участвует в подобных мероприятиях, переживая за своих воспитанников.</w:t>
      </w:r>
    </w:p>
    <w:p w:rsidR="000C737D" w:rsidRPr="000C737D" w:rsidRDefault="000C737D" w:rsidP="000C73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Также учитель должен углублять знания по своему предмету, знакомясь с выходящей литературой, и быть в курсе новых педагогических приемов и методик.</w:t>
      </w:r>
    </w:p>
    <w:p w:rsidR="000C737D" w:rsidRPr="000C737D" w:rsidRDefault="000C737D" w:rsidP="000C737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37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Адекватная оценка собственных возможностей.</w:t>
      </w:r>
    </w:p>
    <w:p w:rsidR="000C737D" w:rsidRPr="000C737D" w:rsidRDefault="000C737D" w:rsidP="000C73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Правильная самооценка очень важна, с одной стороны, помогая добиваться успеха в любом деле, а с другой – избавляя от ненужных переживаний. В этом отношении учитель тоже должен стать образом для учеников. Завышенная или заниженная самооценка по-разному влияет на поведение человека, но в любом случае это создает проблемы психологического характера.</w:t>
      </w:r>
    </w:p>
    <w:p w:rsidR="000C737D" w:rsidRPr="000C737D" w:rsidRDefault="000C737D" w:rsidP="000C73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Если учитель трезво взвешивает свои силы и возможности, то он способен достигать поставленных целей, в том числе в выполнении своих профессиональных обязанностей. Адекватная самооценка позволяет сохранить позитивный душевный настрой и не тратить свою жизненную энергию на несбыточные мечты.</w:t>
      </w:r>
    </w:p>
    <w:p w:rsidR="000C737D" w:rsidRPr="000C737D" w:rsidRDefault="000C737D" w:rsidP="000C73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16"/>
          <w:szCs w:val="16"/>
          <w:lang w:eastAsia="ru-RU"/>
        </w:rPr>
      </w:pPr>
      <w:r w:rsidRPr="000C737D">
        <w:rPr>
          <w:rFonts w:ascii="Times New Roman" w:eastAsia="Times New Roman" w:hAnsi="Times New Roman" w:cs="Times New Roman"/>
          <w:noProof/>
          <w:color w:val="007BFF"/>
          <w:sz w:val="16"/>
          <w:szCs w:val="16"/>
          <w:lang w:eastAsia="ru-RU"/>
        </w:rPr>
        <w:drawing>
          <wp:inline distT="0" distB="0" distL="0" distR="0">
            <wp:extent cx="2120900" cy="884114"/>
            <wp:effectExtent l="19050" t="0" r="0" b="0"/>
            <wp:docPr id="7" name="Рисунок 7" descr="Что такое педагогическое наставничество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Что такое педагогическое наставничество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363" cy="88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37D" w:rsidRPr="000C737D" w:rsidRDefault="000C737D" w:rsidP="00BC2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16"/>
          <w:szCs w:val="16"/>
          <w:lang w:eastAsia="ru-RU"/>
        </w:rPr>
      </w:pPr>
      <w:r w:rsidRPr="000C737D">
        <w:rPr>
          <w:rFonts w:ascii="Times New Roman" w:eastAsia="Times New Roman" w:hAnsi="Times New Roman" w:cs="Times New Roman"/>
          <w:b/>
          <w:bCs/>
          <w:color w:val="FFFFFF"/>
          <w:sz w:val="18"/>
          <w:u w:val="single"/>
          <w:lang w:eastAsia="ru-RU"/>
        </w:rPr>
        <w:t>Подробнее</w:t>
      </w:r>
    </w:p>
    <w:p w:rsidR="000C737D" w:rsidRPr="000C737D" w:rsidRDefault="000C737D" w:rsidP="000C737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37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Гуманизм.</w:t>
      </w:r>
    </w:p>
    <w:p w:rsidR="000C737D" w:rsidRPr="000C737D" w:rsidRDefault="000C737D" w:rsidP="000C73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Гуманизм строится на признании высшей ценностью жизни человека и его интересов. Применительно к учителю это означает, что он должен в каждом ребенке видеть личность и содействовать самореализации ученика. Конечно, дети отличаются своими способностями, склонностями, интересами, и бывают разные обстоятельства, связанные с семьей. Педагогу необходимо уметь вовлекать в образовательный и воспитательный процесс всех детей.</w:t>
      </w:r>
    </w:p>
    <w:p w:rsidR="000C737D" w:rsidRPr="000C737D" w:rsidRDefault="000C737D" w:rsidP="000C73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Особое значение имеет воспитание: настоящий профессионал не ограничится преподаванием своего профильного предмета, а будет помогать личностному развитию своих учеников. Соответственно, чтобы «достучаться» до каждого ребенка, среди качеств хорошего учителя обязательно должно быть место доброжелательности, терпению и мудрости.</w:t>
      </w:r>
    </w:p>
    <w:p w:rsidR="000C737D" w:rsidRPr="000C737D" w:rsidRDefault="000C737D" w:rsidP="000C737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37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Использование своего темперамента на пользу дела.</w:t>
      </w:r>
    </w:p>
    <w:p w:rsidR="000C737D" w:rsidRPr="000C737D" w:rsidRDefault="000C737D" w:rsidP="000C73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Нельзя сказать, что профессия учителя подходит только определенный тип темперамента, скажем сангвиника или флегматика. В действительности хороших педагогов много, и они все разные. В одном случае это строгий преподаватель, поддерживающий железную дисциплину на своих уроках. </w:t>
      </w:r>
      <w:proofErr w:type="gramStart"/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proofErr w:type="gramEnd"/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другом</w:t>
      </w:r>
      <w:proofErr w:type="gramEnd"/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– массовик-затейник, которого дети воспринимают как настоящего друга. В третьем – </w:t>
      </w:r>
      <w:proofErr w:type="gramStart"/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рассеянный</w:t>
      </w:r>
      <w:proofErr w:type="gramEnd"/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профессор-аутист</w:t>
      </w:r>
      <w:proofErr w:type="spellEnd"/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Примеры можно продолжать до бесконечности…</w:t>
      </w:r>
    </w:p>
    <w:p w:rsidR="000C737D" w:rsidRPr="000C737D" w:rsidRDefault="000C737D" w:rsidP="000C73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Главное, чтобы поведение учителя было естественным и свободным, а индивидуальные особенности темперамента и характера стали частью его профессионального имиджа. При этом педагог будет формировать собственную атмосферу, на которую станут настраиваться и ученики. Скажем, заходя в класс, они заранее успокаиваются или, наоборот, готовятся к жарким спорам и обсуждениям.</w:t>
      </w:r>
    </w:p>
    <w:p w:rsidR="000C737D" w:rsidRPr="000C737D" w:rsidRDefault="000C737D" w:rsidP="000C73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Попытка же </w:t>
      </w:r>
      <w:proofErr w:type="gramStart"/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переступить через свой темперамент обречена</w:t>
      </w:r>
      <w:proofErr w:type="gramEnd"/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 неудачу. Если человек на работе вынужден вести себя в несвойственной ему манере, то это неминуемо вызывает психологический дискомфорт, нарастание усталости и профессиональное выгорание. Поэтому оптимальный вариант – встраивание черт своего характера в общение с детьми, чтобы достичь полной внутренней гармонии.</w:t>
      </w:r>
    </w:p>
    <w:p w:rsidR="000C737D" w:rsidRPr="000C737D" w:rsidRDefault="000C737D" w:rsidP="000C737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37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Наличие чувства юмора.</w:t>
      </w:r>
    </w:p>
    <w:p w:rsidR="000C737D" w:rsidRPr="000C737D" w:rsidRDefault="000C737D" w:rsidP="000C73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Нет, речь не идет о том, что педагог должен развлекать учеников, рассказывая им байки и создавая веселье любым доступным способом. Здесь юмор можно определить как синоним понятия «адекватность состоянию окружающей среды». Другими словами, это умение отрешиться от узкого, чисто служебного взгляда на ситуацию, способность подойти к ее оценке широко, возможность везде находить основания для позитива.</w:t>
      </w:r>
    </w:p>
    <w:p w:rsidR="000C737D" w:rsidRPr="000C737D" w:rsidRDefault="000C737D" w:rsidP="000C73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Чувство юмора помогает эффективно разрешать споры и межличностные конфликты, разрядить агрессию, что очень актуально в работе учителя.</w:t>
      </w:r>
    </w:p>
    <w:p w:rsidR="000C737D" w:rsidRPr="000C737D" w:rsidRDefault="000C737D" w:rsidP="000C73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Помимо прочего, это облегчает социальную адаптацию и способствует более быстрому установлению контакта с детьми. Наконец, чувство юмора, прежде всего по отношению к себе, служит защитой от стресса, а профессия учителя требует </w:t>
      </w:r>
      <w:proofErr w:type="spellStart"/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стрессоустойчивости</w:t>
      </w:r>
      <w:proofErr w:type="spellEnd"/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0C737D" w:rsidRPr="000C737D" w:rsidRDefault="000C737D" w:rsidP="000C737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37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Честность и благородство.</w:t>
      </w:r>
    </w:p>
    <w:p w:rsidR="000C737D" w:rsidRPr="000C737D" w:rsidRDefault="000C737D" w:rsidP="000C73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Ребенок, особенно подросток, очень тонко чувствуют фальшь, болезненно на нее реагируя, и даже небольшой обман со стороны учителя способен подорвать доверие к нему. Несмотря на </w:t>
      </w:r>
      <w:proofErr w:type="gramStart"/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то</w:t>
      </w:r>
      <w:proofErr w:type="gramEnd"/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что нравы в нашем обществе меняются, и не всегда в лучшую сторону, необходимо поддерживать стремление детей к идеалам, к нравственным ценностям, и учитель в этом отношении должен стать для учеников примером для подражания.</w:t>
      </w:r>
    </w:p>
    <w:p w:rsidR="000C737D" w:rsidRPr="000C737D" w:rsidRDefault="000C737D" w:rsidP="000C737D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7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качеств учителя, которого его ученики считают хорошим</w:t>
      </w:r>
    </w:p>
    <w:p w:rsidR="000C737D" w:rsidRPr="000C737D" w:rsidRDefault="000C737D" w:rsidP="000C737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37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Хороший педагог задает много вопросов и умеет слушать.</w:t>
      </w:r>
    </w:p>
    <w:p w:rsidR="000C737D" w:rsidRPr="000C737D" w:rsidRDefault="000C737D" w:rsidP="000C73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Хотя стереотипный образ учителя – это человек, который все объясняет и потому много говорит, в действительности умение слушать не менее важно. Так преподаватель помогает ученику раскрыть себя и сделать очередной шаг в процессе собственного роста. Ведь образование – это путь, по которому идет развитие личности.</w:t>
      </w:r>
    </w:p>
    <w:p w:rsidR="000C737D" w:rsidRPr="000C737D" w:rsidRDefault="000C737D" w:rsidP="000C73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Представим себе педагога в роли беззаботно шагающего впереди проводника, что-то рассказывающего, но при этом мало обращающего внимание на своих подопечных и не замечающего тех из них, кто отстал. Очевидно, что в этом случае он потеряет часть своих учеников.</w:t>
      </w:r>
    </w:p>
    <w:p w:rsidR="000C737D" w:rsidRPr="000C737D" w:rsidRDefault="000C737D" w:rsidP="000C73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Хороший же педагог сопровождает ребенка во всем: выслушивает и поправляет его, своими вопросами помогает найти верный ответ. Только в этом случае итог обучения окажется плодотворным, и ученик сам пройдет намеченный путь, узнав что-то новое.</w:t>
      </w:r>
    </w:p>
    <w:p w:rsidR="000C737D" w:rsidRPr="000C737D" w:rsidRDefault="000C737D" w:rsidP="000C73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Кроме того, умение задавать хорошие вопросы – полезный жизненный навык. А у кого дети могут этому научиться? Только у своего педагога.</w:t>
      </w:r>
    </w:p>
    <w:p w:rsidR="000C737D" w:rsidRPr="000C737D" w:rsidRDefault="000C737D" w:rsidP="000C737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37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Отношение к любому ребенку как к личности.</w:t>
      </w:r>
    </w:p>
    <w:p w:rsidR="000C737D" w:rsidRPr="000C737D" w:rsidRDefault="000C737D" w:rsidP="000C73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Хороший учитель никогда не станет настраивать детей друг против друга, унижать их и тем более подвергать физическим наказаниям. Это абсолютно недозволенные приемы.</w:t>
      </w:r>
    </w:p>
    <w:p w:rsidR="000C737D" w:rsidRPr="000C737D" w:rsidRDefault="000C737D" w:rsidP="000C73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Разумеется, есть ученики, общение с которыми доставляет мало позитива: те, кто не любит данный предмет и не хочет его учить, откровенные хулиганы и даже дети с психическими отклонениями. Порой они стремятся подавить и унизить учителя, но бороться против них </w:t>
      </w:r>
      <w:proofErr w:type="gramStart"/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такими</w:t>
      </w:r>
      <w:proofErr w:type="gramEnd"/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же средствами хороший педагог не будет. Главная причина – использование негативных методов взаимодействия начнет еще больше подталкивать ребенка к нарушению принятых в обществе норм.</w:t>
      </w:r>
    </w:p>
    <w:p w:rsidR="000C737D" w:rsidRPr="000C737D" w:rsidRDefault="000C737D" w:rsidP="000C737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37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Наличие какой-то другой жизни, </w:t>
      </w:r>
      <w:proofErr w:type="gramStart"/>
      <w:r w:rsidRPr="000C737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кроме</w:t>
      </w:r>
      <w:proofErr w:type="gramEnd"/>
      <w:r w:rsidRPr="000C737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школьно-предметной.</w:t>
      </w:r>
    </w:p>
    <w:p w:rsidR="000C737D" w:rsidRPr="000C737D" w:rsidRDefault="000C737D" w:rsidP="000C73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Это не абсолютно необходимое качество, поскольку есть немало хороших учителей, которые живут исключительно школой. Однако разнообразие интересов и увлечений пойдет на пользу самому педагогу. С одной стороны, это сделает его жизнь более насыщенной, и смена деятельности является отличным лекарством от стрессов.</w:t>
      </w:r>
    </w:p>
    <w:p w:rsidR="000C737D" w:rsidRPr="000C737D" w:rsidRDefault="000C737D" w:rsidP="000C73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 другой же, активный педагог, скажем интересующийся и театром, и лыжами, будет организовывать для детей интересные внешкольные мероприятия, и он сам перед ними предстанет как многосторонняя личность, что только повысит уровень уважения и доверия к нему.</w:t>
      </w:r>
      <w:proofErr w:type="gramEnd"/>
    </w:p>
    <w:p w:rsidR="000C737D" w:rsidRPr="000C737D" w:rsidRDefault="000C737D" w:rsidP="000C73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37D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796706" cy="1197353"/>
            <wp:effectExtent l="19050" t="0" r="0" b="0"/>
            <wp:docPr id="15" name="Рисунок 15" descr="Список качеств учит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писок качеств учителя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98724" cy="1198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37D" w:rsidRPr="000C737D" w:rsidRDefault="000C737D" w:rsidP="000C737D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37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Хороший учитель — взрослый человек.</w:t>
      </w:r>
    </w:p>
    <w:p w:rsidR="000C737D" w:rsidRPr="000C737D" w:rsidRDefault="000C737D" w:rsidP="000C73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 первый взгляд, это кажется банальным, но имеется в виду, что педагог должен проявлять свою взрослость в личностном плане. Фактическая разница в возрасте между учителем и учеником может быть невелика, но преподаватель отличается тем, что он умеет брать на себя ответственность, чему он и учит своих подопечных.</w:t>
      </w:r>
    </w:p>
    <w:p w:rsidR="000C737D" w:rsidRPr="000C737D" w:rsidRDefault="000C737D" w:rsidP="000C73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Преподаватель может быть в разном настроении, по-разному вести себя с учениками, но в любом случае он должен контролировать свои эмоции, не поддаваясь на возможные провокации. В классе в присутствии учителя существует только один лидер, и формальный, и неформальный, – он сам.</w:t>
      </w:r>
    </w:p>
    <w:p w:rsidR="000C737D" w:rsidRPr="000C737D" w:rsidRDefault="000C737D" w:rsidP="000C737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37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Умение выживать в школьной среде.</w:t>
      </w:r>
    </w:p>
    <w:p w:rsidR="000C737D" w:rsidRPr="000C737D" w:rsidRDefault="000C737D" w:rsidP="000C73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Следует признать, что профессия учителя изобилует трудностями, и ему приходится выдерживать напор с разных сторон. Есть официальные документы – программы, планы, отчеты, и все это нужно заполнять. На учителя давит школьная администрация, требуя выполнять все распоряжения. Необходимо найти подход к каждому ученику и побудить его учиться. Свои представления о процессе обучения и его результатах есть у родителей, с которыми тоже приходится контактировать.</w:t>
      </w:r>
    </w:p>
    <w:p w:rsidR="000C737D" w:rsidRPr="000C737D" w:rsidRDefault="000C737D" w:rsidP="000C73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 этому можно прибавить не слишком высокую оплату труда большинства педагогов. Казалось бы, получается полная безысходность, однако хороший учитель не станет отчаиваться и будет выполнять свою работу, видя в ней истинный смысл.</w:t>
      </w:r>
    </w:p>
    <w:p w:rsidR="000C737D" w:rsidRPr="000C737D" w:rsidRDefault="000C737D" w:rsidP="000C737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37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Умение противостоять профессиональному выгоранию.</w:t>
      </w:r>
    </w:p>
    <w:p w:rsidR="000C737D" w:rsidRPr="000C737D" w:rsidRDefault="000C737D" w:rsidP="000C73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Для учителя подобная опасность особенно велика, поскольку, в отличие от тех, кто работает на материальном производстве, ему сложнее показать и оценить плоды своих усилий. Поэтому первые стадии выгорания в виде усталости, апатии и опустошенности могут проявиться в любой момент. Хороший учитель найдет в себе силы преодолеть сложности и не утратит уверенности в высоком предназначении своей профессии.</w:t>
      </w:r>
    </w:p>
    <w:p w:rsidR="000C737D" w:rsidRPr="000C737D" w:rsidRDefault="000C737D" w:rsidP="000C73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Необратимое состояние выгорания – это когда ученики начинают казаться </w:t>
      </w:r>
      <w:proofErr w:type="spellStart"/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идиотами</w:t>
      </w:r>
      <w:proofErr w:type="spellEnd"/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врагами, а работа в школе воспринимается как мука. Как раз таки не допустить этого поможет наличие других увлечений и жизни помимо школы.</w:t>
      </w:r>
    </w:p>
    <w:p w:rsidR="000C737D" w:rsidRPr="000C737D" w:rsidRDefault="000C737D" w:rsidP="000C73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37D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1555750" cy="1036777"/>
            <wp:effectExtent l="19050" t="0" r="6350" b="0"/>
            <wp:docPr id="19" name="Рисунок 19" descr="Список качеств учит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писок качеств учителя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753" cy="1038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37D" w:rsidRPr="000C737D" w:rsidRDefault="000C737D" w:rsidP="000C737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37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Способность выйти за пределы школьных категорий.</w:t>
      </w:r>
    </w:p>
    <w:p w:rsidR="000C737D" w:rsidRPr="000C737D" w:rsidRDefault="000C737D" w:rsidP="000C73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Учителю не стоит мыслить шаблонно, требуя, чтобы ученики беспрекословно выполняли все указания и думали только об учебе, экзаменах и т. п. В школьной жизни существует немало формальностей, и такое качество, как умение уловить тонкую грань между принципиальной вещью и тем, что можно «спустить на тормозах», пригодится хорошему учителю.</w:t>
      </w:r>
    </w:p>
    <w:p w:rsidR="000C737D" w:rsidRPr="000C737D" w:rsidRDefault="000C737D" w:rsidP="000C73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Скажем, необходимо отличать бардак от рабочего беспорядка, злостное нарушение от случайности и т. д. В противном случае в школе сложно продержаться.</w:t>
      </w:r>
    </w:p>
    <w:p w:rsidR="000C737D" w:rsidRPr="000C737D" w:rsidRDefault="000C737D" w:rsidP="000C73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73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целом современный педагог должен обладать разными качествами, чтобы развивать их и в детях. Ведь хороший учитель не просто учит предмету, а готовит учеников к вступлению в самостоятельную взрослую жизнь.</w:t>
      </w:r>
    </w:p>
    <w:p w:rsidR="000C737D" w:rsidRPr="000C737D" w:rsidRDefault="000C737D" w:rsidP="000C737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0C737D" w:rsidRPr="000C737D" w:rsidSect="003E1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116"/>
    <w:multiLevelType w:val="multilevel"/>
    <w:tmpl w:val="E074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AA1BFE"/>
    <w:multiLevelType w:val="multilevel"/>
    <w:tmpl w:val="16E2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4D2190"/>
    <w:multiLevelType w:val="multilevel"/>
    <w:tmpl w:val="B08EB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F859CE"/>
    <w:multiLevelType w:val="multilevel"/>
    <w:tmpl w:val="0018F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03316D"/>
    <w:multiLevelType w:val="multilevel"/>
    <w:tmpl w:val="B1DE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4C7E9C"/>
    <w:multiLevelType w:val="multilevel"/>
    <w:tmpl w:val="E4B6A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8F4190"/>
    <w:multiLevelType w:val="multilevel"/>
    <w:tmpl w:val="FBFC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2D3847"/>
    <w:multiLevelType w:val="multilevel"/>
    <w:tmpl w:val="8C065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3F03DB"/>
    <w:multiLevelType w:val="multilevel"/>
    <w:tmpl w:val="2E48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8C68A3"/>
    <w:multiLevelType w:val="multilevel"/>
    <w:tmpl w:val="1DA4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713460"/>
    <w:multiLevelType w:val="multilevel"/>
    <w:tmpl w:val="035A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1C69D0"/>
    <w:multiLevelType w:val="multilevel"/>
    <w:tmpl w:val="31EA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4911A4"/>
    <w:multiLevelType w:val="multilevel"/>
    <w:tmpl w:val="D304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C1450B"/>
    <w:multiLevelType w:val="multilevel"/>
    <w:tmpl w:val="0AAA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5E2C77"/>
    <w:multiLevelType w:val="multilevel"/>
    <w:tmpl w:val="FA204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10"/>
  </w:num>
  <w:num w:numId="7">
    <w:abstractNumId w:val="6"/>
  </w:num>
  <w:num w:numId="8">
    <w:abstractNumId w:val="14"/>
  </w:num>
  <w:num w:numId="9">
    <w:abstractNumId w:val="8"/>
  </w:num>
  <w:num w:numId="10">
    <w:abstractNumId w:val="3"/>
  </w:num>
  <w:num w:numId="11">
    <w:abstractNumId w:val="11"/>
  </w:num>
  <w:num w:numId="12">
    <w:abstractNumId w:val="12"/>
  </w:num>
  <w:num w:numId="13">
    <w:abstractNumId w:val="9"/>
  </w:num>
  <w:num w:numId="14">
    <w:abstractNumId w:val="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C737D"/>
    <w:rsid w:val="000C737D"/>
    <w:rsid w:val="003E12CE"/>
    <w:rsid w:val="00BC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2CE"/>
  </w:style>
  <w:style w:type="paragraph" w:styleId="2">
    <w:name w:val="heading 2"/>
    <w:basedOn w:val="a"/>
    <w:link w:val="20"/>
    <w:uiPriority w:val="9"/>
    <w:qFormat/>
    <w:rsid w:val="000C73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73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C7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737D"/>
    <w:rPr>
      <w:color w:val="0000FF"/>
      <w:u w:val="single"/>
    </w:rPr>
  </w:style>
  <w:style w:type="character" w:customStyle="1" w:styleId="banner-date">
    <w:name w:val="banner-date"/>
    <w:basedOn w:val="a0"/>
    <w:rsid w:val="000C737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C73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C737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C73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C737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ross-linkdesc">
    <w:name w:val="cross-link__desc"/>
    <w:basedOn w:val="a0"/>
    <w:rsid w:val="000C737D"/>
  </w:style>
  <w:style w:type="paragraph" w:styleId="a5">
    <w:name w:val="Balloon Text"/>
    <w:basedOn w:val="a"/>
    <w:link w:val="a6"/>
    <w:uiPriority w:val="99"/>
    <w:semiHidden/>
    <w:unhideWhenUsed/>
    <w:rsid w:val="000C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3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4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68432">
          <w:marLeft w:val="0"/>
          <w:marRight w:val="0"/>
          <w:marTop w:val="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72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07617">
          <w:marLeft w:val="0"/>
          <w:marRight w:val="0"/>
          <w:marTop w:val="50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8693">
                      <w:marLeft w:val="0"/>
                      <w:marRight w:val="0"/>
                      <w:marTop w:val="12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56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194394">
                      <w:marLeft w:val="0"/>
                      <w:marRight w:val="0"/>
                      <w:marTop w:val="1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27231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350326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31113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807072">
                  <w:marLeft w:val="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59498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8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010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491303">
          <w:marLeft w:val="0"/>
          <w:marRight w:val="0"/>
          <w:marTop w:val="450"/>
          <w:marBottom w:val="450"/>
          <w:divBdr>
            <w:top w:val="single" w:sz="8" w:space="20" w:color="00ABFF"/>
            <w:left w:val="single" w:sz="8" w:space="20" w:color="00ABFF"/>
            <w:bottom w:val="single" w:sz="8" w:space="20" w:color="00ABFF"/>
            <w:right w:val="single" w:sz="8" w:space="20" w:color="00ABFF"/>
          </w:divBdr>
          <w:divsChild>
            <w:div w:id="147721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85927">
          <w:marLeft w:val="0"/>
          <w:marRight w:val="0"/>
          <w:marTop w:val="300"/>
          <w:marBottom w:val="300"/>
          <w:divBdr>
            <w:top w:val="single" w:sz="8" w:space="20" w:color="FF980A"/>
            <w:left w:val="single" w:sz="8" w:space="18" w:color="FF980A"/>
            <w:bottom w:val="single" w:sz="8" w:space="20" w:color="FF980A"/>
            <w:right w:val="single" w:sz="8" w:space="18" w:color="FF980A"/>
          </w:divBdr>
          <w:divsChild>
            <w:div w:id="6556888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53594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5769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0051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223096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6942">
                      <w:marLeft w:val="0"/>
                      <w:marRight w:val="0"/>
                      <w:marTop w:val="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5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4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145647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620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9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8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758764">
                          <w:marLeft w:val="100"/>
                          <w:marRight w:val="100"/>
                          <w:marTop w:val="2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3420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6330594">
                          <w:marLeft w:val="100"/>
                          <w:marRight w:val="100"/>
                          <w:marTop w:val="2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7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0843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0291226">
                          <w:marLeft w:val="100"/>
                          <w:marRight w:val="100"/>
                          <w:marTop w:val="2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9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179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solncesvet.ru/blog/baza-znanij/kachestva-horoshego-uchitelya/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lncesvet.ru/blog/baza-znanij/kachestva-horoshego-uchitelya/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solncesvet.ru/blog/baza-znanij/kachestva-horoshego-uchitely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olncesvet.ru/blog/baza-znanij/chto-takoe-pedagogicheskoe-nastavnichestvo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2049</Words>
  <Characters>11683</Characters>
  <Application>Microsoft Office Word</Application>
  <DocSecurity>0</DocSecurity>
  <Lines>97</Lines>
  <Paragraphs>27</Paragraphs>
  <ScaleCrop>false</ScaleCrop>
  <Company/>
  <LinksUpToDate>false</LinksUpToDate>
  <CharactersWithSpaces>13705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2</cp:revision>
  <dcterms:created xsi:type="dcterms:W3CDTF">2023-02-25T06:38:00Z</dcterms:created>
  <dcterms:modified xsi:type="dcterms:W3CDTF">2023-02-25T06:46:00Z</dcterms:modified>
</cp:coreProperties>
</file>