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37" w:rsidRDefault="009D4B37" w:rsidP="00461FF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Pr="009D4B37">
        <w:rPr>
          <w:rFonts w:ascii="Times New Roman" w:hAnsi="Times New Roman" w:cs="Times New Roman"/>
          <w:sz w:val="28"/>
          <w:szCs w:val="28"/>
        </w:rPr>
        <w:t>Главные педагогические принципы пения с детьми среднего 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B37">
        <w:rPr>
          <w:rFonts w:ascii="Times New Roman" w:hAnsi="Times New Roman" w:cs="Times New Roman"/>
          <w:sz w:val="28"/>
          <w:szCs w:val="28"/>
        </w:rPr>
        <w:t>.</w:t>
      </w:r>
    </w:p>
    <w:p w:rsidR="009D4B37" w:rsidRPr="009D4B37" w:rsidRDefault="009D4B37" w:rsidP="00461FF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Гончарова Н.Н.</w:t>
      </w:r>
    </w:p>
    <w:bookmarkEnd w:id="0"/>
    <w:p w:rsidR="009D4B37" w:rsidRPr="009D4B37" w:rsidRDefault="009D4B37" w:rsidP="00461F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4B37" w:rsidRPr="009D4B37" w:rsidRDefault="009D4B37" w:rsidP="00461FF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B37">
        <w:rPr>
          <w:rFonts w:ascii="Times New Roman" w:hAnsi="Times New Roman" w:cs="Times New Roman"/>
          <w:sz w:val="28"/>
          <w:szCs w:val="28"/>
        </w:rPr>
        <w:t>Пение является неотъемлемой частью развития ребенка и играет важную роль в его образовательном процессе. Взаимодействие с музыкой и пением способствует развитию речевых, моторных и социальных навыков, а также стимулирует творческое мышление и эмоциональное самовыражение.</w:t>
      </w:r>
    </w:p>
    <w:p w:rsidR="009D4B37" w:rsidRPr="009D4B37" w:rsidRDefault="009D4B37" w:rsidP="00461F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4B37" w:rsidRPr="009D4B37" w:rsidRDefault="009D4B37" w:rsidP="00461FF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B37">
        <w:rPr>
          <w:rFonts w:ascii="Times New Roman" w:hAnsi="Times New Roman" w:cs="Times New Roman"/>
          <w:sz w:val="28"/>
          <w:szCs w:val="28"/>
        </w:rPr>
        <w:t>Одним из главных принципов пения с детьми среднего и старшего дошкольного возраста является индивидуальный подход. Ребенок в этом возрасте имеет свои особенности и потребности, поэтому необходимо учитывать их при планировании и проведении занятий</w:t>
      </w:r>
      <w:r>
        <w:rPr>
          <w:rFonts w:ascii="Times New Roman" w:hAnsi="Times New Roman" w:cs="Times New Roman"/>
          <w:sz w:val="28"/>
          <w:szCs w:val="28"/>
        </w:rPr>
        <w:t xml:space="preserve"> по пению</w:t>
      </w:r>
      <w:r w:rsidRPr="009D4B37">
        <w:rPr>
          <w:rFonts w:ascii="Times New Roman" w:hAnsi="Times New Roman" w:cs="Times New Roman"/>
          <w:sz w:val="28"/>
          <w:szCs w:val="28"/>
        </w:rPr>
        <w:t>. Разнообразие репертуара, выбор популярных и любимых детьми песен помогает создать оптимальные условия для развития каждого ребенка.</w:t>
      </w:r>
    </w:p>
    <w:p w:rsidR="009D4B37" w:rsidRPr="009D4B37" w:rsidRDefault="009D4B37" w:rsidP="00461F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4B37" w:rsidRPr="009D4B37" w:rsidRDefault="009D4B37" w:rsidP="00461FF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B37">
        <w:rPr>
          <w:rFonts w:ascii="Times New Roman" w:hAnsi="Times New Roman" w:cs="Times New Roman"/>
          <w:sz w:val="28"/>
          <w:szCs w:val="28"/>
        </w:rPr>
        <w:t>Второй принцип – игровой подход. Пение с детьми должно быть интересным и увлекательным процессом, который позволяет обогатить образовательную среду и способствует вовлечению детей в активную деятельность. Игровые элементы, использование разных музыкальных инструментов и аксессуаров помогают создать атмосферу радости и взаимодействия с музыкой.</w:t>
      </w:r>
    </w:p>
    <w:p w:rsidR="009D4B37" w:rsidRPr="009D4B37" w:rsidRDefault="009D4B37" w:rsidP="00461F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4B37" w:rsidRPr="009D4B37" w:rsidRDefault="009D4B37" w:rsidP="00461FF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B37">
        <w:rPr>
          <w:rFonts w:ascii="Times New Roman" w:hAnsi="Times New Roman" w:cs="Times New Roman"/>
          <w:sz w:val="28"/>
          <w:szCs w:val="28"/>
        </w:rPr>
        <w:t>Третий принцип – интеграция музыки с другими областями образования. Пение можно использовать в качестве средства для развития речи, логического мышления, зрительного восприятия и памяти. Включение песен в разные учебные темы и проекты способствует усвоению знаний и формированию у детей комплексного понимания мира.</w:t>
      </w:r>
    </w:p>
    <w:p w:rsidR="009D4B37" w:rsidRPr="009D4B37" w:rsidRDefault="009D4B37" w:rsidP="00461F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4B37" w:rsidRPr="009D4B37" w:rsidRDefault="009D4B37" w:rsidP="00461FF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B37">
        <w:rPr>
          <w:rFonts w:ascii="Times New Roman" w:hAnsi="Times New Roman" w:cs="Times New Roman"/>
          <w:sz w:val="28"/>
          <w:szCs w:val="28"/>
        </w:rPr>
        <w:lastRenderedPageBreak/>
        <w:t>Четвертый принцип – индивидуальная и коллективная работа. Пение с детьми включает в себя как индивидуальную, так и групповую работу. Индивидуальное исполнение позволяет развивать музыкальные способности каждого ребенка, улучшает слух и ритмические навыки. Коллективные исполнения песен способствуют формированию совместной деятельности, взаимовыручки, умения слушать других и выполнять общие цели.</w:t>
      </w:r>
    </w:p>
    <w:p w:rsidR="009D4B37" w:rsidRPr="009D4B37" w:rsidRDefault="009D4B37" w:rsidP="00461F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4B37" w:rsidRPr="009D4B37" w:rsidRDefault="009D4B37" w:rsidP="00461FF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B37">
        <w:rPr>
          <w:rFonts w:ascii="Times New Roman" w:hAnsi="Times New Roman" w:cs="Times New Roman"/>
          <w:sz w:val="28"/>
          <w:szCs w:val="28"/>
        </w:rPr>
        <w:t>Пятым принципом является постепенность и систематичность. Развитие музыкальных способностей детей происходит постепенно и требует систематической работы. Регулярные занятия, посещение музыкальных секций и общение с профессионалами в области музыки позволяют развивать навыки и приобретать новые знания.</w:t>
      </w:r>
    </w:p>
    <w:p w:rsidR="009D4B37" w:rsidRPr="009D4B37" w:rsidRDefault="009D4B37" w:rsidP="00461F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E6A" w:rsidRDefault="009D4B37" w:rsidP="00461FF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B37">
        <w:rPr>
          <w:rFonts w:ascii="Times New Roman" w:hAnsi="Times New Roman" w:cs="Times New Roman"/>
          <w:sz w:val="28"/>
          <w:szCs w:val="28"/>
        </w:rPr>
        <w:t>Таким образом, пение с детьми среднего и старшего дошкольного возраста основано на принципах индивидуального подхода, игрового элемента, интеграции с другими областями образования, индивидуальной и коллективной работы, а также постепенности и систематичности. Эти принципы обеспечивают эффективность образовательного процесса и способствуют гармоничному развитию детей через музыку и пение.</w:t>
      </w:r>
    </w:p>
    <w:p w:rsidR="00461FFE" w:rsidRDefault="00461FFE" w:rsidP="00461F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1FFE" w:rsidRDefault="00461FFE" w:rsidP="00461F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6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5D"/>
    <w:rsid w:val="00203FD0"/>
    <w:rsid w:val="00461FFE"/>
    <w:rsid w:val="009D4B37"/>
    <w:rsid w:val="00BF5438"/>
    <w:rsid w:val="00C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89E2"/>
  <w15:docId w15:val="{48099237-1EBB-478A-981B-26BB806D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Великий</cp:lastModifiedBy>
  <cp:revision>3</cp:revision>
  <dcterms:created xsi:type="dcterms:W3CDTF">2024-01-20T11:34:00Z</dcterms:created>
  <dcterms:modified xsi:type="dcterms:W3CDTF">2024-01-20T21:32:00Z</dcterms:modified>
</cp:coreProperties>
</file>