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820" w:rsidRDefault="00780F48" w:rsidP="00B97820">
      <w:pPr>
        <w:pStyle w:val="aa"/>
        <w:ind w:left="-1701"/>
        <w:jc w:val="both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B9782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9782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B978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Колледж Московского гуманитарно-экономического университета</w:t>
      </w:r>
    </w:p>
    <w:p w:rsidR="00B97820" w:rsidRDefault="005B189F" w:rsidP="00B9782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158750</wp:posOffset>
            </wp:positionV>
            <wp:extent cx="2061210" cy="3124200"/>
            <wp:effectExtent l="19050" t="0" r="0" b="0"/>
            <wp:wrapTight wrapText="bothSides">
              <wp:wrapPolygon edited="0">
                <wp:start x="-200" y="0"/>
                <wp:lineTo x="-200" y="21468"/>
                <wp:lineTo x="21560" y="21468"/>
                <wp:lineTo x="21560" y="0"/>
                <wp:lineTo x="-200" y="0"/>
              </wp:wrapPolygon>
            </wp:wrapTight>
            <wp:docPr id="21" name="Рисунок 33" descr="C:\Users\me\Downloads\ВЕЛИКИЙ ПОСТ\Святые. Просиявшие\Бутовские Мученик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\Downloads\ВЕЛИКИЙ ПОСТ\Святые. Просиявшие\Бутовские Мученики!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158750</wp:posOffset>
            </wp:positionV>
            <wp:extent cx="2480310" cy="3124200"/>
            <wp:effectExtent l="19050" t="0" r="0" b="0"/>
            <wp:wrapTight wrapText="bothSides">
              <wp:wrapPolygon edited="0">
                <wp:start x="-166" y="0"/>
                <wp:lineTo x="-166" y="21468"/>
                <wp:lineTo x="21567" y="21468"/>
                <wp:lineTo x="21567" y="0"/>
                <wp:lineTo x="-166" y="0"/>
              </wp:wrapPolygon>
            </wp:wrapTight>
            <wp:docPr id="20" name="Рисунок 32" descr="C:\Users\me\Downloads\ВЕЛИКИЙ ПОСТ\Святые\Новомученики и Исповедники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\Downloads\ВЕЛИКИЙ ПОСТ\Святые\Новомученики и Исповедники Росс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227330</wp:posOffset>
            </wp:positionV>
            <wp:extent cx="2708910" cy="3055620"/>
            <wp:effectExtent l="19050" t="0" r="0" b="0"/>
            <wp:wrapTight wrapText="bothSides">
              <wp:wrapPolygon edited="0">
                <wp:start x="-152" y="0"/>
                <wp:lineTo x="-152" y="21411"/>
                <wp:lineTo x="21570" y="21411"/>
                <wp:lineTo x="21570" y="0"/>
                <wp:lineTo x="-152" y="0"/>
              </wp:wrapPolygon>
            </wp:wrapTight>
            <wp:docPr id="24" name="Рисунок 1" descr="C:\Users\me\Downloads\ВЕЛИКИЙ ПОСТ\Святые. Просиявшие\Бутовские Мученик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ВЕЛИКИЙ ПОСТ\Святые. Просиявшие\Бутовские Мученики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820" w:rsidRDefault="00B97820" w:rsidP="00B97820">
      <w:pPr>
        <w:pStyle w:val="aa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820" w:rsidRPr="00B97820" w:rsidRDefault="005B189F" w:rsidP="00B97820">
      <w:pPr>
        <w:ind w:left="-79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767080</wp:posOffset>
            </wp:positionV>
            <wp:extent cx="1948815" cy="3131820"/>
            <wp:effectExtent l="19050" t="0" r="0" b="0"/>
            <wp:wrapTight wrapText="bothSides">
              <wp:wrapPolygon edited="0">
                <wp:start x="-211" y="0"/>
                <wp:lineTo x="-211" y="21416"/>
                <wp:lineTo x="21537" y="21416"/>
                <wp:lineTo x="21537" y="0"/>
                <wp:lineTo x="-211" y="0"/>
              </wp:wrapPolygon>
            </wp:wrapTight>
            <wp:docPr id="27" name="Рисунок 6" descr="https://avatars.mds.yandex.net/i?id=ca6b8eb8d9194be1150b7ec7b6b5403a019666e3-45671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a6b8eb8d9194be1150b7ec7b6b5403a019666e3-45671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768350</wp:posOffset>
            </wp:positionV>
            <wp:extent cx="2823210" cy="3131820"/>
            <wp:effectExtent l="19050" t="0" r="0" b="0"/>
            <wp:wrapSquare wrapText="bothSides"/>
            <wp:docPr id="17" name="Рисунок 38" descr="C:\Users\me\Downloads\Бутово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\Downloads\Бутово\DSC0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767080</wp:posOffset>
            </wp:positionV>
            <wp:extent cx="2385060" cy="3131820"/>
            <wp:effectExtent l="19050" t="0" r="0" b="0"/>
            <wp:wrapTight wrapText="bothSides">
              <wp:wrapPolygon edited="0">
                <wp:start x="-173" y="0"/>
                <wp:lineTo x="-173" y="21416"/>
                <wp:lineTo x="21565" y="21416"/>
                <wp:lineTo x="21565" y="0"/>
                <wp:lineTo x="-173" y="0"/>
              </wp:wrapPolygon>
            </wp:wrapTight>
            <wp:docPr id="18" name="Рисунок 2" descr="C:\Users\me\Downloads\Бутово\Русская Голго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ownloads\Бутово\Русская Голгоф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820" w:rsidRPr="00B97820">
        <w:rPr>
          <w:rFonts w:ascii="Times New Roman" w:hAnsi="Times New Roman" w:cs="Times New Roman"/>
          <w:b/>
          <w:sz w:val="72"/>
          <w:szCs w:val="72"/>
        </w:rPr>
        <w:t>Трагедия многих поколений…</w:t>
      </w:r>
    </w:p>
    <w:p w:rsidR="00B97820" w:rsidRDefault="00B97820" w:rsidP="00B97820">
      <w:pPr>
        <w:pStyle w:val="aa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820" w:rsidRDefault="005B189F" w:rsidP="00B97820">
      <w:pPr>
        <w:pStyle w:val="aa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r w:rsidR="00B97820">
        <w:rPr>
          <w:rFonts w:ascii="Times New Roman" w:hAnsi="Times New Roman" w:cs="Times New Roman"/>
          <w:b/>
          <w:sz w:val="28"/>
          <w:szCs w:val="28"/>
        </w:rPr>
        <w:t>словесности, член Российского Союза Писателей, участница сборников: «Тропа к духовным родникам»,  «Славянское слово 2022», «Под знаком Кирилла и Мефодия»</w:t>
      </w:r>
    </w:p>
    <w:p w:rsidR="00B97820" w:rsidRDefault="00B97820" w:rsidP="00B97820">
      <w:pPr>
        <w:pStyle w:val="aa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5B189F" w:rsidRDefault="00B97820" w:rsidP="00B9782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B97820" w:rsidRDefault="005B189F" w:rsidP="00B9782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B97820">
        <w:rPr>
          <w:rFonts w:ascii="Times New Roman" w:hAnsi="Times New Roman" w:cs="Times New Roman"/>
          <w:b/>
          <w:sz w:val="28"/>
          <w:szCs w:val="28"/>
        </w:rPr>
        <w:t>Москва 2024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2140" w:rsidRDefault="005B189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-483870</wp:posOffset>
            </wp:positionV>
            <wp:extent cx="1611630" cy="1607820"/>
            <wp:effectExtent l="19050" t="0" r="7620" b="0"/>
            <wp:wrapTight wrapText="bothSides">
              <wp:wrapPolygon edited="0">
                <wp:start x="-255" y="0"/>
                <wp:lineTo x="-255" y="21242"/>
                <wp:lineTo x="21702" y="21242"/>
                <wp:lineTo x="21702" y="0"/>
                <wp:lineTo x="-255" y="0"/>
              </wp:wrapPolygon>
            </wp:wrapTight>
            <wp:docPr id="1" name="Рисунок 1" descr="C:\Users\me\Downloads\Бутово\Русская Голгоф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Бутово\Русская Голгофа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-483870</wp:posOffset>
            </wp:positionV>
            <wp:extent cx="1538605" cy="1752600"/>
            <wp:effectExtent l="19050" t="0" r="4445" b="0"/>
            <wp:wrapTight wrapText="bothSides">
              <wp:wrapPolygon edited="0">
                <wp:start x="-267" y="0"/>
                <wp:lineTo x="-267" y="21365"/>
                <wp:lineTo x="21662" y="21365"/>
                <wp:lineTo x="21662" y="0"/>
                <wp:lineTo x="-267" y="0"/>
              </wp:wrapPolygon>
            </wp:wrapTight>
            <wp:docPr id="2" name="Рисунок 2" descr="C:\Users\me\Downloads\Бутово\Русская Голго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ownloads\Бутово\Русская Голгоф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82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A72FA" w:rsidRPr="007A72FA">
        <w:rPr>
          <w:rFonts w:ascii="Times New Roman" w:hAnsi="Times New Roman" w:cs="Times New Roman"/>
          <w:b/>
          <w:sz w:val="36"/>
          <w:szCs w:val="36"/>
        </w:rPr>
        <w:t>Трагедия многих поколений</w:t>
      </w:r>
      <w:r w:rsidR="007A72FA">
        <w:rPr>
          <w:rFonts w:ascii="Times New Roman" w:hAnsi="Times New Roman" w:cs="Times New Roman"/>
          <w:b/>
          <w:sz w:val="36"/>
          <w:szCs w:val="36"/>
        </w:rPr>
        <w:t>…</w:t>
      </w:r>
      <w:r w:rsidR="007F1368" w:rsidRPr="007F13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28E2" w:rsidRPr="008328E2" w:rsidRDefault="008328E2" w:rsidP="007A72F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28E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8328E2">
        <w:rPr>
          <w:rFonts w:ascii="Times New Roman" w:hAnsi="Times New Roman" w:cs="Times New Roman"/>
          <w:b/>
          <w:sz w:val="32"/>
          <w:szCs w:val="32"/>
        </w:rPr>
        <w:t>Вступление…</w:t>
      </w:r>
    </w:p>
    <w:p w:rsidR="007A72FA" w:rsidRDefault="007A72FA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Трагедия времён сталинских  репрессий… </w:t>
      </w:r>
    </w:p>
    <w:p w:rsidR="007A72FA" w:rsidRDefault="007A72FA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наверное, человека о них не знающего. Не знающего, как приходили под покровом ночи – забирали - и нередко навсегда.</w:t>
      </w:r>
    </w:p>
    <w:p w:rsidR="00C06B1B" w:rsidRDefault="00C06B1B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Беда эта почти каждой семьи коснулась. Долгое время о том молчали, часто из страха за своих близких, а ныне секретов нет.</w:t>
      </w:r>
    </w:p>
    <w:p w:rsidR="00C06B1B" w:rsidRDefault="00C06B1B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когда прикасаешься к Памяти зримо, видя фотографии убиенных, видя документы, видя могильные рвы, приходит осознание масштаба трагедии. Беда, почти век назад на землю нашу пришедшая, вдруг словно оживает и к тебе прикасается нелицеприятными вопросами – прежде всего, как повёл бы себя на месте</w:t>
      </w:r>
      <w:r w:rsidR="008910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убиенных.  </w:t>
      </w:r>
    </w:p>
    <w:p w:rsidR="00C75A41" w:rsidRDefault="007A72FA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Сгинули люди</w:t>
      </w:r>
      <w:r w:rsidR="008910B5">
        <w:rPr>
          <w:rFonts w:ascii="Times New Roman" w:hAnsi="Times New Roman" w:cs="Times New Roman"/>
          <w:sz w:val="28"/>
          <w:szCs w:val="28"/>
        </w:rPr>
        <w:t xml:space="preserve"> в год</w:t>
      </w:r>
      <w:r w:rsidR="005B289A">
        <w:rPr>
          <w:rFonts w:ascii="Times New Roman" w:hAnsi="Times New Roman" w:cs="Times New Roman"/>
          <w:sz w:val="28"/>
          <w:szCs w:val="28"/>
        </w:rPr>
        <w:t>ы</w:t>
      </w:r>
      <w:r w:rsidR="008910B5">
        <w:rPr>
          <w:rFonts w:ascii="Times New Roman" w:hAnsi="Times New Roman" w:cs="Times New Roman"/>
          <w:sz w:val="28"/>
          <w:szCs w:val="28"/>
        </w:rPr>
        <w:t xml:space="preserve"> тридцатые </w:t>
      </w:r>
      <w:r>
        <w:rPr>
          <w:rFonts w:ascii="Times New Roman" w:hAnsi="Times New Roman" w:cs="Times New Roman"/>
          <w:sz w:val="28"/>
          <w:szCs w:val="28"/>
        </w:rPr>
        <w:t xml:space="preserve"> – а как? Может быть, тут же за углом пулю получили, чтобы дальше с «врагом народа» не «возиться»</w:t>
      </w:r>
      <w:r w:rsidR="008328E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«Враг народа»… А народ </w:t>
      </w:r>
      <w:r w:rsidR="00C75A41">
        <w:rPr>
          <w:rFonts w:ascii="Times New Roman" w:hAnsi="Times New Roman" w:cs="Times New Roman"/>
          <w:sz w:val="28"/>
          <w:szCs w:val="28"/>
        </w:rPr>
        <w:t>кто в таком случае? Потерявшие стыд «шариковы»?...</w:t>
      </w:r>
    </w:p>
    <w:p w:rsidR="007A72FA" w:rsidRDefault="007F1368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256540</wp:posOffset>
            </wp:positionV>
            <wp:extent cx="1504950" cy="1996440"/>
            <wp:effectExtent l="19050" t="0" r="0" b="0"/>
            <wp:wrapTight wrapText="bothSides">
              <wp:wrapPolygon edited="0">
                <wp:start x="-273" y="0"/>
                <wp:lineTo x="-273" y="21435"/>
                <wp:lineTo x="21600" y="21435"/>
                <wp:lineTo x="21600" y="0"/>
                <wp:lineTo x="-273" y="0"/>
              </wp:wrapPolygon>
            </wp:wrapTight>
            <wp:docPr id="3" name="Рисунок 3" descr="https://avatars.mds.yandex.net/i?id=bd8a16eeb01501d4d13c0d8bca35480346673eb0-55441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bd8a16eeb01501d4d13c0d8bca35480346673eb0-55441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FA">
        <w:rPr>
          <w:rFonts w:ascii="Times New Roman" w:hAnsi="Times New Roman" w:cs="Times New Roman"/>
          <w:sz w:val="28"/>
          <w:szCs w:val="28"/>
        </w:rPr>
        <w:t xml:space="preserve"> </w:t>
      </w:r>
      <w:r w:rsidR="00C75A41">
        <w:rPr>
          <w:rFonts w:ascii="Times New Roman" w:hAnsi="Times New Roman" w:cs="Times New Roman"/>
          <w:sz w:val="28"/>
          <w:szCs w:val="28"/>
        </w:rPr>
        <w:t>А случилось  это п</w:t>
      </w:r>
      <w:r w:rsidR="007A72FA">
        <w:rPr>
          <w:rFonts w:ascii="Times New Roman" w:hAnsi="Times New Roman" w:cs="Times New Roman"/>
          <w:sz w:val="28"/>
          <w:szCs w:val="28"/>
        </w:rPr>
        <w:t>отому</w:t>
      </w:r>
      <w:r w:rsidR="00C75A41">
        <w:rPr>
          <w:rFonts w:ascii="Times New Roman" w:hAnsi="Times New Roman" w:cs="Times New Roman"/>
          <w:sz w:val="28"/>
          <w:szCs w:val="28"/>
        </w:rPr>
        <w:t>,</w:t>
      </w:r>
      <w:r w:rsidR="007A72FA">
        <w:rPr>
          <w:rFonts w:ascii="Times New Roman" w:hAnsi="Times New Roman" w:cs="Times New Roman"/>
          <w:sz w:val="28"/>
          <w:szCs w:val="28"/>
        </w:rPr>
        <w:t xml:space="preserve"> что жизнь человеческая обесценилась. И не может быть </w:t>
      </w:r>
      <w:r w:rsidR="00C75A41">
        <w:rPr>
          <w:rFonts w:ascii="Times New Roman" w:hAnsi="Times New Roman" w:cs="Times New Roman"/>
          <w:sz w:val="28"/>
          <w:szCs w:val="28"/>
        </w:rPr>
        <w:t>иначе,</w:t>
      </w:r>
      <w:r w:rsidR="007A72FA">
        <w:rPr>
          <w:rFonts w:ascii="Times New Roman" w:hAnsi="Times New Roman" w:cs="Times New Roman"/>
          <w:sz w:val="28"/>
          <w:szCs w:val="28"/>
        </w:rPr>
        <w:t xml:space="preserve"> если от </w:t>
      </w:r>
      <w:r w:rsidR="00C75A41">
        <w:rPr>
          <w:rFonts w:ascii="Times New Roman" w:hAnsi="Times New Roman" w:cs="Times New Roman"/>
          <w:sz w:val="28"/>
          <w:szCs w:val="28"/>
        </w:rPr>
        <w:t>Б</w:t>
      </w:r>
      <w:r w:rsidR="007A72FA">
        <w:rPr>
          <w:rFonts w:ascii="Times New Roman" w:hAnsi="Times New Roman" w:cs="Times New Roman"/>
          <w:sz w:val="28"/>
          <w:szCs w:val="28"/>
        </w:rPr>
        <w:t>ога отвернулись</w:t>
      </w:r>
      <w:r w:rsidR="00C75A41">
        <w:rPr>
          <w:rFonts w:ascii="Times New Roman" w:hAnsi="Times New Roman" w:cs="Times New Roman"/>
          <w:sz w:val="28"/>
          <w:szCs w:val="28"/>
        </w:rPr>
        <w:t>.</w:t>
      </w:r>
    </w:p>
    <w:p w:rsidR="00C75A41" w:rsidRDefault="00C75A41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ушедшего в неполные сорок семь поэта Владимира Григорьевича Волкова строки:</w:t>
      </w:r>
    </w:p>
    <w:p w:rsidR="002C0A1E" w:rsidRDefault="00C75A41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каплю каждую святой пролитой  царской крови народ поплыл кровавою рекой».</w:t>
      </w:r>
      <w:r w:rsidR="002C0A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A41" w:rsidRDefault="002C0A1E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плыл уже  лет двадцать.</w:t>
      </w:r>
    </w:p>
    <w:p w:rsidR="002C0A1E" w:rsidRDefault="002C0A1E" w:rsidP="007A72F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страна покрылась лагерями</w:t>
      </w:r>
      <w:r w:rsidR="0089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местами</w:t>
      </w:r>
      <w:r w:rsidR="008910B5">
        <w:rPr>
          <w:rFonts w:ascii="Times New Roman" w:hAnsi="Times New Roman" w:cs="Times New Roman"/>
          <w:sz w:val="28"/>
          <w:szCs w:val="28"/>
        </w:rPr>
        <w:t xml:space="preserve"> казни</w:t>
      </w:r>
      <w:r>
        <w:rPr>
          <w:rFonts w:ascii="Times New Roman" w:hAnsi="Times New Roman" w:cs="Times New Roman"/>
          <w:sz w:val="28"/>
          <w:szCs w:val="28"/>
        </w:rPr>
        <w:t>, где великое множество людей смерть принимало. За что? За происхождение, за веру, от которой не отреклись, за то, что с властью несогласными были…</w:t>
      </w:r>
    </w:p>
    <w:p w:rsidR="002C0A1E" w:rsidRDefault="002C0A1E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 Подмосковье – ныне на одной из Московских окраин место, что словно в стороне от шоссе.  </w:t>
      </w:r>
    </w:p>
    <w:p w:rsidR="008910B5" w:rsidRDefault="008910B5" w:rsidP="008910B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поехали мы туда – к памяти скорбной, к храмам, в память о</w:t>
      </w:r>
      <w:r w:rsidR="00107B7A">
        <w:rPr>
          <w:rFonts w:ascii="Times New Roman" w:hAnsi="Times New Roman" w:cs="Times New Roman"/>
          <w:sz w:val="28"/>
          <w:szCs w:val="28"/>
        </w:rPr>
        <w:t xml:space="preserve"> той трагедии</w:t>
      </w:r>
      <w:r>
        <w:rPr>
          <w:rFonts w:ascii="Times New Roman" w:hAnsi="Times New Roman" w:cs="Times New Roman"/>
          <w:sz w:val="28"/>
          <w:szCs w:val="28"/>
        </w:rPr>
        <w:t xml:space="preserve"> выросшим.</w:t>
      </w:r>
    </w:p>
    <w:p w:rsidR="002C0A1E" w:rsidRDefault="002C0A1E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Когда-то были здесь деревянные дома – несколько лет назад ещё яблони осыпающиеся стояли.  Небольшой парк, к которому подступают новостройки. И едва заметная надпись</w:t>
      </w:r>
      <w:r w:rsidR="0036636F">
        <w:rPr>
          <w:rFonts w:ascii="Times New Roman" w:hAnsi="Times New Roman" w:cs="Times New Roman"/>
          <w:sz w:val="28"/>
          <w:szCs w:val="28"/>
        </w:rPr>
        <w:t xml:space="preserve">:  «Дорога к храму». К какому? Храмов ныне по милости Божией великое множество возрождается. А чуть дальше  - «Заповедник. Бутовский полигон». </w:t>
      </w:r>
    </w:p>
    <w:p w:rsidR="0036636F" w:rsidRDefault="007F1368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587375</wp:posOffset>
            </wp:positionV>
            <wp:extent cx="1725295" cy="1722120"/>
            <wp:effectExtent l="19050" t="0" r="8255" b="0"/>
            <wp:wrapTight wrapText="bothSides">
              <wp:wrapPolygon edited="0">
                <wp:start x="-238" y="0"/>
                <wp:lineTo x="-238" y="21265"/>
                <wp:lineTo x="21703" y="21265"/>
                <wp:lineTo x="21703" y="0"/>
                <wp:lineTo x="-238" y="0"/>
              </wp:wrapPolygon>
            </wp:wrapTight>
            <wp:docPr id="6" name="Рисунок 6" descr="https://avatars.mds.yandex.net/i?id=ca6b8eb8d9194be1150b7ec7b6b5403a019666e3-45671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a6b8eb8d9194be1150b7ec7b6b5403a019666e3-45671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36F">
        <w:rPr>
          <w:rFonts w:ascii="Times New Roman" w:hAnsi="Times New Roman" w:cs="Times New Roman"/>
          <w:sz w:val="28"/>
          <w:szCs w:val="28"/>
        </w:rPr>
        <w:t>Чем же знаменито место сие? Тем, что в 1937-1938 годах превратилось имение, а после место, где находили камень для строительства</w:t>
      </w:r>
      <w:r w:rsidR="008910B5">
        <w:rPr>
          <w:rFonts w:ascii="Times New Roman" w:hAnsi="Times New Roman" w:cs="Times New Roman"/>
          <w:sz w:val="28"/>
          <w:szCs w:val="28"/>
        </w:rPr>
        <w:t xml:space="preserve"> бут,</w:t>
      </w:r>
      <w:r w:rsidR="0036636F">
        <w:rPr>
          <w:rFonts w:ascii="Times New Roman" w:hAnsi="Times New Roman" w:cs="Times New Roman"/>
          <w:sz w:val="28"/>
          <w:szCs w:val="28"/>
        </w:rPr>
        <w:t xml:space="preserve"> в полигон… </w:t>
      </w:r>
    </w:p>
    <w:p w:rsidR="00416B95" w:rsidRDefault="0036636F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полигоне испытания военной техники проводят или </w:t>
      </w:r>
      <w:r w:rsidR="00416B95" w:rsidRPr="00416B9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элемент</w:t>
      </w:r>
      <w:r w:rsidR="00416B9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ы</w:t>
      </w:r>
      <w:r w:rsidR="00416B95" w:rsidRPr="00416B9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сборных строительных деталей</w:t>
      </w:r>
      <w:r w:rsidR="00416B9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</w:t>
      </w:r>
      <w:r w:rsidR="00416B95" w:rsidRPr="00416B9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конструкций</w:t>
      </w:r>
      <w:r w:rsidR="00416B9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изготавливают... </w:t>
      </w:r>
    </w:p>
    <w:p w:rsidR="00416B95" w:rsidRDefault="00416B95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 здесь жизни человеческие испытывали. Вернее – жизни отнимали. Иногда до 600 в день. Оттого и просуществовало место сие – «капище языческое» поклонения «новым мощам», как написал </w:t>
      </w:r>
      <w:r w:rsidRPr="00416B95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>И.С.Шмелёв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 год с небольшим – больше земля не вмещала. Людей, словно мусор, бульдозерами закапывали. Страшно вымолвить, сделали «свалку» из тел, из душ человеческих, «брошенных, как сор». Снова слова истинно русского писателя</w:t>
      </w:r>
      <w:r w:rsidR="008328E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 чудом уцелевшего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Pr="007F1368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>И.С.Шмелёва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…</w:t>
      </w:r>
    </w:p>
    <w:p w:rsidR="00C94CF3" w:rsidRDefault="00416B95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А когда палачи «уставали», приговорённых связывали, бросали в машины </w:t>
      </w:r>
      <w:r w:rsidR="00C94CF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- и выпускали выхлопную трубу…</w:t>
      </w:r>
    </w:p>
    <w:p w:rsidR="00416B95" w:rsidRDefault="00416B95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Что случилось с людьми, совершавшими казни? </w:t>
      </w:r>
      <w:r w:rsidR="00C94CF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Можно ли их людьми назвать?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C94CF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Отчего перевернулось сознание, а главное, русская душа, которой свойственно милосердие?</w:t>
      </w:r>
    </w:p>
    <w:p w:rsidR="00C94CF3" w:rsidRDefault="00C94CF3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Как могли палачи потом  в семьи свои приходить, как могли людям в глаза смотреть?</w:t>
      </w:r>
    </w:p>
    <w:p w:rsidR="00780F48" w:rsidRDefault="00C94CF3" w:rsidP="00780F48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Ответа, наверное, не найти. Только вспомнить следует, что никто из них </w:t>
      </w:r>
      <w:r w:rsidR="008910B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кончины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человеческой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не удостоился – кто-то спился, кто-то с ума сошёл, кто-то, возможно, </w:t>
      </w:r>
      <w:r w:rsidR="004B7F07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в пьяном угаре, пулю в себя выпустил.  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Иначе быть не могло. </w:t>
      </w:r>
    </w:p>
    <w:p w:rsidR="00FB18A8" w:rsidRDefault="007F1368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153670</wp:posOffset>
            </wp:positionV>
            <wp:extent cx="1779270" cy="1272540"/>
            <wp:effectExtent l="19050" t="0" r="0" b="0"/>
            <wp:wrapTight wrapText="bothSides">
              <wp:wrapPolygon edited="0">
                <wp:start x="-231" y="0"/>
                <wp:lineTo x="-231" y="21341"/>
                <wp:lineTo x="21507" y="21341"/>
                <wp:lineTo x="21507" y="0"/>
                <wp:lineTo x="-231" y="0"/>
              </wp:wrapPolygon>
            </wp:wrapTight>
            <wp:docPr id="9" name="Рисунок 9" descr="C:\Users\me\Downloads\Всяческое\В.М.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Всяческое\В.М.!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F07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 кто-то в пьяном угаре </w:t>
      </w:r>
      <w:r w:rsidR="00FB18A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детей «сделал», даже о том не помня.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                  </w:t>
      </w:r>
      <w:r w:rsidR="00FB18A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 выросли дети безблагодатными, весь мир ненавидящими – потому что примера благого не видели.</w:t>
      </w:r>
    </w:p>
    <w:p w:rsidR="00780F48" w:rsidRDefault="00FB18A8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Помните, в последней серии знаменитого фильма «Следствие ведут знатоки» показан уцелевший палач? 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Готовый убить любого, </w:t>
      </w:r>
      <w:r w:rsidR="008910B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тот, 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у которого рука не дрогнет – потому что ни жалости, ни желания подумать нет с тех самых пор – а скорее всего – раньше. И наркотики распространяет – потому что жизнь человеческая меньше битой посуды стоит…</w:t>
      </w:r>
    </w:p>
    <w:p w:rsidR="00D10B1A" w:rsidRDefault="00780F48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Помните, как Ирод искал Божественного Младенца, чтобы убить, и убил 14 тысяч младенцев мужеского пола?! Он за это смерть от руки Ангела принял. Но почему свершилось то, что назвать </w:t>
      </w:r>
      <w:r w:rsidR="00D10B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язык не поворачивается?</w:t>
      </w:r>
    </w:p>
    <w:p w:rsidR="00D10B1A" w:rsidRDefault="00D10B1A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Власть Ирода незаконной была – оттого и трясся нечестивый царь за неё день и ночь.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 </w:t>
      </w:r>
    </w:p>
    <w:p w:rsidR="004B7F07" w:rsidRDefault="00D10B1A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 разве власть, революционным переворотом захваченная законна? Разве не страшит её любое «несогласие»?! Ответ очевиден. Всё самое омерзительное, что в Священном Писании предсказано было: и власть </w:t>
      </w:r>
      <w:r w:rsidR="00BF0EF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рода, и пиры Валтасара, и, наконец, мученическая кончина христиан, идолам не поклонившимся, - всё разом воплотилось… </w:t>
      </w:r>
      <w:r w:rsidR="00FB18A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8328E2" w:rsidRPr="00AB0A5E" w:rsidRDefault="00940620" w:rsidP="002C0A1E">
      <w:pPr>
        <w:ind w:left="-1134" w:right="-397"/>
        <w:jc w:val="both"/>
        <w:rPr>
          <w:rFonts w:ascii="Times New Roman" w:hAnsi="Times New Roman" w:cs="Times New Roman"/>
          <w:b/>
          <w:color w:val="242D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42D3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353695</wp:posOffset>
            </wp:positionV>
            <wp:extent cx="1751965" cy="975360"/>
            <wp:effectExtent l="19050" t="0" r="635" b="0"/>
            <wp:wrapTight wrapText="bothSides">
              <wp:wrapPolygon edited="0">
                <wp:start x="-235" y="0"/>
                <wp:lineTo x="-235" y="21094"/>
                <wp:lineTo x="21608" y="21094"/>
                <wp:lineTo x="21608" y="0"/>
                <wp:lineTo x="-235" y="0"/>
              </wp:wrapPolygon>
            </wp:wrapTight>
            <wp:docPr id="10" name="Рисунок 10" descr="C:\Users\me\Downloads\Бутово\Бутово - та самая терри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\Downloads\Бутово\Бутово - та самая территор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B95" w:rsidRPr="008328E2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 xml:space="preserve">  </w:t>
      </w:r>
      <w:r w:rsidR="008328E2" w:rsidRPr="008328E2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 xml:space="preserve">        </w:t>
      </w:r>
      <w:r w:rsidR="000000DB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 xml:space="preserve">  </w:t>
      </w:r>
      <w:r w:rsidR="005B189F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 xml:space="preserve">                </w:t>
      </w:r>
      <w:r w:rsidR="008328E2" w:rsidRPr="008328E2">
        <w:rPr>
          <w:rFonts w:ascii="Times New Roman" w:hAnsi="Times New Roman" w:cs="Times New Roman"/>
          <w:b/>
          <w:color w:val="242D33"/>
          <w:sz w:val="28"/>
          <w:szCs w:val="28"/>
          <w:shd w:val="clear" w:color="auto" w:fill="FFFFFF"/>
        </w:rPr>
        <w:t xml:space="preserve"> </w:t>
      </w:r>
      <w:r w:rsidR="008328E2" w:rsidRPr="00AB0A5E">
        <w:rPr>
          <w:rFonts w:ascii="Times New Roman" w:hAnsi="Times New Roman" w:cs="Times New Roman"/>
          <w:b/>
          <w:color w:val="242D33"/>
          <w:sz w:val="32"/>
          <w:szCs w:val="32"/>
          <w:shd w:val="clear" w:color="auto" w:fill="FFFFFF"/>
        </w:rPr>
        <w:t>Основное… Главное…</w:t>
      </w:r>
      <w:r w:rsidR="009424CA" w:rsidRPr="00AB0A5E">
        <w:rPr>
          <w:rFonts w:ascii="Times New Roman" w:hAnsi="Times New Roman" w:cs="Times New Roman"/>
          <w:b/>
          <w:color w:val="242D33"/>
          <w:sz w:val="32"/>
          <w:szCs w:val="32"/>
          <w:shd w:val="clear" w:color="auto" w:fill="FFFFFF"/>
        </w:rPr>
        <w:t>Незабываемое…</w:t>
      </w:r>
    </w:p>
    <w:p w:rsidR="0036636F" w:rsidRDefault="00416B95" w:rsidP="002C0A1E">
      <w:pPr>
        <w:ind w:left="-1134" w:right="-397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Что-то увлеклись мы, об истоках зла размышляя</w:t>
      </w:r>
      <w:r w:rsidR="008328E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…</w:t>
      </w:r>
      <w:r w:rsidR="00780F4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107B7A" w:rsidRDefault="008910B5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Ныне </w:t>
      </w:r>
      <w:r w:rsidR="000000DB">
        <w:rPr>
          <w:rFonts w:ascii="Times New Roman" w:hAnsi="Times New Roman" w:cs="Times New Roman"/>
          <w:sz w:val="28"/>
          <w:szCs w:val="28"/>
        </w:rPr>
        <w:t xml:space="preserve">«выросли» </w:t>
      </w:r>
      <w:r>
        <w:rPr>
          <w:rFonts w:ascii="Times New Roman" w:hAnsi="Times New Roman" w:cs="Times New Roman"/>
          <w:sz w:val="28"/>
          <w:szCs w:val="28"/>
        </w:rPr>
        <w:t>здесь два храма православных</w:t>
      </w:r>
      <w:r w:rsidR="00BF0EFB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дин маленький деревянный</w:t>
      </w:r>
      <w:r w:rsidR="00BF0EF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на той территории, где убиение свершалось. Массовое убиение – конвейер смерти, как назвал</w:t>
      </w:r>
      <w:r w:rsidR="00BF0EFB">
        <w:rPr>
          <w:rFonts w:ascii="Times New Roman" w:hAnsi="Times New Roman" w:cs="Times New Roman"/>
          <w:sz w:val="28"/>
          <w:szCs w:val="28"/>
        </w:rPr>
        <w:t xml:space="preserve"> один из журналистов.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EFB" w:rsidRDefault="00107B7A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AB0A5E">
        <w:rPr>
          <w:rFonts w:ascii="Times New Roman" w:hAnsi="Times New Roman" w:cs="Times New Roman"/>
          <w:sz w:val="28"/>
          <w:szCs w:val="28"/>
        </w:rPr>
        <w:t xml:space="preserve"> - на месте расстрелов - </w:t>
      </w:r>
      <w:r>
        <w:rPr>
          <w:rFonts w:ascii="Times New Roman" w:hAnsi="Times New Roman" w:cs="Times New Roman"/>
          <w:sz w:val="28"/>
          <w:szCs w:val="28"/>
        </w:rPr>
        <w:t xml:space="preserve">даже деревья словно в группы «собрались» - так смерть принимать, наверное, менее страшно. А главное – рвы – рвы, </w:t>
      </w:r>
      <w:r w:rsidR="00473B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которых люди закопаны  - </w:t>
      </w:r>
      <w:r w:rsidR="008328E2">
        <w:rPr>
          <w:rFonts w:ascii="Times New Roman" w:hAnsi="Times New Roman" w:cs="Times New Roman"/>
          <w:sz w:val="28"/>
          <w:szCs w:val="28"/>
        </w:rPr>
        <w:t>бульдозерами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0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BF2" w:rsidRDefault="009424CA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Настоятель протоиерей </w:t>
      </w:r>
      <w:r w:rsidRPr="00940620">
        <w:rPr>
          <w:rFonts w:ascii="Times New Roman" w:hAnsi="Times New Roman" w:cs="Times New Roman"/>
          <w:b/>
          <w:sz w:val="28"/>
          <w:szCs w:val="28"/>
        </w:rPr>
        <w:t>Кирилл Глебович Каледа</w:t>
      </w:r>
      <w:r>
        <w:rPr>
          <w:rFonts w:ascii="Times New Roman" w:hAnsi="Times New Roman" w:cs="Times New Roman"/>
          <w:sz w:val="28"/>
          <w:szCs w:val="28"/>
        </w:rPr>
        <w:t xml:space="preserve"> рассказывал, что </w:t>
      </w:r>
      <w:r w:rsidR="00473BF2">
        <w:rPr>
          <w:rFonts w:ascii="Times New Roman" w:hAnsi="Times New Roman" w:cs="Times New Roman"/>
          <w:sz w:val="28"/>
          <w:szCs w:val="28"/>
        </w:rPr>
        <w:t>нашедшие, наконец, близких, здесь погибших, плакали, словно свершилось варварство вчера,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BF2">
        <w:rPr>
          <w:rFonts w:ascii="Times New Roman" w:hAnsi="Times New Roman" w:cs="Times New Roman"/>
          <w:sz w:val="28"/>
          <w:szCs w:val="28"/>
        </w:rPr>
        <w:t xml:space="preserve">а не несколько десятков лет назад. </w:t>
      </w:r>
      <w:r w:rsidR="000000DB">
        <w:rPr>
          <w:rFonts w:ascii="Times New Roman" w:hAnsi="Times New Roman" w:cs="Times New Roman"/>
          <w:sz w:val="28"/>
          <w:szCs w:val="28"/>
        </w:rPr>
        <w:t xml:space="preserve">Чтобы доступ к документа получить, </w:t>
      </w:r>
      <w:r w:rsidR="00473BF2"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0000DB">
        <w:rPr>
          <w:rFonts w:ascii="Times New Roman" w:hAnsi="Times New Roman" w:cs="Times New Roman"/>
          <w:sz w:val="28"/>
          <w:szCs w:val="28"/>
        </w:rPr>
        <w:t xml:space="preserve">надо было </w:t>
      </w:r>
      <w:r w:rsidR="00473BF2">
        <w:rPr>
          <w:rFonts w:ascii="Times New Roman" w:hAnsi="Times New Roman" w:cs="Times New Roman"/>
          <w:sz w:val="28"/>
          <w:szCs w:val="28"/>
        </w:rPr>
        <w:t xml:space="preserve">писать, и </w:t>
      </w:r>
      <w:r w:rsidR="000000DB">
        <w:rPr>
          <w:rFonts w:ascii="Times New Roman" w:hAnsi="Times New Roman" w:cs="Times New Roman"/>
          <w:sz w:val="28"/>
          <w:szCs w:val="28"/>
        </w:rPr>
        <w:t xml:space="preserve">только детям </w:t>
      </w:r>
      <w:r w:rsidR="00473BF2">
        <w:rPr>
          <w:rFonts w:ascii="Times New Roman" w:hAnsi="Times New Roman" w:cs="Times New Roman"/>
          <w:sz w:val="28"/>
          <w:szCs w:val="28"/>
        </w:rPr>
        <w:t xml:space="preserve">разрешалось к памяти скорбной прикоснуться… </w:t>
      </w:r>
      <w:r w:rsidR="00000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BF2" w:rsidRDefault="00940620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4445</wp:posOffset>
            </wp:positionV>
            <wp:extent cx="1255395" cy="1760220"/>
            <wp:effectExtent l="19050" t="0" r="1905" b="0"/>
            <wp:wrapTight wrapText="bothSides">
              <wp:wrapPolygon edited="0">
                <wp:start x="-328" y="0"/>
                <wp:lineTo x="-328" y="21273"/>
                <wp:lineTo x="21633" y="21273"/>
                <wp:lineTo x="21633" y="0"/>
                <wp:lineTo x="-328" y="0"/>
              </wp:wrapPolygon>
            </wp:wrapTight>
            <wp:docPr id="11" name="Рисунок 11" descr="https://images.squarespace-cdn.com/content/v1/54412118e4b03de3b6796773/1586427717521-XKIDWYSVAJ7011VLAVIK/Ambarts.jpg?format=1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squarespace-cdn.com/content/v1/54412118e4b03de3b6796773/1586427717521-XKIDWYSVAJ7011VLAVIK/Ambarts.jpg?format=1500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BF2">
        <w:rPr>
          <w:rFonts w:ascii="Times New Roman" w:hAnsi="Times New Roman" w:cs="Times New Roman"/>
          <w:sz w:val="28"/>
          <w:szCs w:val="28"/>
        </w:rPr>
        <w:t xml:space="preserve">Большинство детей </w:t>
      </w:r>
      <w:r w:rsidR="00E1438D">
        <w:rPr>
          <w:rFonts w:ascii="Times New Roman" w:hAnsi="Times New Roman" w:cs="Times New Roman"/>
          <w:sz w:val="28"/>
          <w:szCs w:val="28"/>
        </w:rPr>
        <w:t xml:space="preserve">ныне </w:t>
      </w:r>
      <w:r w:rsidR="00473BF2">
        <w:rPr>
          <w:rFonts w:ascii="Times New Roman" w:hAnsi="Times New Roman" w:cs="Times New Roman"/>
          <w:sz w:val="28"/>
          <w:szCs w:val="28"/>
        </w:rPr>
        <w:t>в мире ином, а гриф секретности снят  - заходи на сайт и читай. И невыносимо становится, когда имя убиенного родственника видишь спустя почти девяносто лет, хоть никогда живым не видел</w:t>
      </w:r>
      <w:r w:rsidR="00E1438D">
        <w:rPr>
          <w:rFonts w:ascii="Times New Roman" w:hAnsi="Times New Roman" w:cs="Times New Roman"/>
          <w:sz w:val="28"/>
          <w:szCs w:val="28"/>
        </w:rPr>
        <w:t>. Просто представляешь – насколько возможно</w:t>
      </w:r>
      <w:r w:rsidR="00473BF2">
        <w:rPr>
          <w:rFonts w:ascii="Times New Roman" w:hAnsi="Times New Roman" w:cs="Times New Roman"/>
          <w:sz w:val="28"/>
          <w:szCs w:val="28"/>
        </w:rPr>
        <w:t>…</w:t>
      </w:r>
    </w:p>
    <w:p w:rsidR="00473BF2" w:rsidRDefault="00473BF2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а дед настоятеля по материнской линии тоже смерть здесь – </w:t>
      </w:r>
      <w:r w:rsidR="0094062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в конце тридцать седьмого принял. Ныне причислен он к Лику Святых – и Бутовских, и Балашихинских</w:t>
      </w:r>
      <w:r w:rsidR="008167C5">
        <w:rPr>
          <w:rFonts w:ascii="Times New Roman" w:hAnsi="Times New Roman" w:cs="Times New Roman"/>
          <w:sz w:val="28"/>
          <w:szCs w:val="28"/>
        </w:rPr>
        <w:t xml:space="preserve">. </w:t>
      </w:r>
      <w:r w:rsidR="008167C5" w:rsidRPr="00940620">
        <w:rPr>
          <w:rFonts w:ascii="Times New Roman" w:hAnsi="Times New Roman" w:cs="Times New Roman"/>
          <w:b/>
          <w:sz w:val="28"/>
          <w:szCs w:val="28"/>
        </w:rPr>
        <w:t xml:space="preserve">Владимир </w:t>
      </w:r>
      <w:r w:rsidR="005B289A" w:rsidRPr="00940620">
        <w:rPr>
          <w:rFonts w:ascii="Times New Roman" w:hAnsi="Times New Roman" w:cs="Times New Roman"/>
          <w:b/>
          <w:sz w:val="28"/>
          <w:szCs w:val="28"/>
        </w:rPr>
        <w:t>Амбарцумович</w:t>
      </w:r>
      <w:r w:rsidR="008167C5" w:rsidRPr="00940620">
        <w:rPr>
          <w:rFonts w:ascii="Times New Roman" w:hAnsi="Times New Roman" w:cs="Times New Roman"/>
          <w:b/>
          <w:sz w:val="28"/>
          <w:szCs w:val="28"/>
        </w:rPr>
        <w:t xml:space="preserve"> Амбарцумов</w:t>
      </w:r>
      <w:r w:rsidR="008167C5">
        <w:rPr>
          <w:rFonts w:ascii="Times New Roman" w:hAnsi="Times New Roman" w:cs="Times New Roman"/>
          <w:sz w:val="28"/>
          <w:szCs w:val="28"/>
        </w:rPr>
        <w:t>…</w:t>
      </w:r>
    </w:p>
    <w:p w:rsidR="00473BF2" w:rsidRDefault="00473BF2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отец настоятеля </w:t>
      </w:r>
      <w:r w:rsidR="000000DB">
        <w:rPr>
          <w:rFonts w:ascii="Times New Roman" w:hAnsi="Times New Roman" w:cs="Times New Roman"/>
          <w:sz w:val="28"/>
          <w:szCs w:val="28"/>
        </w:rPr>
        <w:t xml:space="preserve"> - </w:t>
      </w:r>
      <w:r w:rsidR="00E8734B">
        <w:rPr>
          <w:rFonts w:ascii="Times New Roman" w:hAnsi="Times New Roman" w:cs="Times New Roman"/>
          <w:sz w:val="28"/>
          <w:szCs w:val="28"/>
        </w:rPr>
        <w:t>Глеб Александрович Каледа</w:t>
      </w:r>
      <w:r w:rsidR="00E1438D">
        <w:rPr>
          <w:rFonts w:ascii="Times New Roman" w:hAnsi="Times New Roman" w:cs="Times New Roman"/>
          <w:sz w:val="28"/>
          <w:szCs w:val="28"/>
        </w:rPr>
        <w:t xml:space="preserve"> – ветеран Великой Отечественной войны</w:t>
      </w:r>
      <w:r w:rsidR="00E8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тоже священником был…</w:t>
      </w:r>
    </w:p>
    <w:p w:rsidR="008167C5" w:rsidRDefault="00940620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45720</wp:posOffset>
            </wp:positionV>
            <wp:extent cx="1814195" cy="1021080"/>
            <wp:effectExtent l="19050" t="0" r="0" b="0"/>
            <wp:wrapTight wrapText="bothSides">
              <wp:wrapPolygon edited="0">
                <wp:start x="-227" y="0"/>
                <wp:lineTo x="-227" y="21358"/>
                <wp:lineTo x="21547" y="21358"/>
                <wp:lineTo x="21547" y="0"/>
                <wp:lineTo x="-227" y="0"/>
              </wp:wrapPolygon>
            </wp:wrapTight>
            <wp:docPr id="14" name="Рисунок 14" descr="C:\Users\me\Downloads\Бутово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Бутово\DSC0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7C5">
        <w:rPr>
          <w:rFonts w:ascii="Times New Roman" w:hAnsi="Times New Roman" w:cs="Times New Roman"/>
          <w:sz w:val="28"/>
          <w:szCs w:val="28"/>
        </w:rPr>
        <w:t>Несколько лет назад появилась здесь Аллея Памяти. Все имена написаны – по дням гибели. Более двадцати тысяч.</w:t>
      </w:r>
    </w:p>
    <w:p w:rsidR="008167C5" w:rsidRDefault="008167C5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Помню</w:t>
      </w:r>
      <w:r w:rsidR="000000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первый раз думала, что молебен по убиенным служат – потому что звучал непрерывно набат. Нет, это каждый в память о близких своих в набат ударяет – и долго-долго звук колокола разносится, словно ещё и ещё раз напоминая, что такое  не должно повториться…</w:t>
      </w:r>
    </w:p>
    <w:p w:rsidR="008167C5" w:rsidRDefault="00940620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-3810</wp:posOffset>
            </wp:positionV>
            <wp:extent cx="1680210" cy="942975"/>
            <wp:effectExtent l="19050" t="0" r="0" b="0"/>
            <wp:wrapSquare wrapText="bothSides"/>
            <wp:docPr id="15" name="Рисунок 15" descr="C:\Users\me\Downloads\Бутово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ownloads\Бутово\DSC0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7C5">
        <w:rPr>
          <w:rFonts w:ascii="Times New Roman" w:hAnsi="Times New Roman" w:cs="Times New Roman"/>
          <w:sz w:val="28"/>
          <w:szCs w:val="28"/>
        </w:rPr>
        <w:t xml:space="preserve">Здесь маленький Храм деревянный – Храм намоленный. Конечно, прежде всего смотрят на молящихся </w:t>
      </w:r>
      <w:r w:rsidR="00E8734B">
        <w:rPr>
          <w:rFonts w:ascii="Times New Roman" w:hAnsi="Times New Roman" w:cs="Times New Roman"/>
          <w:sz w:val="28"/>
          <w:szCs w:val="28"/>
        </w:rPr>
        <w:t xml:space="preserve">Новомученики и Исповедники России. Образ их ныне почти в каждом храме пребывает. Здесь вокруг образа клейма, о чудовищных деяниях власти царя Ирода рассказывающие - и </w:t>
      </w:r>
      <w:r w:rsidR="00E1438D">
        <w:rPr>
          <w:rFonts w:ascii="Times New Roman" w:hAnsi="Times New Roman" w:cs="Times New Roman"/>
          <w:sz w:val="28"/>
          <w:szCs w:val="28"/>
        </w:rPr>
        <w:t xml:space="preserve">о </w:t>
      </w:r>
      <w:r w:rsidR="00E8734B">
        <w:rPr>
          <w:rFonts w:ascii="Times New Roman" w:hAnsi="Times New Roman" w:cs="Times New Roman"/>
          <w:sz w:val="28"/>
          <w:szCs w:val="28"/>
        </w:rPr>
        <w:t>расстреле Владимира Киевского – первого Мученика за веру, и об убиении Царской семьи, и о чудовищной расправе в Алапаевске</w:t>
      </w:r>
      <w:r w:rsidR="000000DB">
        <w:rPr>
          <w:rFonts w:ascii="Times New Roman" w:hAnsi="Times New Roman" w:cs="Times New Roman"/>
          <w:sz w:val="28"/>
          <w:szCs w:val="28"/>
        </w:rPr>
        <w:t>..</w:t>
      </w:r>
      <w:r w:rsidR="00E873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EFB" w:rsidRDefault="00E8734B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есть в Храме Икона Тверских Святых, саблей побитая. Так слуги антихриста </w:t>
      </w:r>
      <w:r w:rsidR="000000D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злобе бессильной бесновались.</w:t>
      </w:r>
    </w:p>
    <w:p w:rsidR="00E1438D" w:rsidRDefault="00E1438D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Образы Матери Божией, которые не везде встретишь, – Иерусалимский и Почаевский, словно напоминание о трагедии Мира Славянского...</w:t>
      </w:r>
    </w:p>
    <w:p w:rsidR="00E1438D" w:rsidRDefault="00E1438D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здесь и Мученики Эфесские. Удивительно – за одно только желание смерть за веру принять, идолам поганым не поклониться навёл Господь сон на отроков отважных и «разбудил» почти через два века. Для того, очевидно, чтобы стали они свидетелями того, что победил Крест идолов языческих. А вскоре снова уснули они – уже навсегда. И из Мира Духовного явились, чтобы повеление </w:t>
      </w:r>
      <w:r w:rsidR="00AB0A5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оспода </w:t>
      </w:r>
      <w:r w:rsidR="003967D1">
        <w:rPr>
          <w:rFonts w:ascii="Times New Roman" w:hAnsi="Times New Roman" w:cs="Times New Roman"/>
          <w:sz w:val="28"/>
          <w:szCs w:val="28"/>
        </w:rPr>
        <w:t xml:space="preserve">царю </w:t>
      </w:r>
      <w:r>
        <w:rPr>
          <w:rFonts w:ascii="Times New Roman" w:hAnsi="Times New Roman" w:cs="Times New Roman"/>
          <w:sz w:val="28"/>
          <w:szCs w:val="28"/>
        </w:rPr>
        <w:t>передать…</w:t>
      </w:r>
    </w:p>
    <w:p w:rsidR="00AB0A5E" w:rsidRDefault="00940620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1097280</wp:posOffset>
            </wp:positionV>
            <wp:extent cx="2099310" cy="1196340"/>
            <wp:effectExtent l="19050" t="0" r="0" b="0"/>
            <wp:wrapTight wrapText="bothSides">
              <wp:wrapPolygon edited="0">
                <wp:start x="-196" y="0"/>
                <wp:lineTo x="-196" y="21325"/>
                <wp:lineTo x="21561" y="21325"/>
                <wp:lineTo x="21561" y="0"/>
                <wp:lineTo x="-196" y="0"/>
              </wp:wrapPolygon>
            </wp:wrapTight>
            <wp:docPr id="16" name="Рисунок 16" descr="https://avatars.mds.yandex.net/i?id=da85345cd403cf3422fa3234bbff09dc-45696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da85345cd403cf3422fa3234bbff09dc-45696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8D">
        <w:rPr>
          <w:rFonts w:ascii="Times New Roman" w:hAnsi="Times New Roman" w:cs="Times New Roman"/>
          <w:sz w:val="28"/>
          <w:szCs w:val="28"/>
        </w:rPr>
        <w:t xml:space="preserve"> </w:t>
      </w:r>
      <w:r w:rsidR="00AB0A5E">
        <w:rPr>
          <w:rFonts w:ascii="Times New Roman" w:hAnsi="Times New Roman" w:cs="Times New Roman"/>
          <w:sz w:val="28"/>
          <w:szCs w:val="28"/>
        </w:rPr>
        <w:t>А ещё на одном из Образов написаны были Слова Самого Спасителя: «</w:t>
      </w:r>
      <w:r w:rsidR="00AB0A5E" w:rsidRPr="00AB0A5E">
        <w:rPr>
          <w:rFonts w:ascii="Times New Roman" w:hAnsi="Times New Roman" w:cs="Times New Roman"/>
          <w:sz w:val="28"/>
          <w:szCs w:val="28"/>
        </w:rPr>
        <w:t>И не бойтесь убивающих тело, души же не могущих убить; а бойтесь более Того, Кто может и душу и тело погубить в геенне</w:t>
      </w:r>
      <w:r w:rsidR="00AB0A5E">
        <w:rPr>
          <w:rFonts w:ascii="Times New Roman" w:hAnsi="Times New Roman" w:cs="Times New Roman"/>
          <w:sz w:val="28"/>
          <w:szCs w:val="28"/>
        </w:rPr>
        <w:t>». Вот уж поистине о нашем времени лукавом.</w:t>
      </w:r>
      <w:r w:rsidR="00E1438D">
        <w:rPr>
          <w:rFonts w:ascii="Times New Roman" w:hAnsi="Times New Roman" w:cs="Times New Roman"/>
          <w:sz w:val="28"/>
          <w:szCs w:val="28"/>
        </w:rPr>
        <w:t xml:space="preserve"> </w:t>
      </w:r>
      <w:r w:rsidR="00AB0A5E">
        <w:rPr>
          <w:rFonts w:ascii="Times New Roman" w:hAnsi="Times New Roman" w:cs="Times New Roman"/>
          <w:sz w:val="28"/>
          <w:szCs w:val="28"/>
        </w:rPr>
        <w:t>Ныне нельзя за верующими среди ночи прийти – так антихрист более хитрым стал, старается вековые устои разрушить. Потому каждому следует бдительность хранить, чтобы бесы в пропасть не утащили…</w:t>
      </w:r>
    </w:p>
    <w:p w:rsidR="00AB0A5E" w:rsidRDefault="00AB0A5E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на территорию один – второй лишь в особые Дни Памяти открывается. И у входа фотографии убиенных</w:t>
      </w:r>
      <w:r w:rsidR="00DF0641">
        <w:rPr>
          <w:rFonts w:ascii="Times New Roman" w:hAnsi="Times New Roman" w:cs="Times New Roman"/>
          <w:sz w:val="28"/>
          <w:szCs w:val="28"/>
        </w:rPr>
        <w:t>, цифры,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641">
        <w:rPr>
          <w:rFonts w:ascii="Times New Roman" w:hAnsi="Times New Roman" w:cs="Times New Roman"/>
          <w:sz w:val="28"/>
          <w:szCs w:val="28"/>
        </w:rPr>
        <w:t>за которыми тысячи жизней отнятых.</w:t>
      </w:r>
    </w:p>
    <w:p w:rsidR="00DF0641" w:rsidRDefault="00940620" w:rsidP="002C0A1E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1013460</wp:posOffset>
            </wp:positionV>
            <wp:extent cx="1463675" cy="1577340"/>
            <wp:effectExtent l="19050" t="0" r="3175" b="0"/>
            <wp:wrapTight wrapText="bothSides">
              <wp:wrapPolygon edited="0">
                <wp:start x="-281" y="0"/>
                <wp:lineTo x="-281" y="21391"/>
                <wp:lineTo x="21647" y="21391"/>
                <wp:lineTo x="21647" y="0"/>
                <wp:lineTo x="-281" y="0"/>
              </wp:wrapPolygon>
            </wp:wrapTight>
            <wp:docPr id="19" name="Рисунок 19" descr="https://avatars.mds.yandex.net/i?id=9163e4550de6982c947cf9f530ccc6d1b389f88c-109819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9163e4550de6982c947cf9f530ccc6d1b389f88c-109819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641">
        <w:rPr>
          <w:rFonts w:ascii="Times New Roman" w:hAnsi="Times New Roman" w:cs="Times New Roman"/>
          <w:sz w:val="28"/>
          <w:szCs w:val="28"/>
        </w:rPr>
        <w:t>Вот фотографии воинов Первой Мировой. Сколько их среди убиенных? Выпускали залпы… по героям Отечества! По Георгиевским кавалерам, властью самозваной ошельмованных! Вспомнили о них, сто лет спустя – а ныне уже сто десять будет…</w:t>
      </w:r>
    </w:p>
    <w:p w:rsidR="00DF0641" w:rsidRDefault="00DF0641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Люди, что случилось с вами, если Георгиевский Крест  в одночасье обесценился, </w:t>
      </w:r>
      <w:r w:rsidR="000000D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а защитники Отечества «врагами» стали?! Как могли мы, через двадцать лет после войны рождённые</w:t>
      </w:r>
      <w:r w:rsidR="003967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внимать </w:t>
      </w:r>
      <w:r w:rsidR="003967D1">
        <w:rPr>
          <w:rFonts w:ascii="Times New Roman" w:hAnsi="Times New Roman" w:cs="Times New Roman"/>
          <w:sz w:val="28"/>
          <w:szCs w:val="28"/>
        </w:rPr>
        <w:t xml:space="preserve">чудовищной </w:t>
      </w:r>
      <w:r>
        <w:rPr>
          <w:rFonts w:ascii="Times New Roman" w:hAnsi="Times New Roman" w:cs="Times New Roman"/>
          <w:sz w:val="28"/>
          <w:szCs w:val="28"/>
        </w:rPr>
        <w:t>лжи</w:t>
      </w:r>
      <w:r w:rsidR="003967D1">
        <w:rPr>
          <w:rFonts w:ascii="Times New Roman" w:hAnsi="Times New Roman" w:cs="Times New Roman"/>
          <w:sz w:val="28"/>
          <w:szCs w:val="28"/>
        </w:rPr>
        <w:t>?! От незнания прежде всего…</w:t>
      </w:r>
    </w:p>
    <w:p w:rsidR="003967D1" w:rsidRDefault="003967D1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фотография расстрелянного 13-летнего мальчика. Ему два года приписали, чтобы расстрелять. Вспоминается невольно бунт в Тамбовской губернии в начале двадцатых, когда арестовывали начиная с 12 лет.</w:t>
      </w:r>
    </w:p>
    <w:p w:rsidR="003967D1" w:rsidRDefault="003967D1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Власть Ирода за себя боится – и разве не напоминает это убиение 14тысяч Младенцев Вифлеемских?!</w:t>
      </w:r>
    </w:p>
    <w:p w:rsidR="003967D1" w:rsidRDefault="003967D1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Взрослые люди стреляли в отрока, а после в глаза людям смотрели?! Или сразу погибли </w:t>
      </w:r>
      <w:r w:rsidR="000000D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в пьяном угаре, а может быть, рассудка лишились?! …</w:t>
      </w:r>
    </w:p>
    <w:p w:rsidR="00407927" w:rsidRDefault="009C4DC9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40005</wp:posOffset>
            </wp:positionV>
            <wp:extent cx="1457325" cy="2049780"/>
            <wp:effectExtent l="19050" t="0" r="9525" b="0"/>
            <wp:wrapTight wrapText="bothSides">
              <wp:wrapPolygon edited="0">
                <wp:start x="-282" y="0"/>
                <wp:lineTo x="-282" y="21480"/>
                <wp:lineTo x="21741" y="21480"/>
                <wp:lineTo x="21741" y="0"/>
                <wp:lineTo x="-282" y="0"/>
              </wp:wrapPolygon>
            </wp:wrapTight>
            <wp:docPr id="22" name="Рисунок 22" descr="https://avatars.mds.yandex.net/i?id=7f6902add1d907f0aa78ef500c4a4a0b98681dc6-108096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7f6902add1d907f0aa78ef500c4a4a0b98681dc6-108096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7D1">
        <w:rPr>
          <w:rFonts w:ascii="Times New Roman" w:hAnsi="Times New Roman" w:cs="Times New Roman"/>
          <w:sz w:val="28"/>
          <w:szCs w:val="28"/>
        </w:rPr>
        <w:t xml:space="preserve">И, наконец, </w:t>
      </w:r>
      <w:r w:rsidR="00407927">
        <w:rPr>
          <w:rFonts w:ascii="Times New Roman" w:hAnsi="Times New Roman" w:cs="Times New Roman"/>
          <w:sz w:val="28"/>
          <w:szCs w:val="28"/>
        </w:rPr>
        <w:t>самому старшему из убиенных было почти</w:t>
      </w:r>
      <w:r w:rsidR="000000DB">
        <w:rPr>
          <w:rFonts w:ascii="Times New Roman" w:hAnsi="Times New Roman" w:cs="Times New Roman"/>
          <w:sz w:val="28"/>
          <w:szCs w:val="28"/>
        </w:rPr>
        <w:t>…</w:t>
      </w:r>
      <w:r w:rsidR="00407927">
        <w:rPr>
          <w:rFonts w:ascii="Times New Roman" w:hAnsi="Times New Roman" w:cs="Times New Roman"/>
          <w:sz w:val="28"/>
          <w:szCs w:val="28"/>
        </w:rPr>
        <w:t>82 года. Русский, православный офицер из славного рода, принявший сан священника, а после смерти супруги и монашество. Человек</w:t>
      </w:r>
      <w:r w:rsidR="000000DB">
        <w:rPr>
          <w:rFonts w:ascii="Times New Roman" w:hAnsi="Times New Roman" w:cs="Times New Roman"/>
          <w:sz w:val="28"/>
          <w:szCs w:val="28"/>
        </w:rPr>
        <w:t>,</w:t>
      </w:r>
      <w:r w:rsidR="00407927">
        <w:rPr>
          <w:rFonts w:ascii="Times New Roman" w:hAnsi="Times New Roman" w:cs="Times New Roman"/>
          <w:sz w:val="28"/>
          <w:szCs w:val="28"/>
        </w:rPr>
        <w:t xml:space="preserve"> одарённый талантом иконописца, духовного композитора и врача.</w:t>
      </w:r>
    </w:p>
    <w:p w:rsidR="00407927" w:rsidRDefault="00407927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Его, неходячего, в тюрьму, а после на расстрел… скорая помощь везла. А потом и расстреливали…на носилках…</w:t>
      </w:r>
    </w:p>
    <w:p w:rsidR="00407927" w:rsidRDefault="00407927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Врач, призванный помогать даже врагу, главная заповедь которого «Не навреди» везёт немощного Митрополита, чтобы  смерти придать…</w:t>
      </w:r>
    </w:p>
    <w:p w:rsidR="00407927" w:rsidRDefault="00407927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обезумел, кто стал  хуже зверя? Зверь не так жесток и не  уничтожает себе подобных...</w:t>
      </w:r>
    </w:p>
    <w:p w:rsidR="0030133A" w:rsidRDefault="00407927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вообще в литературе русской «зверь» чаще всего антихриста символизирует.</w:t>
      </w:r>
    </w:p>
    <w:p w:rsidR="0030133A" w:rsidRDefault="0030133A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стая «зверей» и уничтожила того, кому от Бога много талантов дано было. Не любила таких власть «черни»… </w:t>
      </w:r>
    </w:p>
    <w:p w:rsidR="0030133A" w:rsidRDefault="0030133A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Убиенного звали Серафим (Чичагов) – в миру – Леонид Михайлович. Благодаря ему в 1903 году был официально прославлен </w:t>
      </w:r>
      <w:r w:rsidRPr="009C4DC9">
        <w:rPr>
          <w:rFonts w:ascii="Times New Roman" w:hAnsi="Times New Roman" w:cs="Times New Roman"/>
          <w:b/>
          <w:sz w:val="28"/>
          <w:szCs w:val="28"/>
        </w:rPr>
        <w:t>Старец Серафим Саровский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7D1" w:rsidRDefault="0030133A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Митрополит Серафим тоже в Лике прославлен – День Памяти 11 декабря</w:t>
      </w:r>
      <w:r w:rsidR="000000D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67D1" w:rsidRDefault="003967D1" w:rsidP="00DF0641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47EF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7EF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A47EF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7EFA" w:rsidRPr="00A47EFA">
        <w:rPr>
          <w:rFonts w:ascii="Times New Roman" w:hAnsi="Times New Roman" w:cs="Times New Roman"/>
          <w:b/>
          <w:sz w:val="32"/>
          <w:szCs w:val="32"/>
        </w:rPr>
        <w:t xml:space="preserve">Заключение. </w:t>
      </w:r>
      <w:r w:rsidR="00D252FD">
        <w:rPr>
          <w:rFonts w:ascii="Times New Roman" w:hAnsi="Times New Roman" w:cs="Times New Roman"/>
          <w:b/>
          <w:sz w:val="32"/>
          <w:szCs w:val="32"/>
        </w:rPr>
        <w:t>«</w:t>
      </w:r>
      <w:r w:rsidR="00A47EFA" w:rsidRPr="00A47EFA">
        <w:rPr>
          <w:rFonts w:ascii="Times New Roman" w:hAnsi="Times New Roman" w:cs="Times New Roman"/>
          <w:b/>
          <w:sz w:val="32"/>
          <w:szCs w:val="32"/>
        </w:rPr>
        <w:t>Возрождающаяся Память</w:t>
      </w:r>
      <w:r w:rsidR="00D252FD">
        <w:rPr>
          <w:rFonts w:ascii="Times New Roman" w:hAnsi="Times New Roman" w:cs="Times New Roman"/>
          <w:b/>
          <w:sz w:val="32"/>
          <w:szCs w:val="32"/>
        </w:rPr>
        <w:t>»</w:t>
      </w:r>
      <w:r w:rsidR="00A47EFA">
        <w:rPr>
          <w:rFonts w:ascii="Times New Roman" w:hAnsi="Times New Roman" w:cs="Times New Roman"/>
          <w:b/>
          <w:sz w:val="32"/>
          <w:szCs w:val="32"/>
        </w:rPr>
        <w:t>.</w:t>
      </w:r>
    </w:p>
    <w:p w:rsidR="006E2191" w:rsidRDefault="009C4DC9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10795</wp:posOffset>
            </wp:positionV>
            <wp:extent cx="1222375" cy="1615440"/>
            <wp:effectExtent l="19050" t="0" r="0" b="0"/>
            <wp:wrapTight wrapText="bothSides">
              <wp:wrapPolygon edited="0">
                <wp:start x="-337" y="0"/>
                <wp:lineTo x="-337" y="21396"/>
                <wp:lineTo x="21544" y="21396"/>
                <wp:lineTo x="21544" y="0"/>
                <wp:lineTo x="-337" y="0"/>
              </wp:wrapPolygon>
            </wp:wrapTight>
            <wp:docPr id="25" name="Рисунок 25" descr="C:\Users\me\Downloads\Бутово\Русская Голго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\Downloads\Бутово\Русская Голгоф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EFA">
        <w:rPr>
          <w:rFonts w:ascii="Times New Roman" w:hAnsi="Times New Roman" w:cs="Times New Roman"/>
          <w:sz w:val="28"/>
          <w:szCs w:val="28"/>
        </w:rPr>
        <w:t xml:space="preserve">В 2007 году, когда ещё приехавшие сюда или не родились, или младенцами были, начали Память из небытия поднимать. Везли с печально известных </w:t>
      </w:r>
      <w:r w:rsidR="00A47EFA" w:rsidRPr="00FD624B">
        <w:rPr>
          <w:rFonts w:ascii="Times New Roman" w:hAnsi="Times New Roman" w:cs="Times New Roman"/>
          <w:b/>
          <w:sz w:val="28"/>
          <w:szCs w:val="28"/>
        </w:rPr>
        <w:t>Соловков Крест</w:t>
      </w:r>
      <w:r w:rsidR="00A47EFA">
        <w:rPr>
          <w:rFonts w:ascii="Times New Roman" w:hAnsi="Times New Roman" w:cs="Times New Roman"/>
          <w:sz w:val="28"/>
          <w:szCs w:val="28"/>
        </w:rPr>
        <w:t xml:space="preserve">, словно Крестный Ход по рекам России совершая.  </w:t>
      </w:r>
    </w:p>
    <w:p w:rsidR="00D252FD" w:rsidRDefault="006E2191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6F4C87">
        <w:rPr>
          <w:rFonts w:ascii="Times New Roman" w:hAnsi="Times New Roman" w:cs="Times New Roman"/>
          <w:b/>
          <w:sz w:val="28"/>
          <w:szCs w:val="28"/>
        </w:rPr>
        <w:t xml:space="preserve">Крест </w:t>
      </w:r>
      <w:r>
        <w:rPr>
          <w:rFonts w:ascii="Times New Roman" w:hAnsi="Times New Roman" w:cs="Times New Roman"/>
          <w:sz w:val="28"/>
          <w:szCs w:val="28"/>
        </w:rPr>
        <w:t xml:space="preserve">прежде всех виден, когда подъезжаешь. А за ним словно вырастает большой белый </w:t>
      </w:r>
      <w:r w:rsidRPr="006F4C87">
        <w:rPr>
          <w:rFonts w:ascii="Times New Roman" w:hAnsi="Times New Roman" w:cs="Times New Roman"/>
          <w:b/>
          <w:sz w:val="28"/>
          <w:szCs w:val="28"/>
        </w:rPr>
        <w:t>Храм Воскресения Христова</w:t>
      </w:r>
      <w:r w:rsidR="00D252FD">
        <w:rPr>
          <w:rFonts w:ascii="Times New Roman" w:hAnsi="Times New Roman" w:cs="Times New Roman"/>
          <w:sz w:val="28"/>
          <w:szCs w:val="28"/>
        </w:rPr>
        <w:t>…</w:t>
      </w:r>
    </w:p>
    <w:p w:rsidR="00D252FD" w:rsidRDefault="00D252FD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Однажды, осенью 2007 удалось побывать в Нижнем Храме. Тогда всё только начиналось.</w:t>
      </w:r>
    </w:p>
    <w:p w:rsidR="00D252FD" w:rsidRDefault="00D252FD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стоят иконы  - на полу, не занявшие ещё места своего. И вдруг прямо смотрят тебе </w:t>
      </w:r>
      <w:r w:rsidR="00FD624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в глаза убиенные в этот день ровно семьдесят лет назад…</w:t>
      </w:r>
    </w:p>
    <w:p w:rsidR="00D252FD" w:rsidRDefault="00D252FD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наверное, слов, чтобы передать то, что в этот момент ощущаешь</w:t>
      </w:r>
      <w:r w:rsidR="00C74E4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52FD" w:rsidRDefault="00D252FD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Господи, ведь благодаря им, от веры не отрекшимся, мы ныне живы и в храм без опаски ходим!   </w:t>
      </w:r>
      <w:r w:rsidR="006E21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A1C" w:rsidRDefault="009C4DC9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40005</wp:posOffset>
            </wp:positionV>
            <wp:extent cx="1924050" cy="1280160"/>
            <wp:effectExtent l="19050" t="0" r="0" b="0"/>
            <wp:wrapTight wrapText="bothSides">
              <wp:wrapPolygon edited="0">
                <wp:start x="-214" y="0"/>
                <wp:lineTo x="-214" y="21214"/>
                <wp:lineTo x="21600" y="21214"/>
                <wp:lineTo x="21600" y="0"/>
                <wp:lineTo x="-214" y="0"/>
              </wp:wrapPolygon>
            </wp:wrapTight>
            <wp:docPr id="29" name="Рисунок 29" descr="https://avatars.mds.yandex.net/i?id=7587cacf489efff2f84b7f7346aa91bba1a4fa2d-108799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i?id=7587cacf489efff2f84b7f7346aa91bba1a4fa2d-108799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2FD">
        <w:rPr>
          <w:rFonts w:ascii="Times New Roman" w:hAnsi="Times New Roman" w:cs="Times New Roman"/>
          <w:sz w:val="28"/>
          <w:szCs w:val="28"/>
        </w:rPr>
        <w:t xml:space="preserve">Семья – «малая Церковь», - сказал </w:t>
      </w:r>
      <w:r w:rsidR="00D252FD" w:rsidRPr="00D252FD">
        <w:rPr>
          <w:rFonts w:ascii="Times New Roman" w:hAnsi="Times New Roman" w:cs="Times New Roman"/>
          <w:b/>
          <w:sz w:val="28"/>
          <w:szCs w:val="28"/>
        </w:rPr>
        <w:t>Ф.М.Достоевский</w:t>
      </w:r>
      <w:r w:rsidR="00D252FD">
        <w:rPr>
          <w:rFonts w:ascii="Times New Roman" w:hAnsi="Times New Roman" w:cs="Times New Roman"/>
          <w:sz w:val="28"/>
          <w:szCs w:val="28"/>
        </w:rPr>
        <w:t xml:space="preserve">, «зародышевая клетка народной общности», - написал мыслитель двадцатого века </w:t>
      </w:r>
      <w:r w:rsidR="00D252FD" w:rsidRPr="00D252FD">
        <w:rPr>
          <w:rFonts w:ascii="Times New Roman" w:hAnsi="Times New Roman" w:cs="Times New Roman"/>
          <w:b/>
          <w:sz w:val="28"/>
          <w:szCs w:val="28"/>
        </w:rPr>
        <w:t>И.А. Ильин</w:t>
      </w:r>
      <w:r w:rsidR="00D252FD">
        <w:rPr>
          <w:rFonts w:ascii="Times New Roman" w:hAnsi="Times New Roman" w:cs="Times New Roman"/>
          <w:sz w:val="28"/>
          <w:szCs w:val="28"/>
        </w:rPr>
        <w:t xml:space="preserve">. Во времена юности нашей говорили: </w:t>
      </w:r>
      <w:r w:rsidR="002D3A1C">
        <w:rPr>
          <w:rFonts w:ascii="Times New Roman" w:hAnsi="Times New Roman" w:cs="Times New Roman"/>
          <w:sz w:val="28"/>
          <w:szCs w:val="28"/>
        </w:rPr>
        <w:t xml:space="preserve">«Ячейка общества». </w:t>
      </w:r>
    </w:p>
    <w:p w:rsidR="00E52EAA" w:rsidRDefault="002D3A1C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в какое сравнение, конечно, </w:t>
      </w:r>
      <w:r w:rsidR="00C74E4C">
        <w:rPr>
          <w:rFonts w:ascii="Times New Roman" w:hAnsi="Times New Roman" w:cs="Times New Roman"/>
          <w:sz w:val="28"/>
          <w:szCs w:val="28"/>
        </w:rPr>
        <w:t>не идёт</w:t>
      </w:r>
      <w:r>
        <w:rPr>
          <w:rFonts w:ascii="Times New Roman" w:hAnsi="Times New Roman" w:cs="Times New Roman"/>
          <w:sz w:val="28"/>
          <w:szCs w:val="28"/>
        </w:rPr>
        <w:t xml:space="preserve"> - только з</w:t>
      </w:r>
      <w:r w:rsidR="00D252FD">
        <w:rPr>
          <w:rFonts w:ascii="Times New Roman" w:hAnsi="Times New Roman" w:cs="Times New Roman"/>
          <w:sz w:val="28"/>
          <w:szCs w:val="28"/>
        </w:rPr>
        <w:t xml:space="preserve">нают, наверное, многие, что были у власти антихриста мысли </w:t>
      </w:r>
      <w:r>
        <w:rPr>
          <w:rFonts w:ascii="Times New Roman" w:hAnsi="Times New Roman" w:cs="Times New Roman"/>
          <w:sz w:val="28"/>
          <w:szCs w:val="28"/>
        </w:rPr>
        <w:t xml:space="preserve">вовсе </w:t>
      </w:r>
      <w:r w:rsidR="00D252FD">
        <w:rPr>
          <w:rFonts w:ascii="Times New Roman" w:hAnsi="Times New Roman" w:cs="Times New Roman"/>
          <w:sz w:val="28"/>
          <w:szCs w:val="28"/>
        </w:rPr>
        <w:t>семью отменить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2EAA">
        <w:rPr>
          <w:rFonts w:ascii="Times New Roman" w:hAnsi="Times New Roman" w:cs="Times New Roman"/>
          <w:sz w:val="28"/>
          <w:szCs w:val="28"/>
        </w:rPr>
        <w:t>А детей</w:t>
      </w:r>
      <w:r w:rsidR="00C74E4C">
        <w:rPr>
          <w:rFonts w:ascii="Times New Roman" w:hAnsi="Times New Roman" w:cs="Times New Roman"/>
          <w:sz w:val="28"/>
          <w:szCs w:val="28"/>
        </w:rPr>
        <w:t xml:space="preserve"> в лагерях воспитывать, подобно, наверное, зверям в клетках. А если что-то не так, уничтожать… </w:t>
      </w:r>
      <w:r w:rsidR="00E52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A1C" w:rsidRDefault="00C74E4C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Короче, л</w:t>
      </w:r>
      <w:r w:rsidR="002D3A1C">
        <w:rPr>
          <w:rFonts w:ascii="Times New Roman" w:hAnsi="Times New Roman" w:cs="Times New Roman"/>
          <w:sz w:val="28"/>
          <w:szCs w:val="28"/>
        </w:rPr>
        <w:t xml:space="preserve">юди должны были стать как животные,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D3A1C">
        <w:rPr>
          <w:rFonts w:ascii="Times New Roman" w:hAnsi="Times New Roman" w:cs="Times New Roman"/>
          <w:sz w:val="28"/>
          <w:szCs w:val="28"/>
        </w:rPr>
        <w:t>«руководств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2D3A1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2D3A1C">
        <w:rPr>
          <w:rFonts w:ascii="Times New Roman" w:hAnsi="Times New Roman" w:cs="Times New Roman"/>
          <w:sz w:val="28"/>
          <w:szCs w:val="28"/>
        </w:rPr>
        <w:t>инстинктом размножения?</w:t>
      </w:r>
    </w:p>
    <w:p w:rsidR="002D3A1C" w:rsidRDefault="002D3A1C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Нет, как животное, </w:t>
      </w:r>
      <w:r w:rsidR="00FD624B"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быть не может  - он может быть только хуже, потому что животное Волю Творца исполняет и от рождения греха первородного не имеет.  </w:t>
      </w:r>
      <w:r w:rsidR="00FD624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74E4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C74E4C">
        <w:rPr>
          <w:rFonts w:ascii="Times New Roman" w:hAnsi="Times New Roman" w:cs="Times New Roman"/>
          <w:sz w:val="28"/>
          <w:szCs w:val="28"/>
        </w:rPr>
        <w:t>ом что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C74E4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еловечеству </w:t>
      </w:r>
      <w:r w:rsidR="00C74E4C">
        <w:rPr>
          <w:rFonts w:ascii="Times New Roman" w:hAnsi="Times New Roman" w:cs="Times New Roman"/>
          <w:sz w:val="28"/>
          <w:szCs w:val="28"/>
        </w:rPr>
        <w:t xml:space="preserve">просто гибель </w:t>
      </w:r>
      <w:r>
        <w:rPr>
          <w:rFonts w:ascii="Times New Roman" w:hAnsi="Times New Roman" w:cs="Times New Roman"/>
          <w:sz w:val="28"/>
          <w:szCs w:val="28"/>
        </w:rPr>
        <w:t>предрекали.</w:t>
      </w:r>
    </w:p>
    <w:p w:rsidR="00C74E4C" w:rsidRDefault="009C4DC9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94615</wp:posOffset>
            </wp:positionV>
            <wp:extent cx="1222375" cy="1499870"/>
            <wp:effectExtent l="19050" t="0" r="0" b="0"/>
            <wp:wrapTight wrapText="bothSides">
              <wp:wrapPolygon edited="0">
                <wp:start x="-337" y="0"/>
                <wp:lineTo x="-337" y="21399"/>
                <wp:lineTo x="21544" y="21399"/>
                <wp:lineTo x="21544" y="0"/>
                <wp:lineTo x="-337" y="0"/>
              </wp:wrapPolygon>
            </wp:wrapTight>
            <wp:docPr id="32" name="Рисунок 32" descr="C:\Users\me\Downloads\ВЕЛИКИЙ ПОСТ\Святые\Новомученики и Исповедники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\Downloads\ВЕЛИКИЙ ПОСТ\Святые\Новомученики и Исповедники Росс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E4C">
        <w:rPr>
          <w:rFonts w:ascii="Times New Roman" w:hAnsi="Times New Roman" w:cs="Times New Roman"/>
          <w:sz w:val="28"/>
          <w:szCs w:val="28"/>
        </w:rPr>
        <w:t xml:space="preserve">И вот встали на пути слуг антихриста простые люди, от Христа не отрекшиеся, </w:t>
      </w:r>
      <w:r w:rsidR="00FD624B">
        <w:rPr>
          <w:rFonts w:ascii="Times New Roman" w:hAnsi="Times New Roman" w:cs="Times New Roman"/>
          <w:sz w:val="28"/>
          <w:szCs w:val="28"/>
        </w:rPr>
        <w:t xml:space="preserve"> </w:t>
      </w:r>
      <w:r w:rsidR="00C74E4C">
        <w:rPr>
          <w:rFonts w:ascii="Times New Roman" w:hAnsi="Times New Roman" w:cs="Times New Roman"/>
          <w:sz w:val="28"/>
          <w:szCs w:val="28"/>
        </w:rPr>
        <w:t>не захотевшие стать «винтиками и колёсиками». И смерть приняли, людьми, христианами оставшись. Как в те века далёкие, когда у власти нечестивые римские императоры стояли.</w:t>
      </w:r>
    </w:p>
    <w:p w:rsidR="00C74E4C" w:rsidRPr="00DF1BC6" w:rsidRDefault="00C74E4C" w:rsidP="00DF0641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C6">
        <w:rPr>
          <w:rFonts w:ascii="Times New Roman" w:hAnsi="Times New Roman" w:cs="Times New Roman"/>
          <w:b/>
          <w:sz w:val="28"/>
          <w:szCs w:val="28"/>
        </w:rPr>
        <w:t>Святые Новомученики и Исповедники! Вымолите Россию…</w:t>
      </w:r>
    </w:p>
    <w:p w:rsidR="00A47EFA" w:rsidRDefault="009C4DC9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806450</wp:posOffset>
            </wp:positionV>
            <wp:extent cx="1296035" cy="1676400"/>
            <wp:effectExtent l="19050" t="0" r="0" b="0"/>
            <wp:wrapTight wrapText="bothSides">
              <wp:wrapPolygon edited="0">
                <wp:start x="-317" y="0"/>
                <wp:lineTo x="-317" y="21355"/>
                <wp:lineTo x="21589" y="21355"/>
                <wp:lineTo x="21589" y="0"/>
                <wp:lineTo x="-317" y="0"/>
              </wp:wrapPolygon>
            </wp:wrapTight>
            <wp:docPr id="33" name="Рисунок 33" descr="C:\Users\me\Downloads\ВЕЛИКИЙ ПОСТ\Святые. Просиявшие\Бутовские Мученик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\Downloads\ВЕЛИКИЙ ПОСТ\Святые. Просиявшие\Бутовские Мученики!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591">
        <w:rPr>
          <w:rFonts w:ascii="Times New Roman" w:hAnsi="Times New Roman" w:cs="Times New Roman"/>
          <w:sz w:val="28"/>
          <w:szCs w:val="28"/>
        </w:rPr>
        <w:t xml:space="preserve">В белом величественном Храме всё о подвиге </w:t>
      </w:r>
      <w:r w:rsidR="000C5591" w:rsidRPr="00FD624B">
        <w:rPr>
          <w:rFonts w:ascii="Times New Roman" w:hAnsi="Times New Roman" w:cs="Times New Roman"/>
          <w:b/>
          <w:sz w:val="28"/>
          <w:szCs w:val="28"/>
        </w:rPr>
        <w:t>Новомучеников</w:t>
      </w:r>
      <w:r w:rsidR="000C5591">
        <w:rPr>
          <w:rFonts w:ascii="Times New Roman" w:hAnsi="Times New Roman" w:cs="Times New Roman"/>
          <w:sz w:val="28"/>
          <w:szCs w:val="28"/>
        </w:rPr>
        <w:t xml:space="preserve"> напоминает</w:t>
      </w:r>
      <w:r w:rsidR="00504831">
        <w:rPr>
          <w:rFonts w:ascii="Times New Roman" w:hAnsi="Times New Roman" w:cs="Times New Roman"/>
          <w:sz w:val="28"/>
          <w:szCs w:val="28"/>
        </w:rPr>
        <w:t xml:space="preserve">. Вот главные </w:t>
      </w:r>
      <w:r w:rsidR="00504831" w:rsidRPr="00FD624B">
        <w:rPr>
          <w:rFonts w:ascii="Times New Roman" w:hAnsi="Times New Roman" w:cs="Times New Roman"/>
          <w:b/>
          <w:sz w:val="28"/>
          <w:szCs w:val="28"/>
        </w:rPr>
        <w:t>Святыни у Алтаря – Образ Новомучеников</w:t>
      </w:r>
      <w:r w:rsidR="00504831">
        <w:rPr>
          <w:rFonts w:ascii="Times New Roman" w:hAnsi="Times New Roman" w:cs="Times New Roman"/>
          <w:sz w:val="28"/>
          <w:szCs w:val="28"/>
        </w:rPr>
        <w:t xml:space="preserve"> – без клейм, и образ </w:t>
      </w:r>
      <w:r w:rsidR="00504831" w:rsidRPr="00FD624B">
        <w:rPr>
          <w:rFonts w:ascii="Times New Roman" w:hAnsi="Times New Roman" w:cs="Times New Roman"/>
          <w:b/>
          <w:sz w:val="28"/>
          <w:szCs w:val="28"/>
        </w:rPr>
        <w:t>Бутовских Мучеников</w:t>
      </w:r>
      <w:r w:rsidR="00504831">
        <w:rPr>
          <w:rFonts w:ascii="Times New Roman" w:hAnsi="Times New Roman" w:cs="Times New Roman"/>
          <w:sz w:val="28"/>
          <w:szCs w:val="28"/>
        </w:rPr>
        <w:t>.</w:t>
      </w:r>
      <w:r w:rsidR="007F138F">
        <w:rPr>
          <w:rFonts w:ascii="Times New Roman" w:hAnsi="Times New Roman" w:cs="Times New Roman"/>
          <w:sz w:val="28"/>
          <w:szCs w:val="28"/>
        </w:rPr>
        <w:t xml:space="preserve"> Он от клейма отличается – клеймо расстрел изображает, а здесь </w:t>
      </w:r>
      <w:r w:rsidR="007F138F" w:rsidRPr="00FD624B">
        <w:rPr>
          <w:rFonts w:ascii="Times New Roman" w:hAnsi="Times New Roman" w:cs="Times New Roman"/>
          <w:b/>
          <w:sz w:val="28"/>
          <w:szCs w:val="28"/>
        </w:rPr>
        <w:t>Мученики</w:t>
      </w:r>
      <w:r w:rsidR="007F138F">
        <w:rPr>
          <w:rFonts w:ascii="Times New Roman" w:hAnsi="Times New Roman" w:cs="Times New Roman"/>
          <w:sz w:val="28"/>
          <w:szCs w:val="28"/>
        </w:rPr>
        <w:t xml:space="preserve">   в длинных одеяниях,  подобно древним Святым. И во рвах лежащие. </w:t>
      </w:r>
    </w:p>
    <w:p w:rsidR="007F138F" w:rsidRDefault="007F138F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когда смотрим мы на изображение расстрелов, то невозможно не увидеть, что дающий команду стрелять словно от </w:t>
      </w:r>
      <w:r w:rsidRPr="00FD624B">
        <w:rPr>
          <w:rFonts w:ascii="Times New Roman" w:hAnsi="Times New Roman" w:cs="Times New Roman"/>
          <w:b/>
          <w:sz w:val="28"/>
          <w:szCs w:val="28"/>
        </w:rPr>
        <w:t>Святости</w:t>
      </w:r>
      <w:r>
        <w:rPr>
          <w:rFonts w:ascii="Times New Roman" w:hAnsi="Times New Roman" w:cs="Times New Roman"/>
          <w:sz w:val="28"/>
          <w:szCs w:val="28"/>
        </w:rPr>
        <w:t xml:space="preserve"> убиенных ин</w:t>
      </w:r>
      <w:r w:rsidR="00FD624B">
        <w:rPr>
          <w:rFonts w:ascii="Times New Roman" w:hAnsi="Times New Roman" w:cs="Times New Roman"/>
          <w:sz w:val="28"/>
          <w:szCs w:val="28"/>
        </w:rPr>
        <w:t>стинктивно</w:t>
      </w:r>
      <w:r>
        <w:rPr>
          <w:rFonts w:ascii="Times New Roman" w:hAnsi="Times New Roman" w:cs="Times New Roman"/>
          <w:sz w:val="28"/>
          <w:szCs w:val="28"/>
        </w:rPr>
        <w:t xml:space="preserve"> загораживается. Потому что они будут сегодня в </w:t>
      </w:r>
      <w:r w:rsidRPr="00FD624B">
        <w:rPr>
          <w:rFonts w:ascii="Times New Roman" w:hAnsi="Times New Roman" w:cs="Times New Roman"/>
          <w:b/>
          <w:sz w:val="28"/>
          <w:szCs w:val="28"/>
        </w:rPr>
        <w:t>Раю</w:t>
      </w:r>
      <w:r>
        <w:rPr>
          <w:rFonts w:ascii="Times New Roman" w:hAnsi="Times New Roman" w:cs="Times New Roman"/>
          <w:sz w:val="28"/>
          <w:szCs w:val="28"/>
        </w:rPr>
        <w:t>, а палачам бездна уготована.</w:t>
      </w:r>
    </w:p>
    <w:p w:rsidR="00E52C50" w:rsidRPr="00056063" w:rsidRDefault="007F138F" w:rsidP="00DF0641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Сказал когда-то русский мыслитель </w:t>
      </w:r>
      <w:r w:rsidRPr="00FD624B">
        <w:rPr>
          <w:rFonts w:ascii="Times New Roman" w:hAnsi="Times New Roman" w:cs="Times New Roman"/>
          <w:b/>
          <w:sz w:val="28"/>
          <w:szCs w:val="28"/>
        </w:rPr>
        <w:t xml:space="preserve">Н.М.Тарабукин: «Тишина </w:t>
      </w:r>
      <w:r w:rsidR="005B189F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FD624B">
        <w:rPr>
          <w:rFonts w:ascii="Times New Roman" w:hAnsi="Times New Roman" w:cs="Times New Roman"/>
          <w:b/>
          <w:sz w:val="28"/>
          <w:szCs w:val="28"/>
        </w:rPr>
        <w:t>и бесстрастие – вот философский смысл иконы»</w:t>
      </w:r>
      <w:r>
        <w:rPr>
          <w:rFonts w:ascii="Times New Roman" w:hAnsi="Times New Roman" w:cs="Times New Roman"/>
          <w:sz w:val="28"/>
          <w:szCs w:val="28"/>
        </w:rPr>
        <w:t xml:space="preserve"> - т.е. не может быть на </w:t>
      </w:r>
      <w:r w:rsidR="00FD624B">
        <w:rPr>
          <w:rFonts w:ascii="Times New Roman" w:hAnsi="Times New Roman" w:cs="Times New Roman"/>
          <w:sz w:val="28"/>
          <w:szCs w:val="28"/>
        </w:rPr>
        <w:t>Образе Святом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063">
        <w:rPr>
          <w:rFonts w:ascii="Times New Roman" w:hAnsi="Times New Roman" w:cs="Times New Roman"/>
          <w:b/>
          <w:sz w:val="28"/>
          <w:szCs w:val="28"/>
        </w:rPr>
        <w:t>«ни труса, ни хлипкой грязцы, ни кровавых костей в колесе»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52C50">
        <w:rPr>
          <w:rFonts w:ascii="Times New Roman" w:hAnsi="Times New Roman" w:cs="Times New Roman"/>
          <w:sz w:val="28"/>
          <w:szCs w:val="28"/>
        </w:rPr>
        <w:t xml:space="preserve"> - как написал в тридцатые годы </w:t>
      </w:r>
      <w:r w:rsidR="00E52C50" w:rsidRPr="00056063">
        <w:rPr>
          <w:rFonts w:ascii="Times New Roman" w:hAnsi="Times New Roman" w:cs="Times New Roman"/>
          <w:b/>
          <w:sz w:val="28"/>
          <w:szCs w:val="28"/>
        </w:rPr>
        <w:t>О.Э.Мандельштам.</w:t>
      </w:r>
    </w:p>
    <w:p w:rsidR="00E52C50" w:rsidRDefault="00E52C50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Иначе, в храме невозможно пребывать было бы, если мученическая кончина изображена – и во времена нечестивых римских императоров, </w:t>
      </w:r>
      <w:r w:rsidR="00056063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sz w:val="28"/>
          <w:szCs w:val="28"/>
        </w:rPr>
        <w:t xml:space="preserve"> окаянны</w:t>
      </w:r>
      <w:r w:rsidR="000560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врем</w:t>
      </w:r>
      <w:r w:rsidR="000560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5606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века двадцатого</w:t>
      </w:r>
      <w:r w:rsidR="0005606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2C50" w:rsidRDefault="00E52C50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Вглядимся в росписи настенные.</w:t>
      </w:r>
    </w:p>
    <w:p w:rsidR="00E52C50" w:rsidRPr="009C4DC9" w:rsidRDefault="00687D7C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78740</wp:posOffset>
            </wp:positionV>
            <wp:extent cx="1314450" cy="1562100"/>
            <wp:effectExtent l="19050" t="0" r="0" b="0"/>
            <wp:wrapTight wrapText="bothSides">
              <wp:wrapPolygon edited="0">
                <wp:start x="-313" y="0"/>
                <wp:lineTo x="-313" y="21337"/>
                <wp:lineTo x="21600" y="21337"/>
                <wp:lineTo x="21600" y="0"/>
                <wp:lineTo x="-313" y="0"/>
              </wp:wrapPolygon>
            </wp:wrapTight>
            <wp:docPr id="35" name="Рисунок 35" descr="C:\Users\me\Downloads\ВЕЛИКИЙ ПОСТ\Святые\Владимир Ки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\Downloads\ВЕЛИКИЙ ПОСТ\Святые\Владимир Киевск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C50">
        <w:rPr>
          <w:rFonts w:ascii="Times New Roman" w:hAnsi="Times New Roman" w:cs="Times New Roman"/>
          <w:sz w:val="28"/>
          <w:szCs w:val="28"/>
        </w:rPr>
        <w:t xml:space="preserve">Вот печально известные </w:t>
      </w:r>
      <w:r w:rsidR="00E52C50" w:rsidRPr="00056063">
        <w:rPr>
          <w:rFonts w:ascii="Times New Roman" w:hAnsi="Times New Roman" w:cs="Times New Roman"/>
          <w:b/>
          <w:sz w:val="28"/>
          <w:szCs w:val="28"/>
        </w:rPr>
        <w:t>Соловки – и Святой</w:t>
      </w:r>
      <w:r w:rsidR="00E52C50">
        <w:rPr>
          <w:rFonts w:ascii="Times New Roman" w:hAnsi="Times New Roman" w:cs="Times New Roman"/>
          <w:sz w:val="28"/>
          <w:szCs w:val="28"/>
        </w:rPr>
        <w:t xml:space="preserve"> с камнем на шее… Говорить больше не о чем.</w:t>
      </w:r>
      <w:r w:rsidR="009C4DC9" w:rsidRPr="009C4D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2C50" w:rsidRDefault="00E52C50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расстрел </w:t>
      </w:r>
      <w:r w:rsidRPr="00056063">
        <w:rPr>
          <w:rFonts w:ascii="Times New Roman" w:hAnsi="Times New Roman" w:cs="Times New Roman"/>
          <w:b/>
          <w:sz w:val="28"/>
          <w:szCs w:val="28"/>
        </w:rPr>
        <w:t>Владимира Киевского</w:t>
      </w:r>
      <w:r>
        <w:rPr>
          <w:rFonts w:ascii="Times New Roman" w:hAnsi="Times New Roman" w:cs="Times New Roman"/>
          <w:sz w:val="28"/>
          <w:szCs w:val="28"/>
        </w:rPr>
        <w:t xml:space="preserve"> у стен Лавры.  Он попросил у палачей несколько минут, чтобы помолиться перед смертью.</w:t>
      </w:r>
    </w:p>
    <w:p w:rsidR="008F24A9" w:rsidRDefault="00056063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056063">
        <w:rPr>
          <w:rFonts w:ascii="Times New Roman" w:hAnsi="Times New Roman" w:cs="Times New Roman"/>
          <w:b/>
          <w:sz w:val="28"/>
          <w:szCs w:val="28"/>
        </w:rPr>
        <w:t>Святой Владимир</w:t>
      </w:r>
      <w:r w:rsidR="008F24A9">
        <w:rPr>
          <w:rFonts w:ascii="Times New Roman" w:hAnsi="Times New Roman" w:cs="Times New Roman"/>
          <w:sz w:val="28"/>
          <w:szCs w:val="28"/>
        </w:rPr>
        <w:t xml:space="preserve"> одно время у нас, в Храме Преображенского полка служил…</w:t>
      </w:r>
    </w:p>
    <w:p w:rsidR="00E52C50" w:rsidRDefault="00E52C50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суд над </w:t>
      </w:r>
      <w:r w:rsidR="008F24A9" w:rsidRPr="00056063">
        <w:rPr>
          <w:rFonts w:ascii="Times New Roman" w:hAnsi="Times New Roman" w:cs="Times New Roman"/>
          <w:b/>
          <w:sz w:val="28"/>
          <w:szCs w:val="28"/>
        </w:rPr>
        <w:t xml:space="preserve">Митрополитом </w:t>
      </w:r>
      <w:r w:rsidRPr="00056063">
        <w:rPr>
          <w:rFonts w:ascii="Times New Roman" w:hAnsi="Times New Roman" w:cs="Times New Roman"/>
          <w:b/>
          <w:sz w:val="28"/>
          <w:szCs w:val="28"/>
        </w:rPr>
        <w:t>Вениамином Петроградским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24A9" w:rsidRDefault="005B189F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81915</wp:posOffset>
            </wp:positionV>
            <wp:extent cx="1232535" cy="1562100"/>
            <wp:effectExtent l="19050" t="0" r="5715" b="0"/>
            <wp:wrapTight wrapText="bothSides">
              <wp:wrapPolygon edited="0">
                <wp:start x="-334" y="0"/>
                <wp:lineTo x="-334" y="21337"/>
                <wp:lineTo x="21700" y="21337"/>
                <wp:lineTo x="21700" y="0"/>
                <wp:lineTo x="-334" y="0"/>
              </wp:wrapPolygon>
            </wp:wrapTight>
            <wp:docPr id="34" name="Рисунок 34" descr="C:\Users\me\Downloads\ВЕЛИКИЙ ПОСТ\Святые\Суд над Святы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\Downloads\ВЕЛИКИЙ ПОСТ\Святые\Суд над Святым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C50">
        <w:rPr>
          <w:rFonts w:ascii="Times New Roman" w:hAnsi="Times New Roman" w:cs="Times New Roman"/>
          <w:sz w:val="28"/>
          <w:szCs w:val="28"/>
        </w:rPr>
        <w:t xml:space="preserve">Есть в иконографии такой приём – поправших в себе Образ Божий писать несуразными, непропорциональными внешне – в общем – уродами.  Наиболее яркий пример того – </w:t>
      </w:r>
      <w:r w:rsidR="0005606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52C50">
        <w:rPr>
          <w:rFonts w:ascii="Times New Roman" w:hAnsi="Times New Roman" w:cs="Times New Roman"/>
          <w:sz w:val="28"/>
          <w:szCs w:val="28"/>
        </w:rPr>
        <w:t xml:space="preserve">на стене при входе в Донской Монастырь – но и здесь тоже. Произносящий приговор несоразмерно высок, а ещё </w:t>
      </w:r>
      <w:r w:rsidR="007D2E8C">
        <w:rPr>
          <w:rFonts w:ascii="Times New Roman" w:hAnsi="Times New Roman" w:cs="Times New Roman"/>
          <w:sz w:val="28"/>
          <w:szCs w:val="28"/>
        </w:rPr>
        <w:t xml:space="preserve">он </w:t>
      </w:r>
      <w:r w:rsidR="00E52C50">
        <w:rPr>
          <w:rFonts w:ascii="Times New Roman" w:hAnsi="Times New Roman" w:cs="Times New Roman"/>
          <w:sz w:val="28"/>
          <w:szCs w:val="28"/>
        </w:rPr>
        <w:t>словно пьян или с похмелья. А может быть и был</w:t>
      </w:r>
      <w:r w:rsidR="008F24A9">
        <w:rPr>
          <w:rFonts w:ascii="Times New Roman" w:hAnsi="Times New Roman" w:cs="Times New Roman"/>
          <w:sz w:val="28"/>
          <w:szCs w:val="28"/>
        </w:rPr>
        <w:t xml:space="preserve"> на самом деле</w:t>
      </w:r>
      <w:r w:rsidR="007C2B64">
        <w:rPr>
          <w:rFonts w:ascii="Times New Roman" w:hAnsi="Times New Roman" w:cs="Times New Roman"/>
          <w:sz w:val="28"/>
          <w:szCs w:val="28"/>
        </w:rPr>
        <w:t>. Как омерзительны палачи! Неслучайно написаны они цветом болотных бесов…</w:t>
      </w:r>
    </w:p>
    <w:p w:rsidR="007C2B64" w:rsidRDefault="005B189F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15875</wp:posOffset>
            </wp:positionV>
            <wp:extent cx="1695450" cy="1379220"/>
            <wp:effectExtent l="19050" t="0" r="0" b="0"/>
            <wp:wrapTight wrapText="bothSides">
              <wp:wrapPolygon edited="0">
                <wp:start x="-243" y="0"/>
                <wp:lineTo x="-243" y="21182"/>
                <wp:lineTo x="21600" y="21182"/>
                <wp:lineTo x="21600" y="0"/>
                <wp:lineTo x="-243" y="0"/>
              </wp:wrapPolygon>
            </wp:wrapTight>
            <wp:docPr id="23" name="Рисунок 1" descr="C:\Users\me\Downloads\ВЕЛИКИЙ ПОСТ\Святые. Просиявшие\Бутовские Мученик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ВЕЛИКИЙ ПОСТ\Святые. Просиявшие\Бутовские Мученики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4A9">
        <w:rPr>
          <w:rFonts w:ascii="Times New Roman" w:hAnsi="Times New Roman" w:cs="Times New Roman"/>
          <w:sz w:val="28"/>
          <w:szCs w:val="28"/>
        </w:rPr>
        <w:t xml:space="preserve">С </w:t>
      </w:r>
      <w:r w:rsidR="008F24A9" w:rsidRPr="00056063">
        <w:rPr>
          <w:rFonts w:ascii="Times New Roman" w:hAnsi="Times New Roman" w:cs="Times New Roman"/>
          <w:b/>
          <w:sz w:val="28"/>
          <w:szCs w:val="28"/>
        </w:rPr>
        <w:t>Митрополитом Вениамином</w:t>
      </w:r>
      <w:r w:rsidR="008F24A9">
        <w:rPr>
          <w:rFonts w:ascii="Times New Roman" w:hAnsi="Times New Roman" w:cs="Times New Roman"/>
          <w:sz w:val="28"/>
          <w:szCs w:val="28"/>
        </w:rPr>
        <w:t xml:space="preserve"> погибли двое юристов, ныне к </w:t>
      </w:r>
      <w:r w:rsidR="008F24A9" w:rsidRPr="00056063">
        <w:rPr>
          <w:rFonts w:ascii="Times New Roman" w:hAnsi="Times New Roman" w:cs="Times New Roman"/>
          <w:b/>
          <w:sz w:val="28"/>
          <w:szCs w:val="28"/>
        </w:rPr>
        <w:t>Лику</w:t>
      </w:r>
      <w:r w:rsidR="008F24A9">
        <w:rPr>
          <w:rFonts w:ascii="Times New Roman" w:hAnsi="Times New Roman" w:cs="Times New Roman"/>
          <w:sz w:val="28"/>
          <w:szCs w:val="28"/>
        </w:rPr>
        <w:t xml:space="preserve"> причисленных. </w:t>
      </w:r>
      <w:r w:rsidR="008F24A9" w:rsidRPr="00056063">
        <w:rPr>
          <w:rFonts w:ascii="Times New Roman" w:hAnsi="Times New Roman" w:cs="Times New Roman"/>
          <w:b/>
          <w:sz w:val="28"/>
          <w:szCs w:val="28"/>
        </w:rPr>
        <w:t xml:space="preserve">Иван Михайлович Ковшаров </w:t>
      </w:r>
      <w:r w:rsidR="00E52C50" w:rsidRPr="00056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4A9" w:rsidRPr="00056063">
        <w:rPr>
          <w:rFonts w:ascii="Times New Roman" w:hAnsi="Times New Roman" w:cs="Times New Roman"/>
          <w:b/>
          <w:sz w:val="28"/>
          <w:szCs w:val="28"/>
        </w:rPr>
        <w:t>и Юрий Петрович Новицкий.</w:t>
      </w:r>
      <w:r w:rsidR="008F24A9">
        <w:rPr>
          <w:rFonts w:ascii="Times New Roman" w:hAnsi="Times New Roman" w:cs="Times New Roman"/>
          <w:sz w:val="28"/>
          <w:szCs w:val="28"/>
        </w:rPr>
        <w:t xml:space="preserve"> </w:t>
      </w:r>
      <w:r w:rsidR="008F24A9" w:rsidRPr="00056063">
        <w:rPr>
          <w:rFonts w:ascii="Times New Roman" w:hAnsi="Times New Roman" w:cs="Times New Roman"/>
          <w:b/>
          <w:sz w:val="28"/>
          <w:szCs w:val="28"/>
        </w:rPr>
        <w:t>Юристы-Мученики</w:t>
      </w:r>
      <w:r w:rsidR="008F24A9">
        <w:rPr>
          <w:rFonts w:ascii="Times New Roman" w:hAnsi="Times New Roman" w:cs="Times New Roman"/>
          <w:sz w:val="28"/>
          <w:szCs w:val="28"/>
        </w:rPr>
        <w:t xml:space="preserve"> – они на образах иконописных явлены в той одежде, что на службу ходили.</w:t>
      </w:r>
      <w:r w:rsidR="007C2B64">
        <w:rPr>
          <w:rFonts w:ascii="Times New Roman" w:hAnsi="Times New Roman" w:cs="Times New Roman"/>
          <w:sz w:val="28"/>
          <w:szCs w:val="28"/>
        </w:rPr>
        <w:t xml:space="preserve"> В этом тоже глубокий смысл. </w:t>
      </w:r>
      <w:r w:rsidR="008F2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38F" w:rsidRPr="00A47EFA" w:rsidRDefault="007C2B64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на потолке </w:t>
      </w:r>
      <w:r w:rsidRPr="00056063">
        <w:rPr>
          <w:rFonts w:ascii="Times New Roman" w:hAnsi="Times New Roman" w:cs="Times New Roman"/>
          <w:b/>
          <w:sz w:val="28"/>
          <w:szCs w:val="28"/>
        </w:rPr>
        <w:t>Сонм Мучеников</w:t>
      </w:r>
      <w:r>
        <w:rPr>
          <w:rFonts w:ascii="Times New Roman" w:hAnsi="Times New Roman" w:cs="Times New Roman"/>
          <w:sz w:val="28"/>
          <w:szCs w:val="28"/>
        </w:rPr>
        <w:t xml:space="preserve"> века двадцатого – среди них </w:t>
      </w:r>
      <w:r w:rsidRPr="00056063">
        <w:rPr>
          <w:rFonts w:ascii="Times New Roman" w:hAnsi="Times New Roman" w:cs="Times New Roman"/>
          <w:b/>
          <w:sz w:val="28"/>
          <w:szCs w:val="28"/>
        </w:rPr>
        <w:t>Иван Михайлович</w:t>
      </w:r>
      <w:r>
        <w:rPr>
          <w:rFonts w:ascii="Times New Roman" w:hAnsi="Times New Roman" w:cs="Times New Roman"/>
          <w:sz w:val="28"/>
          <w:szCs w:val="28"/>
        </w:rPr>
        <w:t xml:space="preserve">, а в некоторых храмах, например, в Тропарёве, </w:t>
      </w:r>
      <w:r w:rsidRPr="00056063">
        <w:rPr>
          <w:rFonts w:ascii="Times New Roman" w:hAnsi="Times New Roman" w:cs="Times New Roman"/>
          <w:b/>
          <w:sz w:val="28"/>
          <w:szCs w:val="28"/>
        </w:rPr>
        <w:t>Юрий Петрович</w:t>
      </w:r>
      <w:r>
        <w:rPr>
          <w:rFonts w:ascii="Times New Roman" w:hAnsi="Times New Roman" w:cs="Times New Roman"/>
          <w:sz w:val="28"/>
          <w:szCs w:val="28"/>
        </w:rPr>
        <w:t xml:space="preserve"> написан среди Сонма Святых  всех времён…  </w:t>
      </w:r>
      <w:r w:rsidR="008F24A9">
        <w:rPr>
          <w:rFonts w:ascii="Times New Roman" w:hAnsi="Times New Roman" w:cs="Times New Roman"/>
          <w:sz w:val="28"/>
          <w:szCs w:val="28"/>
        </w:rPr>
        <w:t xml:space="preserve"> </w:t>
      </w:r>
      <w:r w:rsidR="007F1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49F" w:rsidRDefault="00DF0641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2B64">
        <w:rPr>
          <w:rFonts w:ascii="Times New Roman" w:hAnsi="Times New Roman" w:cs="Times New Roman"/>
          <w:sz w:val="28"/>
          <w:szCs w:val="28"/>
        </w:rPr>
        <w:t xml:space="preserve">А вот убиение </w:t>
      </w:r>
      <w:r w:rsidR="007C2B64" w:rsidRPr="00056063">
        <w:rPr>
          <w:rFonts w:ascii="Times New Roman" w:hAnsi="Times New Roman" w:cs="Times New Roman"/>
          <w:b/>
          <w:sz w:val="28"/>
          <w:szCs w:val="28"/>
        </w:rPr>
        <w:t>Царской Семьи</w:t>
      </w:r>
      <w:r w:rsidR="0037749F">
        <w:rPr>
          <w:rFonts w:ascii="Times New Roman" w:hAnsi="Times New Roman" w:cs="Times New Roman"/>
          <w:sz w:val="28"/>
          <w:szCs w:val="28"/>
        </w:rPr>
        <w:t>. Теперь мы знаем, что убила их секта хасидов ножами ритуальными. Преступление, о котором предпочли «забыть из толерантности». Какое слово поганое -  знали бы что стоит за ним! …Ну да не об этом сейчас.</w:t>
      </w:r>
    </w:p>
    <w:p w:rsidR="00E1438D" w:rsidRDefault="0037749F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изображён расстрел – как долгие годы считалось. И некоторые палачи  словно из-за угла стреляют – потому что преступление «бесы болотные» совершают.</w:t>
      </w:r>
    </w:p>
    <w:p w:rsidR="00DF1BC6" w:rsidRDefault="0037749F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трагически известный Алапаевск – убиение </w:t>
      </w:r>
      <w:r w:rsidRPr="00056063">
        <w:rPr>
          <w:rFonts w:ascii="Times New Roman" w:hAnsi="Times New Roman" w:cs="Times New Roman"/>
          <w:b/>
          <w:sz w:val="28"/>
          <w:szCs w:val="28"/>
        </w:rPr>
        <w:t>Елизаветы Фёдоровны, Инокини Варвары</w:t>
      </w:r>
      <w:r>
        <w:rPr>
          <w:rFonts w:ascii="Times New Roman" w:hAnsi="Times New Roman" w:cs="Times New Roman"/>
          <w:sz w:val="28"/>
          <w:szCs w:val="28"/>
        </w:rPr>
        <w:t xml:space="preserve"> и членов семьи Романовых. Из шахты </w:t>
      </w:r>
      <w:r w:rsidR="00DF1BC6">
        <w:rPr>
          <w:rFonts w:ascii="Times New Roman" w:hAnsi="Times New Roman" w:cs="Times New Roman"/>
          <w:sz w:val="28"/>
          <w:szCs w:val="28"/>
        </w:rPr>
        <w:t xml:space="preserve">несколько дней пение </w:t>
      </w:r>
      <w:r w:rsidR="00DF1BC6" w:rsidRPr="00056063">
        <w:rPr>
          <w:rFonts w:ascii="Times New Roman" w:hAnsi="Times New Roman" w:cs="Times New Roman"/>
          <w:b/>
          <w:sz w:val="28"/>
          <w:szCs w:val="28"/>
        </w:rPr>
        <w:t>Херувимской</w:t>
      </w:r>
      <w:r w:rsidR="00DF1BC6">
        <w:rPr>
          <w:rFonts w:ascii="Times New Roman" w:hAnsi="Times New Roman" w:cs="Times New Roman"/>
          <w:sz w:val="28"/>
          <w:szCs w:val="28"/>
        </w:rPr>
        <w:t xml:space="preserve"> раздавалось. А </w:t>
      </w:r>
      <w:r w:rsidR="00DF1BC6" w:rsidRPr="00056063">
        <w:rPr>
          <w:rFonts w:ascii="Times New Roman" w:hAnsi="Times New Roman" w:cs="Times New Roman"/>
          <w:b/>
          <w:sz w:val="28"/>
          <w:szCs w:val="28"/>
        </w:rPr>
        <w:t>Елизавета Фёдоровна</w:t>
      </w:r>
      <w:r w:rsidR="00DF1BC6">
        <w:rPr>
          <w:rFonts w:ascii="Times New Roman" w:hAnsi="Times New Roman" w:cs="Times New Roman"/>
          <w:sz w:val="28"/>
          <w:szCs w:val="28"/>
        </w:rPr>
        <w:t xml:space="preserve"> перед скорой смертью как сестра милосердия помощь оказывала – перевязывала раны, оторвав подол платья. </w:t>
      </w:r>
    </w:p>
    <w:p w:rsidR="00DF1BC6" w:rsidRDefault="00687D7C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594995</wp:posOffset>
            </wp:positionV>
            <wp:extent cx="1907540" cy="1508760"/>
            <wp:effectExtent l="19050" t="0" r="0" b="0"/>
            <wp:wrapTight wrapText="bothSides">
              <wp:wrapPolygon edited="0">
                <wp:start x="-216" y="0"/>
                <wp:lineTo x="-216" y="21273"/>
                <wp:lineTo x="21571" y="21273"/>
                <wp:lineTo x="21571" y="0"/>
                <wp:lineTo x="-216" y="0"/>
              </wp:wrapPolygon>
            </wp:wrapTight>
            <wp:docPr id="36" name="Рисунок 36" descr="C:\Users\me\Downloads\ВЕЛИКИЙ ПОСТ\Святые\Главное святота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\Downloads\ВЕЛИКИЙ ПОСТ\Святые\Главное святотатств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C6">
        <w:rPr>
          <w:rFonts w:ascii="Times New Roman" w:hAnsi="Times New Roman" w:cs="Times New Roman"/>
          <w:sz w:val="28"/>
          <w:szCs w:val="28"/>
        </w:rPr>
        <w:t xml:space="preserve">Недостало у палачей </w:t>
      </w:r>
      <w:r w:rsidR="00056063">
        <w:rPr>
          <w:rFonts w:ascii="Times New Roman" w:hAnsi="Times New Roman" w:cs="Times New Roman"/>
          <w:sz w:val="28"/>
          <w:szCs w:val="28"/>
        </w:rPr>
        <w:t xml:space="preserve">даже малой </w:t>
      </w:r>
      <w:r w:rsidR="00DF1BC6">
        <w:rPr>
          <w:rFonts w:ascii="Times New Roman" w:hAnsi="Times New Roman" w:cs="Times New Roman"/>
          <w:sz w:val="28"/>
          <w:szCs w:val="28"/>
        </w:rPr>
        <w:t>капли милосердия, чтобы расстрелять, а не сбрасывать в шахту живыми. Специально, наверное… Тоже без комментариев…</w:t>
      </w:r>
    </w:p>
    <w:p w:rsidR="00DF1BC6" w:rsidRDefault="00DF1BC6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гибель </w:t>
      </w:r>
      <w:r w:rsidRPr="00056063">
        <w:rPr>
          <w:rFonts w:ascii="Times New Roman" w:hAnsi="Times New Roman" w:cs="Times New Roman"/>
          <w:b/>
          <w:sz w:val="28"/>
          <w:szCs w:val="28"/>
        </w:rPr>
        <w:t>Царствующей</w:t>
      </w:r>
      <w:r>
        <w:rPr>
          <w:rFonts w:ascii="Times New Roman" w:hAnsi="Times New Roman" w:cs="Times New Roman"/>
          <w:sz w:val="28"/>
          <w:szCs w:val="28"/>
        </w:rPr>
        <w:t xml:space="preserve"> династии  не здесь происходила – и почти на двадцать лет раньше. Но новоявленному Ироду надо было от </w:t>
      </w:r>
      <w:r w:rsidR="007D2E8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ласти </w:t>
      </w:r>
      <w:r w:rsidR="007D2E8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аконной, Богом данной избавиться. А полигон в Бутове, как и Коммунарк</w:t>
      </w:r>
      <w:r w:rsidR="0005606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D2E8C">
        <w:rPr>
          <w:rFonts w:ascii="Times New Roman" w:hAnsi="Times New Roman" w:cs="Times New Roman"/>
          <w:sz w:val="28"/>
          <w:szCs w:val="28"/>
        </w:rPr>
        <w:t>как и</w:t>
      </w:r>
      <w:r>
        <w:rPr>
          <w:rFonts w:ascii="Times New Roman" w:hAnsi="Times New Roman" w:cs="Times New Roman"/>
          <w:sz w:val="28"/>
          <w:szCs w:val="28"/>
        </w:rPr>
        <w:t xml:space="preserve"> Левашовск</w:t>
      </w:r>
      <w:r w:rsidR="0005606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пустош</w:t>
      </w:r>
      <w:r w:rsidR="0005606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56063">
        <w:rPr>
          <w:rFonts w:ascii="Times New Roman" w:hAnsi="Times New Roman" w:cs="Times New Roman"/>
          <w:sz w:val="28"/>
          <w:szCs w:val="28"/>
        </w:rPr>
        <w:t>как и</w:t>
      </w:r>
      <w:r>
        <w:rPr>
          <w:rFonts w:ascii="Times New Roman" w:hAnsi="Times New Roman" w:cs="Times New Roman"/>
          <w:sz w:val="28"/>
          <w:szCs w:val="28"/>
        </w:rPr>
        <w:t xml:space="preserve"> Сандармох – «последствие».  Потому что «За каплю каждую святой пролитой  царской крови народ поплыл кровавою рекой»... </w:t>
      </w:r>
    </w:p>
    <w:p w:rsidR="00A54BAE" w:rsidRDefault="00A54BAE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в красном одеянии старший из убиенных – </w:t>
      </w:r>
      <w:r w:rsidRPr="00056063">
        <w:rPr>
          <w:rFonts w:ascii="Times New Roman" w:hAnsi="Times New Roman" w:cs="Times New Roman"/>
          <w:b/>
          <w:sz w:val="28"/>
          <w:szCs w:val="28"/>
        </w:rPr>
        <w:t>Митрополит Серафим</w:t>
      </w:r>
      <w:r>
        <w:rPr>
          <w:rFonts w:ascii="Times New Roman" w:hAnsi="Times New Roman" w:cs="Times New Roman"/>
          <w:sz w:val="28"/>
          <w:szCs w:val="28"/>
        </w:rPr>
        <w:t xml:space="preserve">. Словно вознёсся он над местом массовых убиений. Он белый Храм </w:t>
      </w:r>
      <w:r w:rsidR="007D2E8C"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sz w:val="28"/>
          <w:szCs w:val="28"/>
        </w:rPr>
        <w:t xml:space="preserve">в руках держит – а внизу маленький Храм деревянный – тот самый </w:t>
      </w:r>
      <w:r w:rsidR="000560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и рвы...</w:t>
      </w:r>
      <w:r w:rsidR="007D2E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555" w:rsidRDefault="00A54BAE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Напротив образ глубоко почитаемого всем </w:t>
      </w:r>
      <w:r w:rsidRPr="00056063">
        <w:rPr>
          <w:rFonts w:ascii="Times New Roman" w:hAnsi="Times New Roman" w:cs="Times New Roman"/>
          <w:b/>
          <w:sz w:val="28"/>
          <w:szCs w:val="28"/>
        </w:rPr>
        <w:t>Миром Христианским Святителя Мирликийского</w:t>
      </w:r>
      <w:r>
        <w:rPr>
          <w:rFonts w:ascii="Times New Roman" w:hAnsi="Times New Roman" w:cs="Times New Roman"/>
          <w:sz w:val="28"/>
          <w:szCs w:val="28"/>
        </w:rPr>
        <w:t xml:space="preserve">. Пришедший из века четвёртого </w:t>
      </w:r>
      <w:r w:rsidRPr="00056063">
        <w:rPr>
          <w:rFonts w:ascii="Times New Roman" w:hAnsi="Times New Roman" w:cs="Times New Roman"/>
          <w:b/>
          <w:sz w:val="28"/>
          <w:szCs w:val="28"/>
        </w:rPr>
        <w:t>Святой Николай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063">
        <w:rPr>
          <w:rFonts w:ascii="Times New Roman" w:hAnsi="Times New Roman" w:cs="Times New Roman"/>
          <w:sz w:val="28"/>
          <w:szCs w:val="28"/>
        </w:rPr>
        <w:t xml:space="preserve">стал </w:t>
      </w:r>
      <w:r>
        <w:rPr>
          <w:rFonts w:ascii="Times New Roman" w:hAnsi="Times New Roman" w:cs="Times New Roman"/>
          <w:sz w:val="28"/>
          <w:szCs w:val="28"/>
        </w:rPr>
        <w:t>словно всех дел наших «участ</w:t>
      </w:r>
      <w:r w:rsidR="00056063">
        <w:rPr>
          <w:rFonts w:ascii="Times New Roman" w:hAnsi="Times New Roman" w:cs="Times New Roman"/>
          <w:sz w:val="28"/>
          <w:szCs w:val="28"/>
        </w:rPr>
        <w:t>ником</w:t>
      </w:r>
      <w:r>
        <w:rPr>
          <w:rFonts w:ascii="Times New Roman" w:hAnsi="Times New Roman" w:cs="Times New Roman"/>
          <w:sz w:val="28"/>
          <w:szCs w:val="28"/>
        </w:rPr>
        <w:t>». Он тоже над бутовскими рвами</w:t>
      </w:r>
      <w:r w:rsidR="007D2E8C">
        <w:rPr>
          <w:rFonts w:ascii="Times New Roman" w:hAnsi="Times New Roman" w:cs="Times New Roman"/>
          <w:sz w:val="28"/>
          <w:szCs w:val="28"/>
        </w:rPr>
        <w:t xml:space="preserve"> и над Храмами</w:t>
      </w:r>
      <w:r>
        <w:rPr>
          <w:rFonts w:ascii="Times New Roman" w:hAnsi="Times New Roman" w:cs="Times New Roman"/>
          <w:sz w:val="28"/>
          <w:szCs w:val="28"/>
        </w:rPr>
        <w:t>. Словно молится он, сам когда-то чудом гибели за веру избежавший, за всех, верность Христу в годы окаянные сохранивши</w:t>
      </w:r>
      <w:r w:rsidR="00A10555">
        <w:rPr>
          <w:rFonts w:ascii="Times New Roman" w:hAnsi="Times New Roman" w:cs="Times New Roman"/>
          <w:sz w:val="28"/>
          <w:szCs w:val="28"/>
        </w:rPr>
        <w:t>х…</w:t>
      </w:r>
    </w:p>
    <w:p w:rsidR="00A10555" w:rsidRDefault="009C4DC9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715645</wp:posOffset>
            </wp:positionV>
            <wp:extent cx="1725930" cy="2293620"/>
            <wp:effectExtent l="19050" t="0" r="7620" b="0"/>
            <wp:wrapTight wrapText="bothSides">
              <wp:wrapPolygon edited="0">
                <wp:start x="-238" y="0"/>
                <wp:lineTo x="-238" y="21349"/>
                <wp:lineTo x="21695" y="21349"/>
                <wp:lineTo x="21695" y="0"/>
                <wp:lineTo x="-238" y="0"/>
              </wp:wrapPolygon>
            </wp:wrapTight>
            <wp:docPr id="26" name="Рисунок 26" descr="https://tunnel.ru/media/images/2016-08/post/94520/136601141089669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unnel.ru/media/images/2016-08/post/94520/1366011410896692_or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555">
        <w:rPr>
          <w:rFonts w:ascii="Times New Roman" w:hAnsi="Times New Roman" w:cs="Times New Roman"/>
          <w:sz w:val="28"/>
          <w:szCs w:val="28"/>
        </w:rPr>
        <w:t xml:space="preserve">Вот и всё, наверное, осталось добавить, что есть в обоих Храмах </w:t>
      </w:r>
      <w:r w:rsidR="00056063" w:rsidRPr="00056063">
        <w:rPr>
          <w:rFonts w:ascii="Times New Roman" w:hAnsi="Times New Roman" w:cs="Times New Roman"/>
          <w:b/>
          <w:sz w:val="28"/>
          <w:szCs w:val="28"/>
        </w:rPr>
        <w:t>О</w:t>
      </w:r>
      <w:r w:rsidR="00A10555" w:rsidRPr="00056063">
        <w:rPr>
          <w:rFonts w:ascii="Times New Roman" w:hAnsi="Times New Roman" w:cs="Times New Roman"/>
          <w:b/>
          <w:sz w:val="28"/>
          <w:szCs w:val="28"/>
        </w:rPr>
        <w:t>браз Мученика третьего века Уара</w:t>
      </w:r>
      <w:r w:rsidR="00A10555">
        <w:rPr>
          <w:rFonts w:ascii="Times New Roman" w:hAnsi="Times New Roman" w:cs="Times New Roman"/>
          <w:sz w:val="28"/>
          <w:szCs w:val="28"/>
        </w:rPr>
        <w:t xml:space="preserve"> – великая Милость Божия, христианам дарованная, - молиться за тех, кто умер, Святого Крещения не сподобившись. </w:t>
      </w:r>
    </w:p>
    <w:p w:rsidR="00A10555" w:rsidRDefault="00A10555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в Храм </w:t>
      </w:r>
      <w:r w:rsidRPr="00056063">
        <w:rPr>
          <w:rFonts w:ascii="Times New Roman" w:hAnsi="Times New Roman" w:cs="Times New Roman"/>
          <w:b/>
          <w:sz w:val="28"/>
          <w:szCs w:val="28"/>
        </w:rPr>
        <w:t>Образы Святого Мученика Серафима и Святого Исповедника Патриарха Тихона</w:t>
      </w:r>
      <w:r>
        <w:rPr>
          <w:rFonts w:ascii="Times New Roman" w:hAnsi="Times New Roman" w:cs="Times New Roman"/>
          <w:sz w:val="28"/>
          <w:szCs w:val="28"/>
        </w:rPr>
        <w:t xml:space="preserve">, не расстрелянного только потому, что Европа припугнула Советское государство тем, что продовольствие поставлять прекратит. (Другая </w:t>
      </w:r>
      <w:r w:rsidR="00587C38">
        <w:rPr>
          <w:rFonts w:ascii="Times New Roman" w:hAnsi="Times New Roman" w:cs="Times New Roman"/>
          <w:sz w:val="28"/>
          <w:szCs w:val="28"/>
        </w:rPr>
        <w:t xml:space="preserve">немного </w:t>
      </w:r>
      <w:r>
        <w:rPr>
          <w:rFonts w:ascii="Times New Roman" w:hAnsi="Times New Roman" w:cs="Times New Roman"/>
          <w:sz w:val="28"/>
          <w:szCs w:val="28"/>
        </w:rPr>
        <w:t xml:space="preserve">Европа </w:t>
      </w:r>
      <w:r w:rsidR="00587C38">
        <w:rPr>
          <w:rFonts w:ascii="Times New Roman" w:hAnsi="Times New Roman" w:cs="Times New Roman"/>
          <w:sz w:val="28"/>
          <w:szCs w:val="28"/>
        </w:rPr>
        <w:t xml:space="preserve">тогда </w:t>
      </w:r>
      <w:r>
        <w:rPr>
          <w:rFonts w:ascii="Times New Roman" w:hAnsi="Times New Roman" w:cs="Times New Roman"/>
          <w:sz w:val="28"/>
          <w:szCs w:val="28"/>
        </w:rPr>
        <w:t xml:space="preserve">была…). Впрочем, последние дни жизни </w:t>
      </w:r>
      <w:r w:rsidRPr="007D2E8C">
        <w:rPr>
          <w:rFonts w:ascii="Times New Roman" w:hAnsi="Times New Roman" w:cs="Times New Roman"/>
          <w:b/>
          <w:sz w:val="28"/>
          <w:szCs w:val="28"/>
        </w:rPr>
        <w:t>Святого Патриарха</w:t>
      </w:r>
      <w:r>
        <w:rPr>
          <w:rFonts w:ascii="Times New Roman" w:hAnsi="Times New Roman" w:cs="Times New Roman"/>
          <w:sz w:val="28"/>
          <w:szCs w:val="28"/>
        </w:rPr>
        <w:t xml:space="preserve"> с Донским </w:t>
      </w:r>
      <w:r w:rsidR="007D2E8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онастырём связан</w:t>
      </w:r>
      <w:r w:rsidR="0005606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587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C38" w:rsidRDefault="00A10555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 через десять</w:t>
      </w:r>
      <w:r w:rsidR="007D2E8C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7D2E8C" w:rsidRPr="007D2E8C">
        <w:rPr>
          <w:rFonts w:ascii="Times New Roman" w:hAnsi="Times New Roman" w:cs="Times New Roman"/>
          <w:b/>
          <w:sz w:val="28"/>
          <w:szCs w:val="28"/>
        </w:rPr>
        <w:t>Бутовского Храма</w:t>
      </w:r>
      <w:r w:rsidR="007D2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в год столетия октябрьского переворота</w:t>
      </w:r>
      <w:r w:rsidR="00587C38">
        <w:rPr>
          <w:rFonts w:ascii="Times New Roman" w:hAnsi="Times New Roman" w:cs="Times New Roman"/>
          <w:sz w:val="28"/>
          <w:szCs w:val="28"/>
        </w:rPr>
        <w:t xml:space="preserve"> в </w:t>
      </w:r>
      <w:r w:rsidR="00587C38" w:rsidRPr="00056063">
        <w:rPr>
          <w:rFonts w:ascii="Times New Roman" w:hAnsi="Times New Roman" w:cs="Times New Roman"/>
          <w:b/>
          <w:sz w:val="28"/>
          <w:szCs w:val="28"/>
        </w:rPr>
        <w:t>Сретенском Монастыре</w:t>
      </w:r>
      <w:r w:rsidR="00587C38">
        <w:rPr>
          <w:rFonts w:ascii="Times New Roman" w:hAnsi="Times New Roman" w:cs="Times New Roman"/>
          <w:sz w:val="28"/>
          <w:szCs w:val="28"/>
        </w:rPr>
        <w:t xml:space="preserve"> – недалеко от печально известной Лубянки </w:t>
      </w:r>
      <w:r w:rsidR="007D2E8C">
        <w:rPr>
          <w:rFonts w:ascii="Times New Roman" w:hAnsi="Times New Roman" w:cs="Times New Roman"/>
          <w:sz w:val="28"/>
          <w:szCs w:val="28"/>
        </w:rPr>
        <w:t xml:space="preserve">вознёсся </w:t>
      </w:r>
      <w:r w:rsidR="00587C38">
        <w:rPr>
          <w:rFonts w:ascii="Times New Roman" w:hAnsi="Times New Roman" w:cs="Times New Roman"/>
          <w:sz w:val="28"/>
          <w:szCs w:val="28"/>
        </w:rPr>
        <w:t>в небеса у</w:t>
      </w:r>
      <w:r w:rsidR="007D2E8C">
        <w:rPr>
          <w:rFonts w:ascii="Times New Roman" w:hAnsi="Times New Roman" w:cs="Times New Roman"/>
          <w:sz w:val="28"/>
          <w:szCs w:val="28"/>
        </w:rPr>
        <w:t>стремлённый</w:t>
      </w:r>
      <w:r w:rsidR="00587C38">
        <w:rPr>
          <w:rFonts w:ascii="Times New Roman" w:hAnsi="Times New Roman" w:cs="Times New Roman"/>
          <w:sz w:val="28"/>
          <w:szCs w:val="28"/>
        </w:rPr>
        <w:t>,</w:t>
      </w:r>
      <w:r w:rsidR="007D2E8C">
        <w:rPr>
          <w:rFonts w:ascii="Times New Roman" w:hAnsi="Times New Roman" w:cs="Times New Roman"/>
          <w:sz w:val="28"/>
          <w:szCs w:val="28"/>
        </w:rPr>
        <w:t xml:space="preserve"> </w:t>
      </w:r>
      <w:r w:rsidR="00587C38">
        <w:rPr>
          <w:rFonts w:ascii="Times New Roman" w:hAnsi="Times New Roman" w:cs="Times New Roman"/>
          <w:sz w:val="28"/>
          <w:szCs w:val="28"/>
        </w:rPr>
        <w:t xml:space="preserve">величественный </w:t>
      </w:r>
      <w:r w:rsidR="00587C38" w:rsidRPr="00056063">
        <w:rPr>
          <w:rFonts w:ascii="Times New Roman" w:hAnsi="Times New Roman" w:cs="Times New Roman"/>
          <w:b/>
          <w:sz w:val="28"/>
          <w:szCs w:val="28"/>
        </w:rPr>
        <w:t>Храм Воскресенья Христова</w:t>
      </w:r>
      <w:r w:rsidR="00587C38">
        <w:rPr>
          <w:rFonts w:ascii="Times New Roman" w:hAnsi="Times New Roman" w:cs="Times New Roman"/>
          <w:sz w:val="28"/>
          <w:szCs w:val="28"/>
        </w:rPr>
        <w:t xml:space="preserve">. Похожий чем-то на Бутовский – главным образом, сутью своею. Там тоже при входе  </w:t>
      </w:r>
      <w:r w:rsidR="00587C38" w:rsidRPr="00056063">
        <w:rPr>
          <w:rFonts w:ascii="Times New Roman" w:hAnsi="Times New Roman" w:cs="Times New Roman"/>
          <w:b/>
          <w:sz w:val="28"/>
          <w:szCs w:val="28"/>
        </w:rPr>
        <w:t>Образ Патрирах</w:t>
      </w:r>
      <w:r w:rsidR="00587C38" w:rsidRPr="00056063">
        <w:rPr>
          <w:rFonts w:ascii="Times New Roman" w:hAnsi="Times New Roman" w:cs="Times New Roman"/>
          <w:sz w:val="28"/>
          <w:szCs w:val="28"/>
        </w:rPr>
        <w:t>а-</w:t>
      </w:r>
      <w:r w:rsidR="00587C38" w:rsidRPr="007D2E8C">
        <w:rPr>
          <w:rFonts w:ascii="Times New Roman" w:hAnsi="Times New Roman" w:cs="Times New Roman"/>
          <w:b/>
          <w:sz w:val="28"/>
          <w:szCs w:val="28"/>
        </w:rPr>
        <w:t>Исповедника</w:t>
      </w:r>
      <w:r w:rsidR="00587C38" w:rsidRPr="00056063">
        <w:rPr>
          <w:rFonts w:ascii="Times New Roman" w:hAnsi="Times New Roman" w:cs="Times New Roman"/>
          <w:sz w:val="28"/>
          <w:szCs w:val="28"/>
        </w:rPr>
        <w:t xml:space="preserve"> и, конечно, в тюремной больнице скончавшегося</w:t>
      </w:r>
      <w:r w:rsidR="00587C38">
        <w:rPr>
          <w:rFonts w:ascii="Times New Roman" w:hAnsi="Times New Roman" w:cs="Times New Roman"/>
          <w:sz w:val="28"/>
          <w:szCs w:val="28"/>
        </w:rPr>
        <w:t xml:space="preserve"> </w:t>
      </w:r>
      <w:r w:rsidR="00587C38" w:rsidRPr="00056063">
        <w:rPr>
          <w:rFonts w:ascii="Times New Roman" w:hAnsi="Times New Roman" w:cs="Times New Roman"/>
          <w:b/>
          <w:sz w:val="28"/>
          <w:szCs w:val="28"/>
        </w:rPr>
        <w:t>Святого Архиепископа Илариона</w:t>
      </w:r>
      <w:r w:rsidR="00587C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7C38" w:rsidRDefault="00687D7C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64770</wp:posOffset>
            </wp:positionV>
            <wp:extent cx="2007870" cy="1127760"/>
            <wp:effectExtent l="19050" t="0" r="0" b="0"/>
            <wp:wrapSquare wrapText="bothSides"/>
            <wp:docPr id="38" name="Рисунок 38" descr="C:\Users\me\Downloads\Бутово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\Downloads\Бутово\DSC0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C38">
        <w:rPr>
          <w:rFonts w:ascii="Times New Roman" w:hAnsi="Times New Roman" w:cs="Times New Roman"/>
          <w:sz w:val="28"/>
          <w:szCs w:val="28"/>
        </w:rPr>
        <w:t xml:space="preserve">Кстати, один из братьев </w:t>
      </w:r>
      <w:r w:rsidR="007D2E8C" w:rsidRPr="007D2E8C">
        <w:rPr>
          <w:rFonts w:ascii="Times New Roman" w:hAnsi="Times New Roman" w:cs="Times New Roman"/>
          <w:b/>
          <w:sz w:val="28"/>
          <w:szCs w:val="28"/>
        </w:rPr>
        <w:t>Святителя Илариона</w:t>
      </w:r>
      <w:r w:rsidR="00587C38">
        <w:rPr>
          <w:rFonts w:ascii="Times New Roman" w:hAnsi="Times New Roman" w:cs="Times New Roman"/>
          <w:sz w:val="28"/>
          <w:szCs w:val="28"/>
        </w:rPr>
        <w:t xml:space="preserve"> тоже смерть на полигоне близ села Бутова принял…</w:t>
      </w:r>
    </w:p>
    <w:p w:rsidR="00A10555" w:rsidRDefault="00587C38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назвали беседу нашу</w:t>
      </w:r>
      <w:r w:rsidRPr="00587C38">
        <w:t xml:space="preserve"> </w:t>
      </w:r>
      <w:r w:rsidRPr="00587C38">
        <w:rPr>
          <w:rFonts w:ascii="Times New Roman" w:hAnsi="Times New Roman" w:cs="Times New Roman"/>
          <w:sz w:val="28"/>
          <w:szCs w:val="28"/>
        </w:rPr>
        <w:t>трагеди</w:t>
      </w:r>
      <w:r w:rsidR="00FD624B">
        <w:rPr>
          <w:rFonts w:ascii="Times New Roman" w:hAnsi="Times New Roman" w:cs="Times New Roman"/>
          <w:sz w:val="28"/>
          <w:szCs w:val="28"/>
        </w:rPr>
        <w:t>ей</w:t>
      </w:r>
      <w:r w:rsidRPr="00587C38">
        <w:rPr>
          <w:rFonts w:ascii="Times New Roman" w:hAnsi="Times New Roman" w:cs="Times New Roman"/>
          <w:sz w:val="28"/>
          <w:szCs w:val="28"/>
        </w:rPr>
        <w:t xml:space="preserve"> многих поколений</w:t>
      </w:r>
      <w:r w:rsidR="00FD624B">
        <w:rPr>
          <w:rFonts w:ascii="Times New Roman" w:hAnsi="Times New Roman" w:cs="Times New Roman"/>
          <w:sz w:val="28"/>
          <w:szCs w:val="28"/>
        </w:rPr>
        <w:t>, потому что так или иначе невольно будет люди разделяться на потомков убиенных и палачей.</w:t>
      </w:r>
    </w:p>
    <w:p w:rsidR="00FD624B" w:rsidRDefault="00687D7C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378460</wp:posOffset>
            </wp:positionV>
            <wp:extent cx="1937385" cy="1493520"/>
            <wp:effectExtent l="19050" t="0" r="5715" b="0"/>
            <wp:wrapTight wrapText="bothSides">
              <wp:wrapPolygon edited="0">
                <wp:start x="-212" y="0"/>
                <wp:lineTo x="-212" y="21214"/>
                <wp:lineTo x="21664" y="21214"/>
                <wp:lineTo x="21664" y="0"/>
                <wp:lineTo x="-212" y="0"/>
              </wp:wrapPolygon>
            </wp:wrapTight>
            <wp:docPr id="37" name="Рисунок 37" descr="C:\Users\me\Downloads\ВЕЛИКИЙ ПОСТ\Святые. Просиявшие\Новомученики и Испове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\Downloads\ВЕЛИКИЙ ПОСТ\Святые. Просиявшие\Новомученики и Исповедни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24B" w:rsidRPr="007D2E8C">
        <w:rPr>
          <w:rFonts w:ascii="Times New Roman" w:hAnsi="Times New Roman" w:cs="Times New Roman"/>
          <w:b/>
          <w:sz w:val="28"/>
          <w:szCs w:val="28"/>
        </w:rPr>
        <w:t>Дай Господь</w:t>
      </w:r>
      <w:r w:rsidR="00FD624B">
        <w:rPr>
          <w:rFonts w:ascii="Times New Roman" w:hAnsi="Times New Roman" w:cs="Times New Roman"/>
          <w:sz w:val="28"/>
          <w:szCs w:val="28"/>
        </w:rPr>
        <w:t xml:space="preserve"> </w:t>
      </w:r>
      <w:r w:rsidR="007D2E8C">
        <w:rPr>
          <w:rFonts w:ascii="Times New Roman" w:hAnsi="Times New Roman" w:cs="Times New Roman"/>
          <w:sz w:val="28"/>
          <w:szCs w:val="28"/>
        </w:rPr>
        <w:t xml:space="preserve">нам </w:t>
      </w:r>
      <w:r w:rsidR="00FD624B">
        <w:rPr>
          <w:rFonts w:ascii="Times New Roman" w:hAnsi="Times New Roman" w:cs="Times New Roman"/>
          <w:sz w:val="28"/>
          <w:szCs w:val="28"/>
        </w:rPr>
        <w:t>молитвою преодолеть разделение мира сего – и понять, что «выигравших» в таком противостоянии нет…</w:t>
      </w:r>
    </w:p>
    <w:p w:rsidR="00FD624B" w:rsidRPr="00056063" w:rsidRDefault="00FD624B" w:rsidP="00DF1BC6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063">
        <w:rPr>
          <w:rFonts w:ascii="Times New Roman" w:hAnsi="Times New Roman" w:cs="Times New Roman"/>
          <w:b/>
          <w:sz w:val="28"/>
          <w:szCs w:val="28"/>
        </w:rPr>
        <w:t>Святые Новомученики и Исповедники Земли Русской. Вымолите Отечество наше многострадальное. Вразумите тех, кто забыл о происходившем в веке окаянном, чтобы никогда не повторилась трагедия.</w:t>
      </w:r>
    </w:p>
    <w:p w:rsidR="00FD624B" w:rsidRPr="00056063" w:rsidRDefault="00FD624B" w:rsidP="00DF1BC6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063">
        <w:rPr>
          <w:rFonts w:ascii="Times New Roman" w:hAnsi="Times New Roman" w:cs="Times New Roman"/>
          <w:b/>
          <w:sz w:val="28"/>
          <w:szCs w:val="28"/>
        </w:rPr>
        <w:t>Молите Бога о нас…</w:t>
      </w:r>
      <w:r w:rsidR="00687D7C" w:rsidRPr="00687D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624B" w:rsidRDefault="00FD624B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FD624B" w:rsidRDefault="00FD624B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A54BAE" w:rsidRDefault="00A10555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4BA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54BAE" w:rsidRDefault="00A54BAE" w:rsidP="00DF1BC6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749F" w:rsidRDefault="00DF1BC6" w:rsidP="00DF064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37749F" w:rsidSect="001C2140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D97" w:rsidRDefault="00BA5D97" w:rsidP="002C0A1E">
      <w:pPr>
        <w:spacing w:after="0" w:line="240" w:lineRule="auto"/>
      </w:pPr>
      <w:r>
        <w:separator/>
      </w:r>
    </w:p>
  </w:endnote>
  <w:endnote w:type="continuationSeparator" w:id="0">
    <w:p w:rsidR="00BA5D97" w:rsidRDefault="00BA5D97" w:rsidP="002C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0874"/>
      <w:docPartObj>
        <w:docPartGallery w:val="Page Numbers (Bottom of Page)"/>
        <w:docPartUnique/>
      </w:docPartObj>
    </w:sdtPr>
    <w:sdtContent>
      <w:p w:rsidR="00587C38" w:rsidRDefault="009E3ABA">
        <w:pPr>
          <w:pStyle w:val="a5"/>
        </w:pPr>
        <w:fldSimple w:instr=" PAGE   \* MERGEFORMAT ">
          <w:r w:rsidR="00BA5D97">
            <w:rPr>
              <w:noProof/>
            </w:rPr>
            <w:t>1</w:t>
          </w:r>
        </w:fldSimple>
      </w:p>
    </w:sdtContent>
  </w:sdt>
  <w:p w:rsidR="00587C38" w:rsidRDefault="00587C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D97" w:rsidRDefault="00BA5D97" w:rsidP="002C0A1E">
      <w:pPr>
        <w:spacing w:after="0" w:line="240" w:lineRule="auto"/>
      </w:pPr>
      <w:r>
        <w:separator/>
      </w:r>
    </w:p>
  </w:footnote>
  <w:footnote w:type="continuationSeparator" w:id="0">
    <w:p w:rsidR="00BA5D97" w:rsidRDefault="00BA5D97" w:rsidP="002C0A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A72FA"/>
    <w:rsid w:val="000000DB"/>
    <w:rsid w:val="00056063"/>
    <w:rsid w:val="0007423B"/>
    <w:rsid w:val="000C5591"/>
    <w:rsid w:val="00107B7A"/>
    <w:rsid w:val="001C2140"/>
    <w:rsid w:val="001F0A66"/>
    <w:rsid w:val="002C0A1E"/>
    <w:rsid w:val="002D3A1C"/>
    <w:rsid w:val="0030133A"/>
    <w:rsid w:val="0036636F"/>
    <w:rsid w:val="0037749F"/>
    <w:rsid w:val="003967D1"/>
    <w:rsid w:val="00407927"/>
    <w:rsid w:val="00416B95"/>
    <w:rsid w:val="00473BF2"/>
    <w:rsid w:val="0049376B"/>
    <w:rsid w:val="004B7F07"/>
    <w:rsid w:val="004F4111"/>
    <w:rsid w:val="00504831"/>
    <w:rsid w:val="00587C38"/>
    <w:rsid w:val="005B189F"/>
    <w:rsid w:val="005B289A"/>
    <w:rsid w:val="005E77AC"/>
    <w:rsid w:val="00635C0C"/>
    <w:rsid w:val="00687D7C"/>
    <w:rsid w:val="006E2191"/>
    <w:rsid w:val="006F4C87"/>
    <w:rsid w:val="0075558F"/>
    <w:rsid w:val="00780F48"/>
    <w:rsid w:val="007A72FA"/>
    <w:rsid w:val="007C2B64"/>
    <w:rsid w:val="007D2E8C"/>
    <w:rsid w:val="007F1368"/>
    <w:rsid w:val="007F138F"/>
    <w:rsid w:val="007F7793"/>
    <w:rsid w:val="00803894"/>
    <w:rsid w:val="008167C5"/>
    <w:rsid w:val="008328E2"/>
    <w:rsid w:val="008910B5"/>
    <w:rsid w:val="008B39BB"/>
    <w:rsid w:val="008F24A9"/>
    <w:rsid w:val="008F50CE"/>
    <w:rsid w:val="009218A1"/>
    <w:rsid w:val="00940620"/>
    <w:rsid w:val="009424CA"/>
    <w:rsid w:val="00951783"/>
    <w:rsid w:val="009C4DC9"/>
    <w:rsid w:val="009E0D6B"/>
    <w:rsid w:val="009E3ABA"/>
    <w:rsid w:val="00A10555"/>
    <w:rsid w:val="00A25149"/>
    <w:rsid w:val="00A47EFA"/>
    <w:rsid w:val="00A54BAE"/>
    <w:rsid w:val="00AB0A5E"/>
    <w:rsid w:val="00B97820"/>
    <w:rsid w:val="00BA5D97"/>
    <w:rsid w:val="00BF0EFB"/>
    <w:rsid w:val="00BF6365"/>
    <w:rsid w:val="00C06B1B"/>
    <w:rsid w:val="00C52721"/>
    <w:rsid w:val="00C74E4C"/>
    <w:rsid w:val="00C75A41"/>
    <w:rsid w:val="00C94CF3"/>
    <w:rsid w:val="00D10B1A"/>
    <w:rsid w:val="00D252FD"/>
    <w:rsid w:val="00DF0641"/>
    <w:rsid w:val="00DF1BC6"/>
    <w:rsid w:val="00E1438D"/>
    <w:rsid w:val="00E52C50"/>
    <w:rsid w:val="00E52EAA"/>
    <w:rsid w:val="00E56B90"/>
    <w:rsid w:val="00E8734B"/>
    <w:rsid w:val="00F62D87"/>
    <w:rsid w:val="00FB18A8"/>
    <w:rsid w:val="00FD6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0A1E"/>
  </w:style>
  <w:style w:type="paragraph" w:styleId="a5">
    <w:name w:val="footer"/>
    <w:basedOn w:val="a"/>
    <w:link w:val="a6"/>
    <w:uiPriority w:val="99"/>
    <w:unhideWhenUsed/>
    <w:rsid w:val="002C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0A1E"/>
  </w:style>
  <w:style w:type="paragraph" w:styleId="a7">
    <w:name w:val="Balloon Text"/>
    <w:basedOn w:val="a"/>
    <w:link w:val="a8"/>
    <w:uiPriority w:val="99"/>
    <w:semiHidden/>
    <w:unhideWhenUsed/>
    <w:rsid w:val="007F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368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basedOn w:val="a0"/>
    <w:link w:val="aa"/>
    <w:uiPriority w:val="1"/>
    <w:locked/>
    <w:rsid w:val="00B97820"/>
  </w:style>
  <w:style w:type="paragraph" w:styleId="aa">
    <w:name w:val="No Spacing"/>
    <w:link w:val="a9"/>
    <w:uiPriority w:val="1"/>
    <w:qFormat/>
    <w:rsid w:val="00B978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2560</Words>
  <Characters>14597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dcterms:created xsi:type="dcterms:W3CDTF">2024-01-11T08:44:00Z</dcterms:created>
  <dcterms:modified xsi:type="dcterms:W3CDTF">2024-01-23T13:03:00Z</dcterms:modified>
</cp:coreProperties>
</file>