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2A" w:rsidRDefault="008C4F2A" w:rsidP="008C4F2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УДК </w:t>
      </w:r>
      <w:r w:rsidRPr="008C4F2A">
        <w:rPr>
          <w:rFonts w:ascii="Times New Roman" w:hAnsi="Times New Roman" w:cs="Times New Roman"/>
          <w:b/>
          <w:sz w:val="28"/>
          <w:szCs w:val="28"/>
        </w:rPr>
        <w:t>796.012.453</w:t>
      </w:r>
      <w:r w:rsidRPr="008C4F2A">
        <w:rPr>
          <w:rFonts w:ascii="Times New Roman" w:hAnsi="Times New Roman" w:cs="Times New Roman"/>
          <w:b/>
          <w:sz w:val="28"/>
          <w:szCs w:val="28"/>
        </w:rPr>
        <w:tab/>
      </w:r>
    </w:p>
    <w:p w:rsidR="003A1094" w:rsidRDefault="003A1094" w:rsidP="008C4F2A">
      <w:pPr>
        <w:spacing w:after="0" w:line="240" w:lineRule="auto"/>
        <w:rPr>
          <w:rFonts w:ascii="Times New Roman" w:hAnsi="Times New Roman" w:cs="Times New Roman"/>
          <w:b/>
          <w:sz w:val="28"/>
          <w:szCs w:val="28"/>
        </w:rPr>
      </w:pPr>
    </w:p>
    <w:p w:rsidR="00842079" w:rsidRDefault="00842079" w:rsidP="00842079">
      <w:pPr>
        <w:spacing w:after="0" w:line="240" w:lineRule="auto"/>
        <w:jc w:val="center"/>
        <w:rPr>
          <w:rFonts w:ascii="Times New Roman" w:hAnsi="Times New Roman" w:cs="Times New Roman"/>
          <w:b/>
          <w:sz w:val="28"/>
          <w:szCs w:val="28"/>
        </w:rPr>
      </w:pPr>
      <w:r w:rsidRPr="003A2439">
        <w:rPr>
          <w:rFonts w:ascii="Times New Roman" w:hAnsi="Times New Roman" w:cs="Times New Roman"/>
          <w:b/>
          <w:sz w:val="28"/>
          <w:szCs w:val="28"/>
        </w:rPr>
        <w:t>Инновационный подход в обучении двигательным действиям в физической культуре и спорте с помощ</w:t>
      </w:r>
      <w:r w:rsidR="003A2439">
        <w:rPr>
          <w:rFonts w:ascii="Times New Roman" w:hAnsi="Times New Roman" w:cs="Times New Roman"/>
          <w:b/>
          <w:sz w:val="28"/>
          <w:szCs w:val="28"/>
        </w:rPr>
        <w:t>ью методов обучения каллиграфии</w:t>
      </w:r>
    </w:p>
    <w:p w:rsidR="00D34D06" w:rsidRPr="003A2439" w:rsidRDefault="00D34D06" w:rsidP="00842079">
      <w:pPr>
        <w:spacing w:after="0" w:line="240" w:lineRule="auto"/>
        <w:jc w:val="center"/>
        <w:rPr>
          <w:rFonts w:ascii="Times New Roman" w:hAnsi="Times New Roman" w:cs="Times New Roman"/>
          <w:b/>
          <w:sz w:val="28"/>
          <w:szCs w:val="28"/>
        </w:rPr>
      </w:pPr>
    </w:p>
    <w:p w:rsidR="003A1094" w:rsidRDefault="00D34D06" w:rsidP="003A1094">
      <w:pPr>
        <w:spacing w:after="0" w:line="240" w:lineRule="auto"/>
        <w:jc w:val="center"/>
        <w:rPr>
          <w:rFonts w:ascii="Times New Roman" w:hAnsi="Times New Roman" w:cs="Times New Roman"/>
          <w:sz w:val="28"/>
          <w:szCs w:val="28"/>
          <w:vertAlign w:val="superscript"/>
        </w:rPr>
      </w:pPr>
      <w:r>
        <w:rPr>
          <w:rFonts w:ascii="Times New Roman" w:hAnsi="Times New Roman" w:cs="Times New Roman"/>
          <w:b/>
          <w:i/>
          <w:sz w:val="28"/>
          <w:szCs w:val="28"/>
        </w:rPr>
        <w:t>И.Ю.</w:t>
      </w:r>
      <w:r w:rsidR="00842079">
        <w:rPr>
          <w:rFonts w:ascii="Times New Roman" w:hAnsi="Times New Roman" w:cs="Times New Roman"/>
          <w:b/>
          <w:i/>
          <w:sz w:val="28"/>
          <w:szCs w:val="28"/>
        </w:rPr>
        <w:t>Сюзев</w:t>
      </w:r>
      <w:r w:rsidRPr="00D34D06">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 xml:space="preserve">1 </w:t>
      </w:r>
      <w:r w:rsidR="00842079">
        <w:rPr>
          <w:rFonts w:ascii="Times New Roman" w:hAnsi="Times New Roman" w:cs="Times New Roman"/>
          <w:b/>
          <w:i/>
          <w:sz w:val="28"/>
          <w:szCs w:val="28"/>
        </w:rPr>
        <w:t>,</w:t>
      </w:r>
      <w:r w:rsidR="00842079" w:rsidRPr="002F03B1">
        <w:rPr>
          <w:rFonts w:ascii="Times New Roman" w:hAnsi="Times New Roman" w:cs="Times New Roman"/>
          <w:b/>
          <w:i/>
          <w:sz w:val="28"/>
          <w:szCs w:val="28"/>
        </w:rPr>
        <w:t>О.Н. Ловыгин</w:t>
      </w:r>
      <w:r>
        <w:rPr>
          <w:rFonts w:ascii="Times New Roman" w:hAnsi="Times New Roman" w:cs="Times New Roman"/>
          <w:b/>
          <w:i/>
          <w:sz w:val="28"/>
          <w:szCs w:val="28"/>
        </w:rPr>
        <w:t xml:space="preserve">а </w:t>
      </w:r>
      <w:r>
        <w:rPr>
          <w:rFonts w:ascii="Times New Roman" w:hAnsi="Times New Roman" w:cs="Times New Roman"/>
          <w:sz w:val="26"/>
          <w:szCs w:val="26"/>
          <w:vertAlign w:val="superscript"/>
        </w:rPr>
        <w:t xml:space="preserve">2 </w:t>
      </w:r>
      <w:r w:rsidR="003A1094">
        <w:rPr>
          <w:rFonts w:ascii="Times New Roman" w:hAnsi="Times New Roman" w:cs="Times New Roman"/>
          <w:b/>
          <w:i/>
          <w:sz w:val="28"/>
          <w:szCs w:val="28"/>
        </w:rPr>
        <w:t>,</w:t>
      </w:r>
      <w:r w:rsidR="00842079" w:rsidRPr="002F03B1">
        <w:rPr>
          <w:rFonts w:ascii="Times New Roman" w:hAnsi="Times New Roman" w:cs="Times New Roman"/>
          <w:b/>
          <w:i/>
          <w:sz w:val="28"/>
          <w:szCs w:val="28"/>
        </w:rPr>
        <w:t xml:space="preserve"> </w:t>
      </w:r>
      <w:r w:rsidR="003A1094">
        <w:rPr>
          <w:rFonts w:ascii="Times New Roman" w:hAnsi="Times New Roman" w:cs="Times New Roman"/>
          <w:b/>
          <w:i/>
          <w:sz w:val="28"/>
          <w:szCs w:val="28"/>
        </w:rPr>
        <w:t xml:space="preserve">Д.А. </w:t>
      </w:r>
      <w:r w:rsidR="00842079">
        <w:rPr>
          <w:rFonts w:ascii="Times New Roman" w:hAnsi="Times New Roman" w:cs="Times New Roman"/>
          <w:b/>
          <w:i/>
          <w:sz w:val="28"/>
          <w:szCs w:val="28"/>
        </w:rPr>
        <w:t>Корюкин</w:t>
      </w:r>
      <w:r>
        <w:rPr>
          <w:rFonts w:ascii="Times New Roman" w:hAnsi="Times New Roman" w:cs="Times New Roman"/>
          <w:b/>
          <w:i/>
          <w:sz w:val="28"/>
          <w:szCs w:val="28"/>
        </w:rPr>
        <w:t xml:space="preserve"> </w:t>
      </w:r>
      <w:r>
        <w:rPr>
          <w:rFonts w:ascii="Times New Roman" w:hAnsi="Times New Roman" w:cs="Times New Roman"/>
          <w:sz w:val="26"/>
          <w:szCs w:val="26"/>
          <w:vertAlign w:val="superscript"/>
        </w:rPr>
        <w:t xml:space="preserve">2 </w:t>
      </w:r>
      <w:r w:rsidR="00842079" w:rsidRPr="002F03B1">
        <w:rPr>
          <w:rFonts w:ascii="Times New Roman" w:hAnsi="Times New Roman" w:cs="Times New Roman"/>
          <w:b/>
          <w:i/>
          <w:sz w:val="28"/>
          <w:szCs w:val="28"/>
        </w:rPr>
        <w:t xml:space="preserve">, </w:t>
      </w:r>
      <w:r w:rsidR="003A1094">
        <w:rPr>
          <w:rFonts w:ascii="Times New Roman" w:hAnsi="Times New Roman" w:cs="Times New Roman"/>
          <w:b/>
          <w:i/>
          <w:sz w:val="28"/>
          <w:szCs w:val="28"/>
        </w:rPr>
        <w:t>Р.В</w:t>
      </w:r>
      <w:r w:rsidR="00842079" w:rsidRPr="002F03B1">
        <w:rPr>
          <w:rFonts w:ascii="Times New Roman" w:hAnsi="Times New Roman" w:cs="Times New Roman"/>
          <w:b/>
          <w:i/>
          <w:sz w:val="28"/>
          <w:szCs w:val="28"/>
        </w:rPr>
        <w:t xml:space="preserve"> Сидоров</w:t>
      </w:r>
      <w:r>
        <w:rPr>
          <w:rFonts w:ascii="Times New Roman" w:hAnsi="Times New Roman" w:cs="Times New Roman"/>
          <w:b/>
          <w:i/>
          <w:sz w:val="28"/>
          <w:szCs w:val="28"/>
        </w:rPr>
        <w:t xml:space="preserve"> </w:t>
      </w:r>
      <w:r>
        <w:rPr>
          <w:rFonts w:ascii="Times New Roman" w:hAnsi="Times New Roman" w:cs="Times New Roman"/>
          <w:sz w:val="26"/>
          <w:szCs w:val="26"/>
          <w:vertAlign w:val="superscript"/>
        </w:rPr>
        <w:t>3</w:t>
      </w:r>
    </w:p>
    <w:p w:rsidR="00842079" w:rsidRPr="00D34D06" w:rsidRDefault="00842079" w:rsidP="00842079">
      <w:pPr>
        <w:spacing w:after="0" w:line="240" w:lineRule="auto"/>
        <w:jc w:val="center"/>
        <w:rPr>
          <w:rFonts w:ascii="Times New Roman" w:hAnsi="Times New Roman" w:cs="Times New Roman"/>
          <w:b/>
          <w:i/>
          <w:color w:val="000000"/>
          <w:sz w:val="28"/>
          <w:szCs w:val="28"/>
        </w:rPr>
      </w:pPr>
    </w:p>
    <w:p w:rsidR="00842079" w:rsidRPr="002F03B1" w:rsidRDefault="00D34D06" w:rsidP="00842079">
      <w:pPr>
        <w:spacing w:after="0" w:line="240" w:lineRule="auto"/>
        <w:jc w:val="center"/>
        <w:rPr>
          <w:rFonts w:ascii="Times New Roman" w:hAnsi="Times New Roman" w:cs="Times New Roman"/>
          <w:i/>
          <w:sz w:val="28"/>
          <w:szCs w:val="28"/>
        </w:rPr>
      </w:pPr>
      <w:r w:rsidRPr="006A4646">
        <w:rPr>
          <w:rFonts w:ascii="Times New Roman" w:hAnsi="Times New Roman" w:cs="Times New Roman"/>
          <w:sz w:val="26"/>
          <w:szCs w:val="26"/>
          <w:vertAlign w:val="superscript"/>
        </w:rPr>
        <w:t xml:space="preserve">1 </w:t>
      </w:r>
      <w:r w:rsidR="00842079" w:rsidRPr="006A4646">
        <w:rPr>
          <w:rFonts w:ascii="Times New Roman" w:hAnsi="Times New Roman" w:cs="Times New Roman"/>
          <w:i/>
          <w:sz w:val="28"/>
          <w:szCs w:val="28"/>
        </w:rPr>
        <w:t>ФГБОУ ВО «</w:t>
      </w:r>
      <w:r w:rsidR="006A4646" w:rsidRPr="006A4646">
        <w:rPr>
          <w:rFonts w:ascii="Times New Roman" w:hAnsi="Times New Roman" w:cs="Times New Roman"/>
          <w:i/>
          <w:sz w:val="28"/>
          <w:szCs w:val="28"/>
        </w:rPr>
        <w:t>Уральский государственный горный университет</w:t>
      </w:r>
      <w:r w:rsidR="00842079" w:rsidRPr="006A4646">
        <w:rPr>
          <w:rFonts w:ascii="Times New Roman" w:hAnsi="Times New Roman" w:cs="Times New Roman"/>
          <w:i/>
          <w:sz w:val="28"/>
          <w:szCs w:val="28"/>
        </w:rPr>
        <w:t>»</w:t>
      </w:r>
    </w:p>
    <w:p w:rsidR="00842079" w:rsidRPr="002F03B1" w:rsidRDefault="00D34D06" w:rsidP="00842079">
      <w:pPr>
        <w:spacing w:after="0" w:line="240" w:lineRule="auto"/>
        <w:jc w:val="center"/>
        <w:rPr>
          <w:rFonts w:ascii="Times New Roman" w:hAnsi="Times New Roman" w:cs="Times New Roman"/>
          <w:i/>
          <w:sz w:val="28"/>
          <w:szCs w:val="28"/>
        </w:rPr>
      </w:pPr>
      <w:r>
        <w:rPr>
          <w:rFonts w:ascii="Times New Roman" w:hAnsi="Times New Roman" w:cs="Times New Roman"/>
          <w:sz w:val="26"/>
          <w:szCs w:val="26"/>
          <w:vertAlign w:val="superscript"/>
        </w:rPr>
        <w:t xml:space="preserve">2 </w:t>
      </w:r>
      <w:r w:rsidR="00842079" w:rsidRPr="002F03B1">
        <w:rPr>
          <w:rFonts w:ascii="Times New Roman" w:hAnsi="Times New Roman" w:cs="Times New Roman"/>
          <w:i/>
          <w:sz w:val="28"/>
          <w:szCs w:val="28"/>
        </w:rPr>
        <w:t>ФГБОУ ВО «Курганский государственный университет»</w:t>
      </w:r>
    </w:p>
    <w:p w:rsidR="00842079" w:rsidRPr="00D34D06" w:rsidRDefault="00D34D06" w:rsidP="00D34D06">
      <w:pPr>
        <w:spacing w:after="0" w:line="240" w:lineRule="auto"/>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3 </w:t>
      </w:r>
      <w:r w:rsidR="00842079" w:rsidRPr="002F03B1">
        <w:rPr>
          <w:rFonts w:ascii="Times New Roman" w:hAnsi="Times New Roman" w:cs="Times New Roman"/>
          <w:i/>
          <w:sz w:val="28"/>
          <w:szCs w:val="28"/>
        </w:rPr>
        <w:t>ФГБОУ ВО «Уральский государственный экономический университет»</w:t>
      </w:r>
    </w:p>
    <w:p w:rsidR="00842079" w:rsidRDefault="00842079" w:rsidP="00842079">
      <w:pPr>
        <w:spacing w:after="0" w:line="360" w:lineRule="auto"/>
        <w:ind w:firstLine="709"/>
        <w:jc w:val="both"/>
        <w:rPr>
          <w:rFonts w:ascii="Times New Roman" w:hAnsi="Times New Roman" w:cs="Times New Roman"/>
          <w:sz w:val="28"/>
          <w:szCs w:val="28"/>
        </w:rPr>
      </w:pPr>
    </w:p>
    <w:p w:rsidR="00AC7140" w:rsidRPr="0076080E" w:rsidRDefault="00AC7140" w:rsidP="00AC7140">
      <w:pPr>
        <w:wordWrap w:val="0"/>
        <w:spacing w:after="0"/>
        <w:jc w:val="both"/>
        <w:rPr>
          <w:rFonts w:ascii="Times New Roman" w:hAnsi="Times New Roman" w:cs="Times New Roman"/>
          <w:i/>
          <w:sz w:val="28"/>
          <w:szCs w:val="28"/>
        </w:rPr>
      </w:pPr>
      <w:r w:rsidRPr="001F75F6">
        <w:rPr>
          <w:rFonts w:ascii="Times New Roman" w:hAnsi="Times New Roman" w:cs="Times New Roman"/>
          <w:b/>
          <w:i/>
          <w:sz w:val="28"/>
          <w:szCs w:val="28"/>
        </w:rPr>
        <w:t>Аннотация</w:t>
      </w:r>
      <w:r w:rsidRPr="001F75F6">
        <w:rPr>
          <w:rFonts w:ascii="Times New Roman" w:hAnsi="Times New Roman" w:cs="Times New Roman"/>
          <w:i/>
          <w:sz w:val="28"/>
          <w:szCs w:val="28"/>
        </w:rPr>
        <w:t xml:space="preserve">. </w:t>
      </w:r>
      <w:r w:rsidR="0076080E">
        <w:rPr>
          <w:rFonts w:ascii="Times New Roman" w:hAnsi="Times New Roman" w:cs="Times New Roman"/>
          <w:i/>
          <w:sz w:val="28"/>
          <w:szCs w:val="28"/>
        </w:rPr>
        <w:t xml:space="preserve">Описываются результаты комплексного подхода в обучении сложным двигательным действиям в новом физкультурно-спортивном движении РОЛКРОСС </w:t>
      </w:r>
      <w:r w:rsidR="0076080E" w:rsidRPr="0076080E">
        <w:rPr>
          <w:rFonts w:ascii="Times New Roman" w:hAnsi="Times New Roman" w:cs="Times New Roman"/>
          <w:i/>
          <w:sz w:val="28"/>
          <w:szCs w:val="28"/>
        </w:rPr>
        <w:t>[</w:t>
      </w:r>
      <w:r w:rsidR="0076080E">
        <w:rPr>
          <w:rFonts w:ascii="Times New Roman" w:hAnsi="Times New Roman" w:cs="Times New Roman"/>
          <w:i/>
          <w:sz w:val="28"/>
          <w:szCs w:val="28"/>
        </w:rPr>
        <w:t>4</w:t>
      </w:r>
      <w:r w:rsidR="0076080E" w:rsidRPr="0076080E">
        <w:rPr>
          <w:rFonts w:ascii="Times New Roman" w:hAnsi="Times New Roman" w:cs="Times New Roman"/>
          <w:i/>
          <w:sz w:val="28"/>
          <w:szCs w:val="28"/>
        </w:rPr>
        <w:t>]</w:t>
      </w:r>
      <w:r w:rsidR="0076080E">
        <w:rPr>
          <w:rFonts w:ascii="Times New Roman" w:hAnsi="Times New Roman" w:cs="Times New Roman"/>
          <w:i/>
          <w:sz w:val="28"/>
          <w:szCs w:val="28"/>
        </w:rPr>
        <w:t xml:space="preserve"> на основе образовательных методик советской педагогики: методов конструирования букв в каллиграфии</w:t>
      </w:r>
      <w:r w:rsidR="0076080E" w:rsidRPr="0076080E">
        <w:rPr>
          <w:rFonts w:ascii="Times New Roman" w:hAnsi="Times New Roman" w:cs="Times New Roman"/>
          <w:i/>
          <w:sz w:val="28"/>
          <w:szCs w:val="28"/>
        </w:rPr>
        <w:t xml:space="preserve"> [2]</w:t>
      </w:r>
      <w:r w:rsidR="0076080E">
        <w:rPr>
          <w:rFonts w:ascii="Times New Roman" w:hAnsi="Times New Roman" w:cs="Times New Roman"/>
          <w:i/>
          <w:sz w:val="28"/>
          <w:szCs w:val="28"/>
        </w:rPr>
        <w:t xml:space="preserve"> и методов обучения двигательным действиям в спорте </w:t>
      </w:r>
      <w:r w:rsidR="0076080E" w:rsidRPr="0076080E">
        <w:rPr>
          <w:rFonts w:ascii="Times New Roman" w:hAnsi="Times New Roman" w:cs="Times New Roman"/>
          <w:i/>
          <w:sz w:val="28"/>
          <w:szCs w:val="28"/>
        </w:rPr>
        <w:t>[1]</w:t>
      </w:r>
      <w:r w:rsidR="0076080E">
        <w:rPr>
          <w:rFonts w:ascii="Times New Roman" w:hAnsi="Times New Roman" w:cs="Times New Roman"/>
          <w:i/>
          <w:sz w:val="28"/>
          <w:szCs w:val="28"/>
        </w:rPr>
        <w:t>.</w:t>
      </w:r>
    </w:p>
    <w:p w:rsidR="0076080E" w:rsidRDefault="0076080E" w:rsidP="001C0103">
      <w:pPr>
        <w:wordWrap w:val="0"/>
        <w:spacing w:after="0"/>
        <w:jc w:val="both"/>
        <w:rPr>
          <w:rFonts w:ascii="Times New Roman" w:hAnsi="Times New Roman" w:cs="Times New Roman"/>
          <w:i/>
          <w:sz w:val="28"/>
          <w:szCs w:val="28"/>
        </w:rPr>
      </w:pPr>
      <w:r w:rsidRPr="001C0103">
        <w:rPr>
          <w:rFonts w:ascii="Times New Roman" w:hAnsi="Times New Roman" w:cs="Times New Roman"/>
          <w:i/>
          <w:sz w:val="28"/>
          <w:szCs w:val="28"/>
        </w:rPr>
        <w:tab/>
      </w:r>
      <w:r w:rsidR="000A0EDD">
        <w:rPr>
          <w:rFonts w:ascii="Times New Roman" w:hAnsi="Times New Roman" w:cs="Times New Roman"/>
          <w:i/>
          <w:sz w:val="28"/>
          <w:szCs w:val="28"/>
        </w:rPr>
        <w:t>На примере выполнения технического приема – смена (переключение) платформ с передней на заднюю и соответственно с задней на переднюю на практике подтверждается эффективность такой комплексной методики обучения сложным двигательным действиям.</w:t>
      </w:r>
    </w:p>
    <w:p w:rsidR="00AC7140" w:rsidRPr="007E5F44" w:rsidRDefault="00AC7140" w:rsidP="001C0103">
      <w:pPr>
        <w:spacing w:after="0"/>
        <w:ind w:firstLine="709"/>
        <w:jc w:val="both"/>
        <w:rPr>
          <w:rFonts w:ascii="Times New Roman" w:hAnsi="Times New Roman" w:cs="Times New Roman"/>
          <w:sz w:val="28"/>
          <w:szCs w:val="28"/>
        </w:rPr>
      </w:pPr>
      <w:r w:rsidRPr="00760CC8">
        <w:rPr>
          <w:rFonts w:ascii="Times New Roman" w:hAnsi="Times New Roman" w:cs="Times New Roman"/>
          <w:b/>
          <w:i/>
          <w:sz w:val="28"/>
          <w:szCs w:val="28"/>
        </w:rPr>
        <w:t>Ключевые слова:</w:t>
      </w:r>
      <w:r>
        <w:rPr>
          <w:rFonts w:ascii="Times New Roman" w:hAnsi="Times New Roman" w:cs="Times New Roman"/>
          <w:b/>
          <w:i/>
          <w:sz w:val="28"/>
          <w:szCs w:val="28"/>
        </w:rPr>
        <w:t xml:space="preserve"> </w:t>
      </w:r>
      <w:r w:rsidRPr="00760CC8">
        <w:rPr>
          <w:rFonts w:ascii="Times New Roman" w:hAnsi="Times New Roman" w:cs="Times New Roman"/>
          <w:i/>
          <w:sz w:val="28"/>
          <w:szCs w:val="28"/>
        </w:rPr>
        <w:t>мет</w:t>
      </w:r>
      <w:r w:rsidR="007B3A31">
        <w:rPr>
          <w:rFonts w:ascii="Times New Roman" w:hAnsi="Times New Roman" w:cs="Times New Roman"/>
          <w:i/>
          <w:sz w:val="28"/>
          <w:szCs w:val="28"/>
        </w:rPr>
        <w:t>оды обучения каллиграфии</w:t>
      </w:r>
      <w:r>
        <w:rPr>
          <w:rFonts w:ascii="Times New Roman" w:hAnsi="Times New Roman" w:cs="Times New Roman"/>
          <w:i/>
          <w:sz w:val="28"/>
          <w:szCs w:val="28"/>
        </w:rPr>
        <w:t>; обучение двигательным действ</w:t>
      </w:r>
      <w:r w:rsidR="007B3A31">
        <w:rPr>
          <w:rFonts w:ascii="Times New Roman" w:hAnsi="Times New Roman" w:cs="Times New Roman"/>
          <w:i/>
          <w:sz w:val="28"/>
          <w:szCs w:val="28"/>
        </w:rPr>
        <w:t>иям; ролкросс; комплексные методы обучени</w:t>
      </w:r>
      <w:r w:rsidR="000A0EDD">
        <w:rPr>
          <w:rFonts w:ascii="Times New Roman" w:hAnsi="Times New Roman" w:cs="Times New Roman"/>
          <w:i/>
          <w:sz w:val="28"/>
          <w:szCs w:val="28"/>
        </w:rPr>
        <w:t>я</w:t>
      </w:r>
      <w:r>
        <w:rPr>
          <w:rFonts w:ascii="Times New Roman" w:hAnsi="Times New Roman" w:cs="Times New Roman"/>
          <w:i/>
          <w:sz w:val="28"/>
          <w:szCs w:val="28"/>
        </w:rPr>
        <w:t>.</w:t>
      </w:r>
    </w:p>
    <w:p w:rsidR="00D446AF" w:rsidRDefault="000A0EDD" w:rsidP="001C0103">
      <w:pPr>
        <w:spacing w:after="0"/>
        <w:jc w:val="both"/>
        <w:rPr>
          <w:rFonts w:ascii="Times New Roman" w:hAnsi="Times New Roman" w:cs="Times New Roman"/>
          <w:sz w:val="28"/>
          <w:szCs w:val="28"/>
        </w:rPr>
      </w:pPr>
      <w:r w:rsidRPr="006B07C7">
        <w:rPr>
          <w:rFonts w:ascii="Times New Roman" w:hAnsi="Times New Roman" w:cs="Times New Roman"/>
          <w:b/>
          <w:i/>
          <w:sz w:val="28"/>
          <w:szCs w:val="28"/>
        </w:rPr>
        <w:t>Методы исследования:</w:t>
      </w:r>
      <w:r>
        <w:rPr>
          <w:rFonts w:ascii="Times New Roman" w:hAnsi="Times New Roman" w:cs="Times New Roman"/>
          <w:sz w:val="28"/>
          <w:szCs w:val="28"/>
        </w:rPr>
        <w:t xml:space="preserve"> </w:t>
      </w:r>
      <w:r w:rsidRPr="001C0103">
        <w:rPr>
          <w:rFonts w:ascii="Times New Roman" w:hAnsi="Times New Roman" w:cs="Times New Roman"/>
          <w:i/>
          <w:sz w:val="28"/>
          <w:szCs w:val="28"/>
        </w:rPr>
        <w:t>метод анализа, эмпирический мето</w:t>
      </w:r>
      <w:r w:rsidR="006B07C7" w:rsidRPr="001C0103">
        <w:rPr>
          <w:rFonts w:ascii="Times New Roman" w:hAnsi="Times New Roman" w:cs="Times New Roman"/>
          <w:i/>
          <w:sz w:val="28"/>
          <w:szCs w:val="28"/>
        </w:rPr>
        <w:t>д, дедуктивный ме</w:t>
      </w:r>
      <w:r w:rsidR="001C0103" w:rsidRPr="001C0103">
        <w:rPr>
          <w:rFonts w:ascii="Times New Roman" w:hAnsi="Times New Roman" w:cs="Times New Roman"/>
          <w:i/>
          <w:sz w:val="28"/>
          <w:szCs w:val="28"/>
        </w:rPr>
        <w:t>тод; индуктивный метод, синтез</w:t>
      </w:r>
      <w:r w:rsidR="006B07C7" w:rsidRPr="001C0103">
        <w:rPr>
          <w:rFonts w:ascii="Times New Roman" w:hAnsi="Times New Roman" w:cs="Times New Roman"/>
          <w:i/>
          <w:sz w:val="28"/>
          <w:szCs w:val="28"/>
        </w:rPr>
        <w:t>.</w:t>
      </w:r>
    </w:p>
    <w:p w:rsidR="006B07C7" w:rsidRDefault="006B07C7" w:rsidP="00C60DD8">
      <w:pPr>
        <w:spacing w:after="0" w:line="240" w:lineRule="auto"/>
        <w:jc w:val="both"/>
        <w:rPr>
          <w:rFonts w:ascii="Times New Roman" w:hAnsi="Times New Roman" w:cs="Times New Roman"/>
          <w:sz w:val="28"/>
          <w:szCs w:val="28"/>
        </w:rPr>
      </w:pPr>
    </w:p>
    <w:p w:rsidR="009F4848" w:rsidRPr="00705736" w:rsidRDefault="009F4848" w:rsidP="00C60DD8">
      <w:pPr>
        <w:spacing w:after="0" w:line="240" w:lineRule="auto"/>
        <w:jc w:val="both"/>
        <w:rPr>
          <w:rFonts w:ascii="Times New Roman" w:hAnsi="Times New Roman" w:cs="Times New Roman"/>
          <w:b/>
          <w:sz w:val="28"/>
          <w:szCs w:val="28"/>
        </w:rPr>
      </w:pPr>
      <w:r w:rsidRPr="00705736">
        <w:rPr>
          <w:rFonts w:ascii="Times New Roman" w:hAnsi="Times New Roman" w:cs="Times New Roman"/>
          <w:b/>
          <w:sz w:val="28"/>
          <w:szCs w:val="28"/>
        </w:rPr>
        <w:t>Введение</w:t>
      </w:r>
    </w:p>
    <w:p w:rsidR="009F4848" w:rsidRPr="000A6704" w:rsidRDefault="009F4848" w:rsidP="00C60DD8">
      <w:pPr>
        <w:spacing w:after="0" w:line="240" w:lineRule="auto"/>
        <w:jc w:val="both"/>
        <w:rPr>
          <w:rFonts w:ascii="Times New Roman" w:hAnsi="Times New Roman" w:cs="Times New Roman"/>
          <w:sz w:val="28"/>
          <w:szCs w:val="28"/>
        </w:rPr>
      </w:pPr>
      <w:r w:rsidRPr="000A6704">
        <w:rPr>
          <w:rFonts w:ascii="Times New Roman" w:hAnsi="Times New Roman" w:cs="Times New Roman"/>
          <w:sz w:val="28"/>
          <w:szCs w:val="28"/>
        </w:rPr>
        <w:tab/>
        <w:t xml:space="preserve">Образование – это структурированный </w:t>
      </w:r>
      <w:r w:rsidR="007E4D30" w:rsidRPr="000A6704">
        <w:rPr>
          <w:rFonts w:ascii="Times New Roman" w:hAnsi="Times New Roman" w:cs="Times New Roman"/>
          <w:sz w:val="28"/>
          <w:szCs w:val="28"/>
        </w:rPr>
        <w:t>и систематизированный процесс формирования</w:t>
      </w:r>
      <w:r w:rsidRPr="000A6704">
        <w:rPr>
          <w:rFonts w:ascii="Times New Roman" w:hAnsi="Times New Roman" w:cs="Times New Roman"/>
          <w:sz w:val="28"/>
          <w:szCs w:val="28"/>
        </w:rPr>
        <w:t xml:space="preserve"> фундамента для получения знаний сегодня, с целью решения различных задач в будущем.</w:t>
      </w:r>
    </w:p>
    <w:p w:rsidR="009F4848" w:rsidRPr="000A6704" w:rsidRDefault="009F4848" w:rsidP="00C60DD8">
      <w:pPr>
        <w:spacing w:after="0" w:line="240" w:lineRule="auto"/>
        <w:jc w:val="both"/>
        <w:rPr>
          <w:rFonts w:ascii="Times New Roman" w:hAnsi="Times New Roman" w:cs="Times New Roman"/>
          <w:sz w:val="28"/>
          <w:szCs w:val="28"/>
        </w:rPr>
      </w:pPr>
      <w:r w:rsidRPr="000A6704">
        <w:rPr>
          <w:rFonts w:ascii="Times New Roman" w:hAnsi="Times New Roman" w:cs="Times New Roman"/>
          <w:sz w:val="28"/>
          <w:szCs w:val="28"/>
        </w:rPr>
        <w:tab/>
        <w:t xml:space="preserve">В учебнике Л.Я Желтовской: «Методика обучения каллиграфии в начальной школе» утверждается, что </w:t>
      </w:r>
      <w:r w:rsidRPr="000A6704">
        <w:rPr>
          <w:rFonts w:ascii="Times New Roman" w:hAnsi="Times New Roman" w:cs="Times New Roman"/>
          <w:i/>
          <w:sz w:val="28"/>
          <w:szCs w:val="28"/>
        </w:rPr>
        <w:t>«…причина изменения методики зависит от изменения потребностей общества в оформлении мыслей в письменной форме</w:t>
      </w:r>
      <w:r w:rsidR="0015364E" w:rsidRPr="000A6704">
        <w:rPr>
          <w:rFonts w:ascii="Times New Roman" w:hAnsi="Times New Roman" w:cs="Times New Roman"/>
          <w:sz w:val="28"/>
          <w:szCs w:val="28"/>
        </w:rPr>
        <w:t>»</w:t>
      </w:r>
      <w:r w:rsidR="000A6704">
        <w:rPr>
          <w:rFonts w:ascii="Times New Roman" w:hAnsi="Times New Roman" w:cs="Times New Roman"/>
          <w:sz w:val="28"/>
          <w:szCs w:val="28"/>
        </w:rPr>
        <w:t xml:space="preserve"> [2</w:t>
      </w:r>
      <w:r w:rsidRPr="000A6704">
        <w:rPr>
          <w:rFonts w:ascii="Times New Roman" w:hAnsi="Times New Roman" w:cs="Times New Roman"/>
          <w:sz w:val="28"/>
          <w:szCs w:val="28"/>
        </w:rPr>
        <w:t>, стр. 120]. В этой же работе автор свидетельствует, что в 1969 году</w:t>
      </w:r>
      <w:r w:rsidR="0015364E" w:rsidRPr="000A6704">
        <w:rPr>
          <w:rFonts w:ascii="Times New Roman" w:hAnsi="Times New Roman" w:cs="Times New Roman"/>
          <w:sz w:val="28"/>
          <w:szCs w:val="28"/>
        </w:rPr>
        <w:t>,</w:t>
      </w:r>
      <w:r w:rsidRPr="000A6704">
        <w:rPr>
          <w:rFonts w:ascii="Times New Roman" w:hAnsi="Times New Roman" w:cs="Times New Roman"/>
          <w:sz w:val="28"/>
          <w:szCs w:val="28"/>
        </w:rPr>
        <w:t xml:space="preserve"> после очередн</w:t>
      </w:r>
      <w:r w:rsidR="006F188F" w:rsidRPr="000A6704">
        <w:rPr>
          <w:rFonts w:ascii="Times New Roman" w:hAnsi="Times New Roman" w:cs="Times New Roman"/>
          <w:sz w:val="28"/>
          <w:szCs w:val="28"/>
        </w:rPr>
        <w:t>ой реформы школьного образования</w:t>
      </w:r>
      <w:r w:rsidR="0015364E" w:rsidRPr="000A6704">
        <w:rPr>
          <w:rFonts w:ascii="Times New Roman" w:hAnsi="Times New Roman" w:cs="Times New Roman"/>
          <w:sz w:val="28"/>
          <w:szCs w:val="28"/>
        </w:rPr>
        <w:t>,</w:t>
      </w:r>
      <w:r w:rsidRPr="000A6704">
        <w:rPr>
          <w:rFonts w:ascii="Times New Roman" w:hAnsi="Times New Roman" w:cs="Times New Roman"/>
          <w:sz w:val="28"/>
          <w:szCs w:val="28"/>
        </w:rPr>
        <w:t xml:space="preserve"> каллиграфию или чистописание убрали из программы начальной школы, как отдельный предмет. Почему это произошло? Кто принимал решение?</w:t>
      </w:r>
      <w:r w:rsidR="002D1099" w:rsidRPr="000A6704">
        <w:rPr>
          <w:rFonts w:ascii="Times New Roman" w:hAnsi="Times New Roman" w:cs="Times New Roman"/>
          <w:sz w:val="28"/>
          <w:szCs w:val="28"/>
        </w:rPr>
        <w:t xml:space="preserve"> Какие цели преследовали чиновники от образования?</w:t>
      </w:r>
      <w:r w:rsidR="0015364E" w:rsidRPr="000A6704">
        <w:rPr>
          <w:rFonts w:ascii="Times New Roman" w:hAnsi="Times New Roman" w:cs="Times New Roman"/>
          <w:sz w:val="28"/>
          <w:szCs w:val="28"/>
        </w:rPr>
        <w:t xml:space="preserve"> В </w:t>
      </w:r>
      <w:r w:rsidR="002D1099" w:rsidRPr="000A6704">
        <w:rPr>
          <w:rFonts w:ascii="Times New Roman" w:hAnsi="Times New Roman" w:cs="Times New Roman"/>
          <w:sz w:val="28"/>
          <w:szCs w:val="28"/>
        </w:rPr>
        <w:t>настоящее время историки, политологи и другие специалисты, занимающиеся аналитикой в области образования</w:t>
      </w:r>
      <w:r w:rsidR="007E4D30" w:rsidRPr="000A6704">
        <w:rPr>
          <w:rFonts w:ascii="Times New Roman" w:hAnsi="Times New Roman" w:cs="Times New Roman"/>
          <w:sz w:val="28"/>
          <w:szCs w:val="28"/>
        </w:rPr>
        <w:t>,</w:t>
      </w:r>
      <w:r w:rsidR="00422CC7">
        <w:rPr>
          <w:rFonts w:ascii="Times New Roman" w:hAnsi="Times New Roman" w:cs="Times New Roman"/>
          <w:sz w:val="28"/>
          <w:szCs w:val="28"/>
        </w:rPr>
        <w:t xml:space="preserve"> придумывают конспиро</w:t>
      </w:r>
      <w:r w:rsidR="002D1099" w:rsidRPr="000A6704">
        <w:rPr>
          <w:rFonts w:ascii="Times New Roman" w:hAnsi="Times New Roman" w:cs="Times New Roman"/>
          <w:sz w:val="28"/>
          <w:szCs w:val="28"/>
        </w:rPr>
        <w:t xml:space="preserve">логические объяснения к историческим фактам и цитатам педагогов </w:t>
      </w:r>
      <w:r w:rsidR="000629D8" w:rsidRPr="000A6704">
        <w:rPr>
          <w:rFonts w:ascii="Times New Roman" w:hAnsi="Times New Roman" w:cs="Times New Roman"/>
          <w:sz w:val="28"/>
          <w:szCs w:val="28"/>
        </w:rPr>
        <w:t>советской образовательной системы и раннего постсоветского периода.</w:t>
      </w:r>
    </w:p>
    <w:p w:rsidR="000629D8" w:rsidRPr="000A6704" w:rsidRDefault="000629D8" w:rsidP="00C60DD8">
      <w:pPr>
        <w:spacing w:after="0" w:line="240" w:lineRule="auto"/>
        <w:jc w:val="both"/>
        <w:rPr>
          <w:rFonts w:ascii="Times New Roman" w:hAnsi="Times New Roman" w:cs="Times New Roman"/>
          <w:sz w:val="28"/>
          <w:szCs w:val="28"/>
        </w:rPr>
      </w:pPr>
      <w:r w:rsidRPr="000A6704">
        <w:rPr>
          <w:rFonts w:ascii="Times New Roman" w:hAnsi="Times New Roman" w:cs="Times New Roman"/>
          <w:sz w:val="28"/>
          <w:szCs w:val="28"/>
        </w:rPr>
        <w:lastRenderedPageBreak/>
        <w:tab/>
        <w:t>Уже не секрет, что Мир</w:t>
      </w:r>
      <w:r w:rsidR="0015364E" w:rsidRPr="000A6704">
        <w:rPr>
          <w:rFonts w:ascii="Times New Roman" w:hAnsi="Times New Roman" w:cs="Times New Roman"/>
          <w:sz w:val="28"/>
          <w:szCs w:val="28"/>
        </w:rPr>
        <w:t xml:space="preserve"> стартовал</w:t>
      </w:r>
      <w:r w:rsidR="00C747D3" w:rsidRPr="000A6704">
        <w:rPr>
          <w:rFonts w:ascii="Times New Roman" w:hAnsi="Times New Roman" w:cs="Times New Roman"/>
          <w:sz w:val="28"/>
          <w:szCs w:val="28"/>
        </w:rPr>
        <w:t xml:space="preserve"> в «новое будущее». Стандартное образование становится все ценней и ценней по мере большего внедрения дистанционных, зачастую обезличенных технологий</w:t>
      </w:r>
      <w:r w:rsidR="0012690E" w:rsidRPr="000A6704">
        <w:rPr>
          <w:rFonts w:ascii="Times New Roman" w:hAnsi="Times New Roman" w:cs="Times New Roman"/>
          <w:sz w:val="28"/>
          <w:szCs w:val="28"/>
        </w:rPr>
        <w:t xml:space="preserve"> в образовательной среде средней и высшей школ.</w:t>
      </w:r>
    </w:p>
    <w:p w:rsidR="007E4D30" w:rsidRPr="000A6704" w:rsidRDefault="007E4D30" w:rsidP="00C60DD8">
      <w:pPr>
        <w:spacing w:after="0" w:line="240" w:lineRule="auto"/>
        <w:jc w:val="both"/>
        <w:rPr>
          <w:rFonts w:ascii="Times New Roman" w:hAnsi="Times New Roman" w:cs="Times New Roman"/>
          <w:sz w:val="28"/>
          <w:szCs w:val="28"/>
        </w:rPr>
      </w:pPr>
      <w:r w:rsidRPr="000A6704">
        <w:rPr>
          <w:rFonts w:ascii="Times New Roman" w:hAnsi="Times New Roman" w:cs="Times New Roman"/>
          <w:sz w:val="28"/>
          <w:szCs w:val="28"/>
        </w:rPr>
        <w:t>«Практ</w:t>
      </w:r>
      <w:r w:rsidR="004A37FB" w:rsidRPr="000A6704">
        <w:rPr>
          <w:rFonts w:ascii="Times New Roman" w:hAnsi="Times New Roman" w:cs="Times New Roman"/>
          <w:sz w:val="28"/>
          <w:szCs w:val="28"/>
        </w:rPr>
        <w:t>ика – критерий истины»</w:t>
      </w:r>
      <w:r w:rsidR="00705736">
        <w:rPr>
          <w:rFonts w:ascii="Times New Roman" w:hAnsi="Times New Roman" w:cs="Times New Roman"/>
          <w:sz w:val="28"/>
          <w:szCs w:val="28"/>
        </w:rPr>
        <w:t xml:space="preserve"> </w:t>
      </w:r>
      <w:r w:rsidR="00B00E67" w:rsidRPr="00B00E67">
        <w:rPr>
          <w:rFonts w:ascii="Times New Roman" w:hAnsi="Times New Roman" w:cs="Times New Roman"/>
          <w:color w:val="333333"/>
          <w:sz w:val="28"/>
          <w:szCs w:val="28"/>
          <w:shd w:val="clear" w:color="auto" w:fill="FFFFFF"/>
        </w:rPr>
        <w:t>[3]</w:t>
      </w:r>
      <w:r w:rsidRPr="000A6704">
        <w:rPr>
          <w:rFonts w:ascii="Times New Roman" w:hAnsi="Times New Roman" w:cs="Times New Roman"/>
          <w:sz w:val="28"/>
          <w:szCs w:val="28"/>
        </w:rPr>
        <w:t xml:space="preserve"> Данное выражение имеет более чем вековую выдержку и вряд ли будет оспорено в настоящее время и в ближайшем будущем.</w:t>
      </w:r>
    </w:p>
    <w:p w:rsidR="007E4D30" w:rsidRDefault="007E4D30"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В данной статье приводятся практические результаты, которые подтверждают эффективность  методик</w:t>
      </w:r>
      <w:r w:rsidR="00D3147C" w:rsidRPr="000A6704">
        <w:rPr>
          <w:rFonts w:ascii="Times New Roman" w:hAnsi="Times New Roman" w:cs="Times New Roman"/>
          <w:sz w:val="28"/>
          <w:szCs w:val="28"/>
        </w:rPr>
        <w:t>и</w:t>
      </w:r>
      <w:r w:rsidRPr="000A6704">
        <w:rPr>
          <w:rFonts w:ascii="Times New Roman" w:hAnsi="Times New Roman" w:cs="Times New Roman"/>
          <w:sz w:val="28"/>
          <w:szCs w:val="28"/>
        </w:rPr>
        <w:t xml:space="preserve"> обу</w:t>
      </w:r>
      <w:r w:rsidR="00D3147C" w:rsidRPr="000A6704">
        <w:rPr>
          <w:rFonts w:ascii="Times New Roman" w:hAnsi="Times New Roman" w:cs="Times New Roman"/>
          <w:sz w:val="28"/>
          <w:szCs w:val="28"/>
        </w:rPr>
        <w:t>чения каллиграфии, разработанной</w:t>
      </w:r>
      <w:r w:rsidRPr="000A6704">
        <w:rPr>
          <w:rFonts w:ascii="Times New Roman" w:hAnsi="Times New Roman" w:cs="Times New Roman"/>
          <w:sz w:val="28"/>
          <w:szCs w:val="28"/>
        </w:rPr>
        <w:t xml:space="preserve"> в советской системе образования</w:t>
      </w:r>
      <w:r w:rsidR="00D3147C" w:rsidRPr="000A6704">
        <w:rPr>
          <w:rFonts w:ascii="Times New Roman" w:hAnsi="Times New Roman" w:cs="Times New Roman"/>
          <w:sz w:val="28"/>
          <w:szCs w:val="28"/>
        </w:rPr>
        <w:t>, применительно к обучению</w:t>
      </w:r>
      <w:r w:rsidRPr="000A6704">
        <w:rPr>
          <w:rFonts w:ascii="Times New Roman" w:hAnsi="Times New Roman" w:cs="Times New Roman"/>
          <w:sz w:val="28"/>
          <w:szCs w:val="28"/>
        </w:rPr>
        <w:t xml:space="preserve"> сложным техническим действиям в новом физкультурно-спортивном движении </w:t>
      </w:r>
      <w:r w:rsidR="00705736">
        <w:rPr>
          <w:rFonts w:ascii="Times New Roman" w:hAnsi="Times New Roman" w:cs="Times New Roman"/>
          <w:sz w:val="28"/>
          <w:szCs w:val="28"/>
        </w:rPr>
        <w:t>–</w:t>
      </w:r>
      <w:r w:rsidRPr="000A6704">
        <w:rPr>
          <w:rFonts w:ascii="Times New Roman" w:hAnsi="Times New Roman" w:cs="Times New Roman"/>
          <w:sz w:val="28"/>
          <w:szCs w:val="28"/>
        </w:rPr>
        <w:t xml:space="preserve"> РОЛКРОСС</w:t>
      </w:r>
      <w:r w:rsidR="00705736">
        <w:rPr>
          <w:rFonts w:ascii="Times New Roman" w:hAnsi="Times New Roman" w:cs="Times New Roman"/>
          <w:sz w:val="28"/>
          <w:szCs w:val="28"/>
        </w:rPr>
        <w:t xml:space="preserve"> </w:t>
      </w:r>
      <w:r w:rsidR="00705736" w:rsidRPr="00705736">
        <w:rPr>
          <w:rFonts w:ascii="Times New Roman" w:hAnsi="Times New Roman" w:cs="Times New Roman"/>
          <w:sz w:val="28"/>
          <w:szCs w:val="28"/>
        </w:rPr>
        <w:t>[</w:t>
      </w:r>
      <w:r w:rsidR="007B3A31" w:rsidRPr="007B3A31">
        <w:rPr>
          <w:rFonts w:ascii="Times New Roman" w:hAnsi="Times New Roman" w:cs="Times New Roman"/>
          <w:sz w:val="28"/>
          <w:szCs w:val="28"/>
        </w:rPr>
        <w:t>4</w:t>
      </w:r>
      <w:r w:rsidR="00705736" w:rsidRPr="00705736">
        <w:rPr>
          <w:rFonts w:ascii="Times New Roman" w:hAnsi="Times New Roman" w:cs="Times New Roman"/>
          <w:sz w:val="28"/>
          <w:szCs w:val="28"/>
        </w:rPr>
        <w:t>]</w:t>
      </w:r>
      <w:r w:rsidR="002A6980" w:rsidRPr="000A6704">
        <w:rPr>
          <w:rFonts w:ascii="Times New Roman" w:hAnsi="Times New Roman" w:cs="Times New Roman"/>
          <w:sz w:val="28"/>
          <w:szCs w:val="28"/>
        </w:rPr>
        <w:t>.</w:t>
      </w:r>
    </w:p>
    <w:p w:rsidR="00705736" w:rsidRPr="000A6704" w:rsidRDefault="00705736" w:rsidP="00C60DD8">
      <w:pPr>
        <w:spacing w:after="0" w:line="240" w:lineRule="auto"/>
        <w:ind w:firstLine="708"/>
        <w:jc w:val="both"/>
        <w:rPr>
          <w:rFonts w:ascii="Times New Roman" w:hAnsi="Times New Roman" w:cs="Times New Roman"/>
          <w:sz w:val="28"/>
          <w:szCs w:val="28"/>
        </w:rPr>
      </w:pPr>
    </w:p>
    <w:p w:rsidR="002A6980" w:rsidRPr="00705736" w:rsidRDefault="002A6980" w:rsidP="00705736">
      <w:pPr>
        <w:spacing w:after="0" w:line="240" w:lineRule="auto"/>
        <w:ind w:firstLine="708"/>
        <w:jc w:val="center"/>
        <w:rPr>
          <w:rFonts w:ascii="Times New Roman" w:hAnsi="Times New Roman" w:cs="Times New Roman"/>
          <w:b/>
          <w:sz w:val="28"/>
          <w:szCs w:val="28"/>
        </w:rPr>
      </w:pPr>
      <w:r w:rsidRPr="00705736">
        <w:rPr>
          <w:rFonts w:ascii="Times New Roman" w:hAnsi="Times New Roman" w:cs="Times New Roman"/>
          <w:b/>
          <w:sz w:val="28"/>
          <w:szCs w:val="28"/>
        </w:rPr>
        <w:t>Базовые принципы, заимствованные из методики обучения каллиграфии.</w:t>
      </w:r>
    </w:p>
    <w:p w:rsidR="002A6980" w:rsidRPr="000A6704" w:rsidRDefault="002A6980"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Кратко, общие принципы обучения каллиграфии, которые были использованы в обучении сложным  техническим приемам в РОЛКРОССе, состоят из следующих этапов:</w:t>
      </w:r>
    </w:p>
    <w:p w:rsidR="002A6980" w:rsidRPr="000A6704" w:rsidRDefault="002A6980"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 xml:space="preserve">1 этап – формируется </w:t>
      </w:r>
      <w:r w:rsidRPr="00CA5EC8">
        <w:rPr>
          <w:rFonts w:ascii="Times New Roman" w:hAnsi="Times New Roman" w:cs="Times New Roman"/>
          <w:b/>
          <w:sz w:val="28"/>
          <w:szCs w:val="28"/>
        </w:rPr>
        <w:t>намерен</w:t>
      </w:r>
      <w:r w:rsidR="00D3147C" w:rsidRPr="00CA5EC8">
        <w:rPr>
          <w:rFonts w:ascii="Times New Roman" w:hAnsi="Times New Roman" w:cs="Times New Roman"/>
          <w:b/>
          <w:sz w:val="28"/>
          <w:szCs w:val="28"/>
        </w:rPr>
        <w:t>ие</w:t>
      </w:r>
      <w:r w:rsidR="00D3147C" w:rsidRPr="000A6704">
        <w:rPr>
          <w:rFonts w:ascii="Times New Roman" w:hAnsi="Times New Roman" w:cs="Times New Roman"/>
          <w:sz w:val="28"/>
          <w:szCs w:val="28"/>
        </w:rPr>
        <w:t xml:space="preserve"> что-либо сделать, например, нарисовать линию определенной формы.</w:t>
      </w:r>
    </w:p>
    <w:p w:rsidR="002A6980" w:rsidRPr="000A6704" w:rsidRDefault="002A6980"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На этом этапе возникает мысль, которая должна в конечном итоге материализоваться в конкретный след на бумаге. Например, получив задание – нарисовать на бумаге черту определенно</w:t>
      </w:r>
      <w:r w:rsidR="00D3147C" w:rsidRPr="000A6704">
        <w:rPr>
          <w:rFonts w:ascii="Times New Roman" w:hAnsi="Times New Roman" w:cs="Times New Roman"/>
          <w:sz w:val="28"/>
          <w:szCs w:val="28"/>
        </w:rPr>
        <w:t xml:space="preserve">го размера, </w:t>
      </w:r>
      <w:r w:rsidR="00DB7ADC" w:rsidRPr="000A6704">
        <w:rPr>
          <w:rFonts w:ascii="Times New Roman" w:hAnsi="Times New Roman" w:cs="Times New Roman"/>
          <w:sz w:val="28"/>
          <w:szCs w:val="28"/>
        </w:rPr>
        <w:t>расположения</w:t>
      </w:r>
      <w:r w:rsidR="00D3147C" w:rsidRPr="000A6704">
        <w:rPr>
          <w:rFonts w:ascii="Times New Roman" w:hAnsi="Times New Roman" w:cs="Times New Roman"/>
          <w:sz w:val="28"/>
          <w:szCs w:val="28"/>
        </w:rPr>
        <w:t xml:space="preserve"> и формы</w:t>
      </w:r>
      <w:r w:rsidRPr="000A6704">
        <w:rPr>
          <w:rFonts w:ascii="Times New Roman" w:hAnsi="Times New Roman" w:cs="Times New Roman"/>
          <w:sz w:val="28"/>
          <w:szCs w:val="28"/>
        </w:rPr>
        <w:t xml:space="preserve"> относительно горизонтальных линий разлинованной страницы, ученик сначала представляет, что</w:t>
      </w:r>
      <w:r w:rsidR="00DB7ADC" w:rsidRPr="000A6704">
        <w:rPr>
          <w:rFonts w:ascii="Times New Roman" w:hAnsi="Times New Roman" w:cs="Times New Roman"/>
          <w:sz w:val="28"/>
          <w:szCs w:val="28"/>
        </w:rPr>
        <w:t xml:space="preserve"> он будет делать, т.е. создается</w:t>
      </w:r>
      <w:r w:rsidRPr="000A6704">
        <w:rPr>
          <w:rFonts w:ascii="Times New Roman" w:hAnsi="Times New Roman" w:cs="Times New Roman"/>
          <w:sz w:val="28"/>
          <w:szCs w:val="28"/>
        </w:rPr>
        <w:t xml:space="preserve"> образ такой линии.</w:t>
      </w:r>
    </w:p>
    <w:p w:rsidR="00DB7ADC" w:rsidRPr="000A6704" w:rsidRDefault="00DB7ADC"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 xml:space="preserve">2 этап – дается </w:t>
      </w:r>
      <w:r w:rsidRPr="00CA5EC8">
        <w:rPr>
          <w:rFonts w:ascii="Times New Roman" w:hAnsi="Times New Roman" w:cs="Times New Roman"/>
          <w:b/>
          <w:sz w:val="28"/>
          <w:szCs w:val="28"/>
        </w:rPr>
        <w:t>словесная характеристика</w:t>
      </w:r>
      <w:r w:rsidRPr="000A6704">
        <w:rPr>
          <w:rFonts w:ascii="Times New Roman" w:hAnsi="Times New Roman" w:cs="Times New Roman"/>
          <w:sz w:val="28"/>
          <w:szCs w:val="28"/>
        </w:rPr>
        <w:t xml:space="preserve"> этого образа (проговаривается вслух)</w:t>
      </w:r>
    </w:p>
    <w:p w:rsidR="00DB7ADC" w:rsidRPr="000A6704" w:rsidRDefault="00DB7ADC"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 xml:space="preserve">Прежде, чем приступить к реализации  данного образа в двигательное действие руки </w:t>
      </w:r>
      <w:r w:rsidR="002E7747">
        <w:rPr>
          <w:rFonts w:ascii="Times New Roman" w:hAnsi="Times New Roman" w:cs="Times New Roman"/>
          <w:sz w:val="28"/>
          <w:szCs w:val="28"/>
        </w:rPr>
        <w:t>с карандашом</w:t>
      </w:r>
      <w:r w:rsidR="00CA5EC8">
        <w:rPr>
          <w:rFonts w:ascii="Times New Roman" w:hAnsi="Times New Roman" w:cs="Times New Roman"/>
          <w:sz w:val="28"/>
          <w:szCs w:val="28"/>
        </w:rPr>
        <w:t xml:space="preserve"> или перьевой ручкой</w:t>
      </w:r>
      <w:r w:rsidR="002E7747">
        <w:rPr>
          <w:rFonts w:ascii="Times New Roman" w:hAnsi="Times New Roman" w:cs="Times New Roman"/>
          <w:sz w:val="28"/>
          <w:szCs w:val="28"/>
        </w:rPr>
        <w:t xml:space="preserve">, необходимо вслух, </w:t>
      </w:r>
      <w:r w:rsidRPr="000A6704">
        <w:rPr>
          <w:rFonts w:ascii="Times New Roman" w:hAnsi="Times New Roman" w:cs="Times New Roman"/>
          <w:sz w:val="28"/>
          <w:szCs w:val="28"/>
        </w:rPr>
        <w:t>перед вып</w:t>
      </w:r>
      <w:r w:rsidR="002E7747">
        <w:rPr>
          <w:rFonts w:ascii="Times New Roman" w:hAnsi="Times New Roman" w:cs="Times New Roman"/>
          <w:sz w:val="28"/>
          <w:szCs w:val="28"/>
        </w:rPr>
        <w:t>олнением,</w:t>
      </w:r>
      <w:r w:rsidRPr="000A6704">
        <w:rPr>
          <w:rFonts w:ascii="Times New Roman" w:hAnsi="Times New Roman" w:cs="Times New Roman"/>
          <w:sz w:val="28"/>
          <w:szCs w:val="28"/>
        </w:rPr>
        <w:t xml:space="preserve"> проговорить предстоящее  действие, дав ему озвученную словом максимально точную характеристику. Например: «Прямая наклонная вправо в половину строки по высоте».</w:t>
      </w:r>
    </w:p>
    <w:p w:rsidR="00DB7ADC" w:rsidRPr="000A6704" w:rsidRDefault="00D3147C"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 xml:space="preserve">3 этап – выполняется </w:t>
      </w:r>
      <w:r w:rsidRPr="00CA5EC8">
        <w:rPr>
          <w:rFonts w:ascii="Times New Roman" w:hAnsi="Times New Roman" w:cs="Times New Roman"/>
          <w:b/>
          <w:sz w:val="28"/>
          <w:szCs w:val="28"/>
        </w:rPr>
        <w:t>двигательное</w:t>
      </w:r>
      <w:r w:rsidR="00DB7ADC" w:rsidRPr="00CA5EC8">
        <w:rPr>
          <w:rFonts w:ascii="Times New Roman" w:hAnsi="Times New Roman" w:cs="Times New Roman"/>
          <w:b/>
          <w:sz w:val="28"/>
          <w:szCs w:val="28"/>
        </w:rPr>
        <w:t xml:space="preserve"> </w:t>
      </w:r>
      <w:r w:rsidRPr="00CA5EC8">
        <w:rPr>
          <w:rFonts w:ascii="Times New Roman" w:hAnsi="Times New Roman" w:cs="Times New Roman"/>
          <w:b/>
          <w:sz w:val="28"/>
          <w:szCs w:val="28"/>
        </w:rPr>
        <w:t>действие</w:t>
      </w:r>
      <w:r w:rsidR="008A5360" w:rsidRPr="000A6704">
        <w:rPr>
          <w:rFonts w:ascii="Times New Roman" w:hAnsi="Times New Roman" w:cs="Times New Roman"/>
          <w:sz w:val="28"/>
          <w:szCs w:val="28"/>
        </w:rPr>
        <w:t xml:space="preserve">, </w:t>
      </w:r>
      <w:r w:rsidRPr="000A6704">
        <w:rPr>
          <w:rFonts w:ascii="Times New Roman" w:hAnsi="Times New Roman" w:cs="Times New Roman"/>
          <w:sz w:val="28"/>
          <w:szCs w:val="28"/>
        </w:rPr>
        <w:t>которое реализует задуманное намерение, озвученное словесной характеристикой</w:t>
      </w:r>
      <w:r w:rsidR="008A5360" w:rsidRPr="000A6704">
        <w:rPr>
          <w:rFonts w:ascii="Times New Roman" w:hAnsi="Times New Roman" w:cs="Times New Roman"/>
          <w:sz w:val="28"/>
          <w:szCs w:val="28"/>
        </w:rPr>
        <w:t>.</w:t>
      </w:r>
    </w:p>
    <w:p w:rsidR="008A5360" w:rsidRPr="000A6704" w:rsidRDefault="008A5360"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Если представить схематично, что произошло при вып</w:t>
      </w:r>
      <w:r w:rsidR="006F188F" w:rsidRPr="000A6704">
        <w:rPr>
          <w:rFonts w:ascii="Times New Roman" w:hAnsi="Times New Roman" w:cs="Times New Roman"/>
          <w:sz w:val="28"/>
          <w:szCs w:val="28"/>
        </w:rPr>
        <w:t xml:space="preserve">олнении всех 3-х этапов данного </w:t>
      </w:r>
      <w:r w:rsidRPr="000A6704">
        <w:rPr>
          <w:rFonts w:ascii="Times New Roman" w:hAnsi="Times New Roman" w:cs="Times New Roman"/>
          <w:sz w:val="28"/>
          <w:szCs w:val="28"/>
        </w:rPr>
        <w:t>не сложного задания, то это будет выглядеть так:</w:t>
      </w:r>
    </w:p>
    <w:p w:rsidR="008A5360" w:rsidRPr="000A6704" w:rsidRDefault="008A5360" w:rsidP="00C60DD8">
      <w:pPr>
        <w:spacing w:after="0" w:line="240" w:lineRule="auto"/>
        <w:ind w:firstLine="708"/>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2"/>
        <w:gridCol w:w="1727"/>
        <w:gridCol w:w="2132"/>
        <w:gridCol w:w="1727"/>
        <w:gridCol w:w="2132"/>
      </w:tblGrid>
      <w:tr w:rsidR="008A5360" w:rsidRPr="000A6704" w:rsidTr="008A5360">
        <w:tc>
          <w:tcPr>
            <w:tcW w:w="1914" w:type="dxa"/>
            <w:vAlign w:val="center"/>
          </w:tcPr>
          <w:p w:rsidR="008A5360" w:rsidRPr="000A6704" w:rsidRDefault="008A5360" w:rsidP="00C60DD8">
            <w:pPr>
              <w:jc w:val="center"/>
              <w:rPr>
                <w:rFonts w:ascii="Times New Roman" w:hAnsi="Times New Roman" w:cs="Times New Roman"/>
                <w:b/>
                <w:sz w:val="28"/>
                <w:szCs w:val="28"/>
              </w:rPr>
            </w:pPr>
            <w:r w:rsidRPr="000A6704">
              <w:rPr>
                <w:rFonts w:ascii="Times New Roman" w:hAnsi="Times New Roman" w:cs="Times New Roman"/>
                <w:b/>
                <w:sz w:val="28"/>
                <w:szCs w:val="28"/>
              </w:rPr>
              <w:t>МЫСЛЬ</w:t>
            </w:r>
          </w:p>
        </w:tc>
        <w:tc>
          <w:tcPr>
            <w:tcW w:w="1914" w:type="dxa"/>
            <w:vAlign w:val="center"/>
          </w:tcPr>
          <w:p w:rsidR="008A5360" w:rsidRPr="000A6704" w:rsidRDefault="006506C1" w:rsidP="00C60DD8">
            <w:pPr>
              <w:jc w:val="center"/>
              <w:rPr>
                <w:rFonts w:ascii="Times New Roman" w:hAnsi="Times New Roman" w:cs="Times New Roman"/>
                <w:sz w:val="28"/>
                <w:szCs w:val="28"/>
              </w:rPr>
            </w:pPr>
            <w:r>
              <w:rPr>
                <w:rFonts w:ascii="Times New Roman" w:hAnsi="Times New Roman" w:cs="Times New Roman"/>
                <w:noProof/>
                <w:sz w:val="28"/>
                <w:szCs w:val="28"/>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7" type="#_x0000_t94" style="position:absolute;left:0;text-align:left;margin-left:17.4pt;margin-top:.35pt;width:49.3pt;height:13.45pt;z-index:251658240;mso-position-horizontal-relative:text;mso-position-vertical-relative:text" fillcolor="gray [1629]"/>
              </w:pict>
            </w:r>
          </w:p>
        </w:tc>
        <w:tc>
          <w:tcPr>
            <w:tcW w:w="1914" w:type="dxa"/>
            <w:vAlign w:val="center"/>
          </w:tcPr>
          <w:p w:rsidR="008A5360" w:rsidRPr="000A6704" w:rsidRDefault="008A5360" w:rsidP="00C60DD8">
            <w:pPr>
              <w:jc w:val="center"/>
              <w:rPr>
                <w:rFonts w:ascii="Times New Roman" w:hAnsi="Times New Roman" w:cs="Times New Roman"/>
                <w:b/>
                <w:sz w:val="28"/>
                <w:szCs w:val="28"/>
              </w:rPr>
            </w:pPr>
            <w:r w:rsidRPr="000A6704">
              <w:rPr>
                <w:rFonts w:ascii="Times New Roman" w:hAnsi="Times New Roman" w:cs="Times New Roman"/>
                <w:b/>
                <w:sz w:val="28"/>
                <w:szCs w:val="28"/>
              </w:rPr>
              <w:t>СЛОВО</w:t>
            </w:r>
          </w:p>
          <w:p w:rsidR="008A5360" w:rsidRPr="000A6704" w:rsidRDefault="008A5360" w:rsidP="00C60DD8">
            <w:pPr>
              <w:jc w:val="center"/>
              <w:rPr>
                <w:rFonts w:ascii="Times New Roman" w:hAnsi="Times New Roman" w:cs="Times New Roman"/>
                <w:sz w:val="28"/>
                <w:szCs w:val="28"/>
              </w:rPr>
            </w:pPr>
            <w:r w:rsidRPr="000A6704">
              <w:rPr>
                <w:rFonts w:ascii="Times New Roman" w:hAnsi="Times New Roman" w:cs="Times New Roman"/>
                <w:sz w:val="28"/>
                <w:szCs w:val="28"/>
              </w:rPr>
              <w:t>(</w:t>
            </w:r>
            <w:r w:rsidR="002E7747">
              <w:rPr>
                <w:rFonts w:ascii="Times New Roman" w:hAnsi="Times New Roman" w:cs="Times New Roman"/>
                <w:sz w:val="28"/>
                <w:szCs w:val="28"/>
              </w:rPr>
              <w:t>«</w:t>
            </w:r>
            <w:r w:rsidRPr="000A6704">
              <w:rPr>
                <w:rFonts w:ascii="Times New Roman" w:hAnsi="Times New Roman" w:cs="Times New Roman"/>
                <w:sz w:val="28"/>
                <w:szCs w:val="28"/>
              </w:rPr>
              <w:t>звуковая материализация мысли</w:t>
            </w:r>
            <w:r w:rsidR="002E7747">
              <w:rPr>
                <w:rFonts w:ascii="Times New Roman" w:hAnsi="Times New Roman" w:cs="Times New Roman"/>
                <w:sz w:val="28"/>
                <w:szCs w:val="28"/>
              </w:rPr>
              <w:t>»</w:t>
            </w:r>
            <w:r w:rsidRPr="000A6704">
              <w:rPr>
                <w:rFonts w:ascii="Times New Roman" w:hAnsi="Times New Roman" w:cs="Times New Roman"/>
                <w:sz w:val="28"/>
                <w:szCs w:val="28"/>
              </w:rPr>
              <w:t>)</w:t>
            </w:r>
          </w:p>
        </w:tc>
        <w:tc>
          <w:tcPr>
            <w:tcW w:w="1914" w:type="dxa"/>
            <w:vAlign w:val="center"/>
          </w:tcPr>
          <w:p w:rsidR="008A5360" w:rsidRPr="000A6704" w:rsidRDefault="006506C1" w:rsidP="00C60DD8">
            <w:pPr>
              <w:jc w:val="center"/>
              <w:rPr>
                <w:rFonts w:ascii="Times New Roman" w:hAnsi="Times New Roman" w:cs="Times New Roman"/>
                <w:sz w:val="28"/>
                <w:szCs w:val="28"/>
              </w:rPr>
            </w:pPr>
            <w:r>
              <w:rPr>
                <w:rFonts w:ascii="Times New Roman" w:hAnsi="Times New Roman" w:cs="Times New Roman"/>
                <w:noProof/>
                <w:sz w:val="28"/>
                <w:szCs w:val="28"/>
              </w:rPr>
              <w:pict>
                <v:shape id="_x0000_s1028" type="#_x0000_t94" style="position:absolute;left:0;text-align:left;margin-left:20pt;margin-top:.35pt;width:49.3pt;height:13.45pt;z-index:251659264;mso-position-horizontal-relative:text;mso-position-vertical-relative:text" fillcolor="gray [1629]"/>
              </w:pict>
            </w:r>
          </w:p>
        </w:tc>
        <w:tc>
          <w:tcPr>
            <w:tcW w:w="1915" w:type="dxa"/>
            <w:vAlign w:val="center"/>
          </w:tcPr>
          <w:p w:rsidR="008A5360" w:rsidRPr="000A6704" w:rsidRDefault="008A5360" w:rsidP="00C60DD8">
            <w:pPr>
              <w:jc w:val="center"/>
              <w:rPr>
                <w:rFonts w:ascii="Times New Roman" w:hAnsi="Times New Roman" w:cs="Times New Roman"/>
                <w:b/>
                <w:sz w:val="28"/>
                <w:szCs w:val="28"/>
              </w:rPr>
            </w:pPr>
            <w:r w:rsidRPr="000A6704">
              <w:rPr>
                <w:rFonts w:ascii="Times New Roman" w:hAnsi="Times New Roman" w:cs="Times New Roman"/>
                <w:b/>
                <w:sz w:val="28"/>
                <w:szCs w:val="28"/>
              </w:rPr>
              <w:t>ДЕЙСТВИЕ</w:t>
            </w:r>
          </w:p>
          <w:p w:rsidR="008A5360" w:rsidRPr="000A6704" w:rsidRDefault="008A5360" w:rsidP="00C60DD8">
            <w:pPr>
              <w:jc w:val="center"/>
              <w:rPr>
                <w:rFonts w:ascii="Times New Roman" w:hAnsi="Times New Roman" w:cs="Times New Roman"/>
                <w:sz w:val="28"/>
                <w:szCs w:val="28"/>
              </w:rPr>
            </w:pPr>
            <w:r w:rsidRPr="000A6704">
              <w:rPr>
                <w:rFonts w:ascii="Times New Roman" w:hAnsi="Times New Roman" w:cs="Times New Roman"/>
                <w:sz w:val="28"/>
                <w:szCs w:val="28"/>
              </w:rPr>
              <w:t>(знаковая материализация мысли)</w:t>
            </w:r>
          </w:p>
        </w:tc>
      </w:tr>
    </w:tbl>
    <w:p w:rsidR="00A810CB" w:rsidRDefault="00A810CB" w:rsidP="00A810CB">
      <w:pPr>
        <w:spacing w:after="0" w:line="240" w:lineRule="auto"/>
        <w:ind w:firstLine="708"/>
        <w:jc w:val="center"/>
        <w:rPr>
          <w:rFonts w:ascii="Times New Roman" w:hAnsi="Times New Roman" w:cs="Times New Roman"/>
          <w:sz w:val="28"/>
          <w:szCs w:val="28"/>
        </w:rPr>
      </w:pPr>
    </w:p>
    <w:p w:rsidR="008A5360" w:rsidRPr="000A6704" w:rsidRDefault="00A810CB" w:rsidP="00A810CB">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Рис. 1 Схема последовательности этапов в обучении конструированию букв в каллиграфии.</w:t>
      </w:r>
    </w:p>
    <w:p w:rsidR="008A5360" w:rsidRPr="000A6704" w:rsidRDefault="008A5360"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lastRenderedPageBreak/>
        <w:t>Выполнение простых двигательных упражнений</w:t>
      </w:r>
      <w:r w:rsidR="00E23584" w:rsidRPr="000A6704">
        <w:rPr>
          <w:rFonts w:ascii="Times New Roman" w:hAnsi="Times New Roman" w:cs="Times New Roman"/>
          <w:sz w:val="28"/>
          <w:szCs w:val="28"/>
        </w:rPr>
        <w:t xml:space="preserve"> каллиграфической направленности по данной схеме позволяет активизировать  участки головного мозга, которые отвечают за каждый из этапов реализации полученного задания. Такая практика (тренировка), создает нейронные связи между участками головного мозга, которые отвечают за конкретный этап в  достижении цели по заданию.</w:t>
      </w:r>
    </w:p>
    <w:p w:rsidR="00E23584" w:rsidRPr="000A6704" w:rsidRDefault="00E23584"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Если не сформировать навык проговаривания вслух предстоящего действия, то мы лишаем область головного мозга, отвечающую за двигательный процесс</w:t>
      </w:r>
      <w:r w:rsidR="006F188F" w:rsidRPr="000A6704">
        <w:rPr>
          <w:rFonts w:ascii="Times New Roman" w:hAnsi="Times New Roman" w:cs="Times New Roman"/>
          <w:sz w:val="28"/>
          <w:szCs w:val="28"/>
        </w:rPr>
        <w:t>,</w:t>
      </w:r>
      <w:r w:rsidRPr="000A6704">
        <w:rPr>
          <w:rFonts w:ascii="Times New Roman" w:hAnsi="Times New Roman" w:cs="Times New Roman"/>
          <w:sz w:val="28"/>
          <w:szCs w:val="28"/>
        </w:rPr>
        <w:t xml:space="preserve"> конкретики, точности, так как именно </w:t>
      </w:r>
      <w:r w:rsidR="00D3147C" w:rsidRPr="000A6704">
        <w:rPr>
          <w:rFonts w:ascii="Times New Roman" w:hAnsi="Times New Roman" w:cs="Times New Roman"/>
          <w:sz w:val="28"/>
          <w:szCs w:val="28"/>
        </w:rPr>
        <w:t>«</w:t>
      </w:r>
      <w:r w:rsidRPr="000A6704">
        <w:rPr>
          <w:rFonts w:ascii="Times New Roman" w:hAnsi="Times New Roman" w:cs="Times New Roman"/>
          <w:sz w:val="28"/>
          <w:szCs w:val="28"/>
        </w:rPr>
        <w:t>звуковая</w:t>
      </w:r>
      <w:r w:rsidR="001F3562" w:rsidRPr="000A6704">
        <w:rPr>
          <w:rFonts w:ascii="Times New Roman" w:hAnsi="Times New Roman" w:cs="Times New Roman"/>
          <w:sz w:val="28"/>
          <w:szCs w:val="28"/>
        </w:rPr>
        <w:t xml:space="preserve"> материализация мысли</w:t>
      </w:r>
      <w:r w:rsidR="00D3147C" w:rsidRPr="000A6704">
        <w:rPr>
          <w:rFonts w:ascii="Times New Roman" w:hAnsi="Times New Roman" w:cs="Times New Roman"/>
          <w:sz w:val="28"/>
          <w:szCs w:val="28"/>
        </w:rPr>
        <w:t>» (</w:t>
      </w:r>
      <w:r w:rsidR="00CA5EC8">
        <w:rPr>
          <w:rFonts w:ascii="Times New Roman" w:hAnsi="Times New Roman" w:cs="Times New Roman"/>
          <w:sz w:val="28"/>
          <w:szCs w:val="28"/>
        </w:rPr>
        <w:t xml:space="preserve">прим. </w:t>
      </w:r>
      <w:r w:rsidR="00D3147C" w:rsidRPr="000A6704">
        <w:rPr>
          <w:rFonts w:ascii="Times New Roman" w:hAnsi="Times New Roman" w:cs="Times New Roman"/>
          <w:sz w:val="28"/>
          <w:szCs w:val="28"/>
        </w:rPr>
        <w:t>авт.)</w:t>
      </w:r>
      <w:r w:rsidR="001F3562" w:rsidRPr="000A6704">
        <w:rPr>
          <w:rFonts w:ascii="Times New Roman" w:hAnsi="Times New Roman" w:cs="Times New Roman"/>
          <w:sz w:val="28"/>
          <w:szCs w:val="28"/>
        </w:rPr>
        <w:t xml:space="preserve"> позволяет точно охарактеризовать особенности движения руки, после чего </w:t>
      </w:r>
      <w:r w:rsidR="00D3147C" w:rsidRPr="000A6704">
        <w:rPr>
          <w:rFonts w:ascii="Times New Roman" w:hAnsi="Times New Roman" w:cs="Times New Roman"/>
          <w:sz w:val="28"/>
          <w:szCs w:val="28"/>
        </w:rPr>
        <w:t>движение оставляет</w:t>
      </w:r>
      <w:r w:rsidR="001F3562" w:rsidRPr="000A6704">
        <w:rPr>
          <w:rFonts w:ascii="Times New Roman" w:hAnsi="Times New Roman" w:cs="Times New Roman"/>
          <w:sz w:val="28"/>
          <w:szCs w:val="28"/>
        </w:rPr>
        <w:t xml:space="preserve"> след на бумажном носителе информации от головного мозга.</w:t>
      </w:r>
    </w:p>
    <w:p w:rsidR="005D7DCE" w:rsidRPr="000A6704" w:rsidRDefault="005D7DCE" w:rsidP="00C60DD8">
      <w:pPr>
        <w:spacing w:after="0" w:line="240" w:lineRule="auto"/>
        <w:ind w:firstLine="708"/>
        <w:jc w:val="both"/>
        <w:rPr>
          <w:rFonts w:ascii="Times New Roman" w:hAnsi="Times New Roman" w:cs="Times New Roman"/>
          <w:sz w:val="28"/>
          <w:szCs w:val="28"/>
        </w:rPr>
      </w:pPr>
    </w:p>
    <w:p w:rsidR="005D7DCE" w:rsidRPr="000A6704" w:rsidRDefault="005D7DCE" w:rsidP="00C60DD8">
      <w:pPr>
        <w:spacing w:after="0" w:line="240" w:lineRule="auto"/>
        <w:ind w:firstLine="708"/>
        <w:jc w:val="center"/>
        <w:rPr>
          <w:rFonts w:ascii="Times New Roman" w:hAnsi="Times New Roman" w:cs="Times New Roman"/>
          <w:b/>
          <w:sz w:val="28"/>
          <w:szCs w:val="28"/>
        </w:rPr>
      </w:pPr>
      <w:r w:rsidRPr="000A6704">
        <w:rPr>
          <w:rFonts w:ascii="Times New Roman" w:hAnsi="Times New Roman" w:cs="Times New Roman"/>
          <w:b/>
          <w:sz w:val="28"/>
          <w:szCs w:val="28"/>
        </w:rPr>
        <w:t>Скоропись, или техника безотрывного письма</w:t>
      </w:r>
    </w:p>
    <w:p w:rsidR="005D7DCE" w:rsidRPr="000A6704" w:rsidRDefault="005D7DCE"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После того, как с 1969 года перешли на технику обучения шариковыми руками, которые заменили перьевые чернильные ручки</w:t>
      </w:r>
      <w:r w:rsidR="00627DE5" w:rsidRPr="000A6704">
        <w:rPr>
          <w:rFonts w:ascii="Times New Roman" w:hAnsi="Times New Roman" w:cs="Times New Roman"/>
          <w:sz w:val="28"/>
          <w:szCs w:val="28"/>
        </w:rPr>
        <w:t>,</w:t>
      </w:r>
      <w:r w:rsidRPr="000A6704">
        <w:rPr>
          <w:rFonts w:ascii="Times New Roman" w:hAnsi="Times New Roman" w:cs="Times New Roman"/>
          <w:sz w:val="28"/>
          <w:szCs w:val="28"/>
        </w:rPr>
        <w:t xml:space="preserve"> и за основу взяли технику безотрывного письма, то среднее звено в цепочке: мысль – слово – действие, которым является «слово»</w:t>
      </w:r>
      <w:r w:rsidR="002E7747">
        <w:rPr>
          <w:rFonts w:ascii="Times New Roman" w:hAnsi="Times New Roman" w:cs="Times New Roman"/>
          <w:sz w:val="28"/>
          <w:szCs w:val="28"/>
        </w:rPr>
        <w:t>,</w:t>
      </w:r>
      <w:r w:rsidRPr="000A6704">
        <w:rPr>
          <w:rFonts w:ascii="Times New Roman" w:hAnsi="Times New Roman" w:cs="Times New Roman"/>
          <w:sz w:val="28"/>
          <w:szCs w:val="28"/>
        </w:rPr>
        <w:t xml:space="preserve"> было устранено</w:t>
      </w:r>
      <w:r w:rsidR="00CA5EC8">
        <w:rPr>
          <w:rFonts w:ascii="Times New Roman" w:hAnsi="Times New Roman" w:cs="Times New Roman"/>
          <w:sz w:val="28"/>
          <w:szCs w:val="28"/>
        </w:rPr>
        <w:t>,</w:t>
      </w:r>
      <w:r w:rsidRPr="000A6704">
        <w:rPr>
          <w:rFonts w:ascii="Times New Roman" w:hAnsi="Times New Roman" w:cs="Times New Roman"/>
          <w:sz w:val="28"/>
          <w:szCs w:val="28"/>
        </w:rPr>
        <w:t xml:space="preserve"> и обучаемые сразу от «мысли» (намерение совершить действие)</w:t>
      </w:r>
      <w:r w:rsidR="00FD0F62" w:rsidRPr="000A6704">
        <w:rPr>
          <w:rFonts w:ascii="Times New Roman" w:hAnsi="Times New Roman" w:cs="Times New Roman"/>
          <w:sz w:val="28"/>
          <w:szCs w:val="28"/>
        </w:rPr>
        <w:t xml:space="preserve"> переходили к двигательному действию.</w:t>
      </w:r>
    </w:p>
    <w:p w:rsidR="00FD0F62" w:rsidRPr="000A6704" w:rsidRDefault="00FD0F62"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Данная, казалось бы, прогрессивная техника безотрывного письма лишила обучаемых простых упражнений, которые п</w:t>
      </w:r>
      <w:r w:rsidR="00D3147C" w:rsidRPr="000A6704">
        <w:rPr>
          <w:rFonts w:ascii="Times New Roman" w:hAnsi="Times New Roman" w:cs="Times New Roman"/>
          <w:sz w:val="28"/>
          <w:szCs w:val="28"/>
        </w:rPr>
        <w:t>озволя</w:t>
      </w:r>
      <w:r w:rsidRPr="000A6704">
        <w:rPr>
          <w:rFonts w:ascii="Times New Roman" w:hAnsi="Times New Roman" w:cs="Times New Roman"/>
          <w:sz w:val="28"/>
          <w:szCs w:val="28"/>
        </w:rPr>
        <w:t>ли выработать базовые принципы конструирования букв в частности, и целостного почерка, в общем.</w:t>
      </w:r>
    </w:p>
    <w:p w:rsidR="002A6980" w:rsidRDefault="00FD0F62" w:rsidP="00C60DD8">
      <w:pPr>
        <w:spacing w:after="0" w:line="240" w:lineRule="auto"/>
        <w:jc w:val="both"/>
        <w:rPr>
          <w:rFonts w:ascii="Times New Roman" w:hAnsi="Times New Roman" w:cs="Times New Roman"/>
          <w:sz w:val="28"/>
          <w:szCs w:val="28"/>
        </w:rPr>
      </w:pPr>
      <w:r w:rsidRPr="000A6704">
        <w:rPr>
          <w:rFonts w:ascii="Times New Roman" w:hAnsi="Times New Roman" w:cs="Times New Roman"/>
          <w:sz w:val="28"/>
          <w:szCs w:val="28"/>
        </w:rPr>
        <w:tab/>
        <w:t>Для примера, иллюстрируя процесс деградации почерка обучаемых по причине упразднения методов каллиграфии в программе обучения письму, можно сравнить почерк учащихся советской школы (до 1969 года) с почерком учеников позднего советского периода (до 1990 года) и постсоветского периода. Данное сравнение убедительно  иллюстрирует результат упрощения методики обучения письму.</w:t>
      </w:r>
    </w:p>
    <w:p w:rsidR="00CA5EC8" w:rsidRPr="000A6704" w:rsidRDefault="00CA5EC8" w:rsidP="00C60DD8">
      <w:pPr>
        <w:spacing w:after="0" w:line="240" w:lineRule="auto"/>
        <w:jc w:val="both"/>
        <w:rPr>
          <w:rFonts w:ascii="Times New Roman" w:hAnsi="Times New Roman" w:cs="Times New Roman"/>
          <w:sz w:val="28"/>
          <w:szCs w:val="28"/>
        </w:rPr>
      </w:pPr>
    </w:p>
    <w:p w:rsidR="00FD0F62" w:rsidRPr="00CA5EC8" w:rsidRDefault="00FD0F62" w:rsidP="00CA5EC8">
      <w:pPr>
        <w:spacing w:after="0" w:line="240" w:lineRule="auto"/>
        <w:ind w:firstLine="708"/>
        <w:jc w:val="center"/>
        <w:rPr>
          <w:rFonts w:ascii="Times New Roman" w:hAnsi="Times New Roman" w:cs="Times New Roman"/>
          <w:b/>
          <w:sz w:val="28"/>
          <w:szCs w:val="28"/>
        </w:rPr>
      </w:pPr>
      <w:r w:rsidRPr="00CA5EC8">
        <w:rPr>
          <w:rFonts w:ascii="Times New Roman" w:hAnsi="Times New Roman" w:cs="Times New Roman"/>
          <w:b/>
          <w:sz w:val="28"/>
          <w:szCs w:val="28"/>
        </w:rPr>
        <w:t>Особенность технической подготовки в РОЛКРОССе</w:t>
      </w:r>
      <w:r w:rsidR="00FF00FE" w:rsidRPr="00CA5EC8">
        <w:rPr>
          <w:rFonts w:ascii="Times New Roman" w:hAnsi="Times New Roman" w:cs="Times New Roman"/>
          <w:b/>
          <w:sz w:val="28"/>
          <w:szCs w:val="28"/>
        </w:rPr>
        <w:t>, как пример, для объективной оценки положительного влияния методов обучения каллиграфии с проговариванием на обучение другим двигательным действиям</w:t>
      </w:r>
    </w:p>
    <w:p w:rsidR="00FF00FE" w:rsidRPr="000A6704" w:rsidRDefault="00FF00FE" w:rsidP="00C60DD8">
      <w:pPr>
        <w:spacing w:after="0" w:line="240" w:lineRule="auto"/>
        <w:jc w:val="both"/>
        <w:rPr>
          <w:rFonts w:ascii="Times New Roman" w:hAnsi="Times New Roman" w:cs="Times New Roman"/>
          <w:sz w:val="28"/>
          <w:szCs w:val="28"/>
        </w:rPr>
      </w:pPr>
      <w:r w:rsidRPr="000A6704">
        <w:rPr>
          <w:rFonts w:ascii="Times New Roman" w:hAnsi="Times New Roman" w:cs="Times New Roman"/>
          <w:sz w:val="28"/>
          <w:szCs w:val="28"/>
        </w:rPr>
        <w:tab/>
        <w:t>В новом физкультурно-спортивном движении РО</w:t>
      </w:r>
      <w:r w:rsidR="00C25662">
        <w:rPr>
          <w:rFonts w:ascii="Times New Roman" w:hAnsi="Times New Roman" w:cs="Times New Roman"/>
          <w:sz w:val="28"/>
          <w:szCs w:val="28"/>
        </w:rPr>
        <w:t>Л</w:t>
      </w:r>
      <w:r w:rsidRPr="000A6704">
        <w:rPr>
          <w:rFonts w:ascii="Times New Roman" w:hAnsi="Times New Roman" w:cs="Times New Roman"/>
          <w:sz w:val="28"/>
          <w:szCs w:val="28"/>
        </w:rPr>
        <w:t>КРОСС, которое создано группой энтузиастов в г. Ека</w:t>
      </w:r>
      <w:r w:rsidR="00627DE5" w:rsidRPr="000A6704">
        <w:rPr>
          <w:rFonts w:ascii="Times New Roman" w:hAnsi="Times New Roman" w:cs="Times New Roman"/>
          <w:sz w:val="28"/>
          <w:szCs w:val="28"/>
        </w:rPr>
        <w:t>теринбурге, используют</w:t>
      </w:r>
      <w:r w:rsidRPr="000A6704">
        <w:rPr>
          <w:rFonts w:ascii="Times New Roman" w:hAnsi="Times New Roman" w:cs="Times New Roman"/>
          <w:sz w:val="28"/>
          <w:szCs w:val="28"/>
        </w:rPr>
        <w:t xml:space="preserve"> снаряды, которые имеют такие названия: рипстик, снейкборд, вевборд, роллерсер</w:t>
      </w:r>
      <w:r w:rsidR="002E7747">
        <w:rPr>
          <w:rFonts w:ascii="Times New Roman" w:hAnsi="Times New Roman" w:cs="Times New Roman"/>
          <w:sz w:val="28"/>
          <w:szCs w:val="28"/>
        </w:rPr>
        <w:t>ф, кастерборд и др.), обобщенно,</w:t>
      </w:r>
      <w:r w:rsidRPr="000A6704">
        <w:rPr>
          <w:rFonts w:ascii="Times New Roman" w:hAnsi="Times New Roman" w:cs="Times New Roman"/>
          <w:sz w:val="28"/>
          <w:szCs w:val="28"/>
        </w:rPr>
        <w:t xml:space="preserve"> будем их называть «спортборд».</w:t>
      </w:r>
    </w:p>
    <w:p w:rsidR="00FF00FE" w:rsidRPr="000A6704" w:rsidRDefault="00FF00FE" w:rsidP="00C60DD8">
      <w:pPr>
        <w:spacing w:after="0" w:line="240" w:lineRule="auto"/>
        <w:jc w:val="both"/>
        <w:rPr>
          <w:rFonts w:ascii="Times New Roman" w:hAnsi="Times New Roman" w:cs="Times New Roman"/>
          <w:sz w:val="28"/>
          <w:szCs w:val="28"/>
        </w:rPr>
      </w:pPr>
      <w:r w:rsidRPr="000A6704">
        <w:rPr>
          <w:rFonts w:ascii="Times New Roman" w:hAnsi="Times New Roman" w:cs="Times New Roman"/>
          <w:sz w:val="28"/>
          <w:szCs w:val="28"/>
        </w:rPr>
        <w:tab/>
        <w:t>Конструктивно они имеют одинаковый механизм (трансмиссию),</w:t>
      </w:r>
      <w:r w:rsidR="00627DE5" w:rsidRPr="000A6704">
        <w:rPr>
          <w:rFonts w:ascii="Times New Roman" w:hAnsi="Times New Roman" w:cs="Times New Roman"/>
          <w:sz w:val="28"/>
          <w:szCs w:val="28"/>
        </w:rPr>
        <w:t xml:space="preserve"> </w:t>
      </w:r>
      <w:r w:rsidRPr="000A6704">
        <w:rPr>
          <w:rFonts w:ascii="Times New Roman" w:hAnsi="Times New Roman" w:cs="Times New Roman"/>
          <w:sz w:val="28"/>
          <w:szCs w:val="28"/>
        </w:rPr>
        <w:t xml:space="preserve">который преобразует колебательно-вращательные движения тела в поступательное движение снаряда по поверхности перемещения (любая твердая и относительно ровная поверхность из асфальта, бетона, дерева и т.п. </w:t>
      </w:r>
      <w:r w:rsidRPr="000A6704">
        <w:rPr>
          <w:rFonts w:ascii="Times New Roman" w:hAnsi="Times New Roman" w:cs="Times New Roman"/>
          <w:sz w:val="28"/>
          <w:szCs w:val="28"/>
        </w:rPr>
        <w:lastRenderedPageBreak/>
        <w:t xml:space="preserve">материалов со степенью шероховатости ± </w:t>
      </w:r>
      <w:r w:rsidR="007626FE" w:rsidRPr="000A6704">
        <w:rPr>
          <w:rFonts w:ascii="Times New Roman" w:hAnsi="Times New Roman" w:cs="Times New Roman"/>
          <w:sz w:val="28"/>
          <w:szCs w:val="28"/>
        </w:rPr>
        <w:t>5 мм</w:t>
      </w:r>
      <w:r w:rsidR="00CA5EC8">
        <w:rPr>
          <w:rFonts w:ascii="Times New Roman" w:hAnsi="Times New Roman" w:cs="Times New Roman"/>
          <w:sz w:val="28"/>
          <w:szCs w:val="28"/>
        </w:rPr>
        <w:t xml:space="preserve">, </w:t>
      </w:r>
      <w:r w:rsidR="007B3A31">
        <w:rPr>
          <w:rFonts w:ascii="Times New Roman" w:hAnsi="Times New Roman" w:cs="Times New Roman"/>
          <w:sz w:val="28"/>
          <w:szCs w:val="28"/>
        </w:rPr>
        <w:t>в зависимости</w:t>
      </w:r>
      <w:r w:rsidR="00CA5EC8" w:rsidRPr="00CA5EC8">
        <w:rPr>
          <w:rFonts w:ascii="Times New Roman" w:hAnsi="Times New Roman" w:cs="Times New Roman"/>
          <w:sz w:val="28"/>
          <w:szCs w:val="28"/>
        </w:rPr>
        <w:t xml:space="preserve"> от диаметра колес снаряда</w:t>
      </w:r>
      <w:r w:rsidR="007626FE" w:rsidRPr="000A6704">
        <w:rPr>
          <w:rFonts w:ascii="Times New Roman" w:hAnsi="Times New Roman" w:cs="Times New Roman"/>
          <w:sz w:val="28"/>
          <w:szCs w:val="28"/>
        </w:rPr>
        <w:t>)</w:t>
      </w:r>
      <w:r w:rsidR="005228A1" w:rsidRPr="000A6704">
        <w:rPr>
          <w:rFonts w:ascii="Times New Roman" w:hAnsi="Times New Roman" w:cs="Times New Roman"/>
          <w:sz w:val="28"/>
          <w:szCs w:val="28"/>
        </w:rPr>
        <w:t>.</w:t>
      </w:r>
    </w:p>
    <w:p w:rsidR="005228A1" w:rsidRPr="000A6704" w:rsidRDefault="005228A1" w:rsidP="00C60DD8">
      <w:pPr>
        <w:spacing w:after="0" w:line="240" w:lineRule="auto"/>
        <w:jc w:val="both"/>
        <w:rPr>
          <w:rFonts w:ascii="Times New Roman" w:hAnsi="Times New Roman" w:cs="Times New Roman"/>
          <w:sz w:val="28"/>
          <w:szCs w:val="28"/>
        </w:rPr>
      </w:pPr>
      <w:r w:rsidRPr="000A6704">
        <w:rPr>
          <w:rFonts w:ascii="Times New Roman" w:hAnsi="Times New Roman" w:cs="Times New Roman"/>
          <w:sz w:val="28"/>
          <w:szCs w:val="28"/>
        </w:rPr>
        <w:tab/>
        <w:t xml:space="preserve">Метод обучения каллиграфии был применен к обучению одному из сложных технических приемов в РОЛКРОССе, который нигде в </w:t>
      </w:r>
      <w:r w:rsidR="00D3147C" w:rsidRPr="000A6704">
        <w:rPr>
          <w:rFonts w:ascii="Times New Roman" w:hAnsi="Times New Roman" w:cs="Times New Roman"/>
          <w:sz w:val="28"/>
          <w:szCs w:val="28"/>
        </w:rPr>
        <w:t xml:space="preserve">спортивной методической </w:t>
      </w:r>
      <w:r w:rsidRPr="000A6704">
        <w:rPr>
          <w:rFonts w:ascii="Times New Roman" w:hAnsi="Times New Roman" w:cs="Times New Roman"/>
          <w:sz w:val="28"/>
          <w:szCs w:val="28"/>
        </w:rPr>
        <w:t>литературе не описан. Прием заключается в том, что спортсмен должен выполнить движения, перемещаясь на снаряде с маятниковой подвеской колес, так, чтобы платформы снаряда поменялись местами, а именно: передняя платформа стала задней, а задняя, соответственно, передней. Сложность выполнения данного технического действия обусловлена тем, что для его успешного осуществления необходимо последо</w:t>
      </w:r>
      <w:r w:rsidR="003E698B" w:rsidRPr="000A6704">
        <w:rPr>
          <w:rFonts w:ascii="Times New Roman" w:hAnsi="Times New Roman" w:cs="Times New Roman"/>
          <w:sz w:val="28"/>
          <w:szCs w:val="28"/>
        </w:rPr>
        <w:t>вательно выполнить  ряд условий,</w:t>
      </w:r>
      <w:r w:rsidRPr="000A6704">
        <w:rPr>
          <w:rFonts w:ascii="Times New Roman" w:hAnsi="Times New Roman" w:cs="Times New Roman"/>
          <w:sz w:val="28"/>
          <w:szCs w:val="28"/>
        </w:rPr>
        <w:t xml:space="preserve"> строго</w:t>
      </w:r>
      <w:r w:rsidR="003E698B" w:rsidRPr="000A6704">
        <w:rPr>
          <w:rFonts w:ascii="Times New Roman" w:hAnsi="Times New Roman" w:cs="Times New Roman"/>
          <w:sz w:val="28"/>
          <w:szCs w:val="28"/>
        </w:rPr>
        <w:t xml:space="preserve"> подчиняющихся законам простой меха</w:t>
      </w:r>
      <w:r w:rsidR="002E7747">
        <w:rPr>
          <w:rFonts w:ascii="Times New Roman" w:hAnsi="Times New Roman" w:cs="Times New Roman"/>
          <w:sz w:val="28"/>
          <w:szCs w:val="28"/>
        </w:rPr>
        <w:t>ники (рычаг 1-го и 2-го рода),</w:t>
      </w:r>
      <w:r w:rsidR="003E698B" w:rsidRPr="000A6704">
        <w:rPr>
          <w:rFonts w:ascii="Times New Roman" w:hAnsi="Times New Roman" w:cs="Times New Roman"/>
          <w:sz w:val="28"/>
          <w:szCs w:val="28"/>
        </w:rPr>
        <w:t xml:space="preserve"> также условиям, при которых маятниковые подвески колес спортборда такой конструкции будут работать согласованно с усилиями, прикладываемыми телом спортсмена на пятно контакта колеса через опору стоп на платформы снаряда.</w:t>
      </w:r>
    </w:p>
    <w:p w:rsidR="003E698B" w:rsidRPr="000A6704" w:rsidRDefault="003E698B"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 xml:space="preserve">Если все элементы сложного технического приема выполнены правильно, с точки зрения законов физики (простая механика), то после выполнения  этого технического приема спортсмен сохраняет равновесие и </w:t>
      </w:r>
      <w:r w:rsidR="00A3280F" w:rsidRPr="000A6704">
        <w:rPr>
          <w:rFonts w:ascii="Times New Roman" w:hAnsi="Times New Roman" w:cs="Times New Roman"/>
          <w:sz w:val="28"/>
          <w:szCs w:val="28"/>
        </w:rPr>
        <w:t>перемещается уже другим боком (на передней платформе находится  левая (правая) нога, если до выполнения приема находилась правая (левая) нога.</w:t>
      </w:r>
    </w:p>
    <w:p w:rsidR="00A3280F" w:rsidRPr="000A6704" w:rsidRDefault="00A3280F"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Данная оценка результата выполнения технического приема является максимально объективной, так как положительный результат будет очевиден и засчитан только тогда, когда сохраняется устойчивость системы: «спорт</w:t>
      </w:r>
      <w:r w:rsidR="007B3A31">
        <w:rPr>
          <w:rFonts w:ascii="Times New Roman" w:hAnsi="Times New Roman" w:cs="Times New Roman"/>
          <w:sz w:val="28"/>
          <w:szCs w:val="28"/>
        </w:rPr>
        <w:t>смен-снаряд», после смены</w:t>
      </w:r>
      <w:r w:rsidRPr="000A6704">
        <w:rPr>
          <w:rFonts w:ascii="Times New Roman" w:hAnsi="Times New Roman" w:cs="Times New Roman"/>
          <w:sz w:val="28"/>
          <w:szCs w:val="28"/>
        </w:rPr>
        <w:t xml:space="preserve"> платформ.</w:t>
      </w:r>
    </w:p>
    <w:p w:rsidR="007B3A31" w:rsidRPr="00741159" w:rsidRDefault="00020261" w:rsidP="00741159">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 xml:space="preserve">Эволюционно, методика обучения этому техническому приему формировалась постепенно с самого </w:t>
      </w:r>
      <w:r w:rsidR="00741159">
        <w:rPr>
          <w:rFonts w:ascii="Times New Roman" w:hAnsi="Times New Roman" w:cs="Times New Roman"/>
          <w:sz w:val="28"/>
          <w:szCs w:val="28"/>
        </w:rPr>
        <w:t>простого – метода проб и ошибок</w:t>
      </w:r>
      <w:r w:rsidRPr="000A6704">
        <w:rPr>
          <w:rFonts w:ascii="Times New Roman" w:hAnsi="Times New Roman" w:cs="Times New Roman"/>
          <w:sz w:val="28"/>
          <w:szCs w:val="28"/>
        </w:rPr>
        <w:t xml:space="preserve"> в течение 1 года, по причине того, что </w:t>
      </w:r>
      <w:r w:rsidR="00FB6193" w:rsidRPr="000A6704">
        <w:rPr>
          <w:rFonts w:ascii="Times New Roman" w:hAnsi="Times New Roman" w:cs="Times New Roman"/>
          <w:sz w:val="28"/>
          <w:szCs w:val="28"/>
        </w:rPr>
        <w:t xml:space="preserve">в мировой </w:t>
      </w:r>
      <w:r w:rsidR="00627DE5" w:rsidRPr="000A6704">
        <w:rPr>
          <w:rFonts w:ascii="Times New Roman" w:hAnsi="Times New Roman" w:cs="Times New Roman"/>
          <w:sz w:val="28"/>
          <w:szCs w:val="28"/>
        </w:rPr>
        <w:t xml:space="preserve">физкультурно-спортивной </w:t>
      </w:r>
      <w:r w:rsidR="00FB6193" w:rsidRPr="000A6704">
        <w:rPr>
          <w:rFonts w:ascii="Times New Roman" w:hAnsi="Times New Roman" w:cs="Times New Roman"/>
          <w:sz w:val="28"/>
          <w:szCs w:val="28"/>
        </w:rPr>
        <w:t>практике отсутствует описание методики выполнения данного технического действия, в связи с небольшим</w:t>
      </w:r>
      <w:r w:rsidR="007B3A31">
        <w:rPr>
          <w:rFonts w:ascii="Times New Roman" w:hAnsi="Times New Roman" w:cs="Times New Roman"/>
          <w:sz w:val="28"/>
          <w:szCs w:val="28"/>
        </w:rPr>
        <w:t xml:space="preserve"> сроком появления таких снаря</w:t>
      </w:r>
      <w:r w:rsidR="00FB6193" w:rsidRPr="000A6704">
        <w:rPr>
          <w:rFonts w:ascii="Times New Roman" w:hAnsi="Times New Roman" w:cs="Times New Roman"/>
          <w:sz w:val="28"/>
          <w:szCs w:val="28"/>
        </w:rPr>
        <w:t>дов</w:t>
      </w:r>
      <w:r w:rsidR="006F188F" w:rsidRPr="000A6704">
        <w:rPr>
          <w:rFonts w:ascii="Times New Roman" w:hAnsi="Times New Roman" w:cs="Times New Roman"/>
          <w:sz w:val="28"/>
          <w:szCs w:val="28"/>
        </w:rPr>
        <w:t xml:space="preserve"> на рынке</w:t>
      </w:r>
      <w:r w:rsidR="00FB6193" w:rsidRPr="000A6704">
        <w:rPr>
          <w:rFonts w:ascii="Times New Roman" w:hAnsi="Times New Roman" w:cs="Times New Roman"/>
          <w:sz w:val="28"/>
          <w:szCs w:val="28"/>
        </w:rPr>
        <w:t>.</w:t>
      </w:r>
      <w:r w:rsidR="00741159">
        <w:rPr>
          <w:rFonts w:ascii="Times New Roman" w:hAnsi="Times New Roman" w:cs="Times New Roman"/>
          <w:noProof/>
          <w:sz w:val="28"/>
          <w:szCs w:val="28"/>
        </w:rPr>
        <w:drawing>
          <wp:inline distT="0" distB="0" distL="0" distR="0">
            <wp:extent cx="5939028" cy="1433646"/>
            <wp:effectExtent l="19050" t="0" r="457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9790" cy="1433830"/>
                    </a:xfrm>
                    <a:prstGeom prst="rect">
                      <a:avLst/>
                    </a:prstGeom>
                    <a:noFill/>
                    <a:ln w="9525">
                      <a:noFill/>
                      <a:miter lim="800000"/>
                      <a:headEnd/>
                      <a:tailEnd/>
                    </a:ln>
                  </pic:spPr>
                </pic:pic>
              </a:graphicData>
            </a:graphic>
          </wp:inline>
        </w:drawing>
      </w:r>
    </w:p>
    <w:p w:rsidR="00741159" w:rsidRPr="00741159" w:rsidRDefault="00741159" w:rsidP="00741159">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а – вид снизу                                                  б – вид сверху</w:t>
      </w:r>
    </w:p>
    <w:p w:rsidR="007B3A31" w:rsidRDefault="006B07C7" w:rsidP="00741159">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Рис.2</w:t>
      </w:r>
      <w:r w:rsidR="007B3A31">
        <w:rPr>
          <w:rFonts w:ascii="Times New Roman" w:hAnsi="Times New Roman" w:cs="Times New Roman"/>
          <w:sz w:val="28"/>
          <w:szCs w:val="28"/>
        </w:rPr>
        <w:t>.</w:t>
      </w:r>
      <w:r w:rsidR="00741159">
        <w:rPr>
          <w:rFonts w:ascii="Times New Roman" w:hAnsi="Times New Roman" w:cs="Times New Roman"/>
          <w:sz w:val="28"/>
          <w:szCs w:val="28"/>
        </w:rPr>
        <w:t xml:space="preserve"> Снаряд </w:t>
      </w:r>
      <w:r w:rsidR="000A0EDD">
        <w:rPr>
          <w:rFonts w:ascii="Times New Roman" w:hAnsi="Times New Roman" w:cs="Times New Roman"/>
          <w:bCs/>
          <w:color w:val="333333"/>
          <w:sz w:val="28"/>
          <w:szCs w:val="28"/>
          <w:shd w:val="clear" w:color="auto" w:fill="FFFFFF"/>
        </w:rPr>
        <w:t>р</w:t>
      </w:r>
      <w:r w:rsidR="000A0EDD" w:rsidRPr="000A0EDD">
        <w:rPr>
          <w:rFonts w:ascii="Times New Roman" w:hAnsi="Times New Roman" w:cs="Times New Roman"/>
          <w:bCs/>
          <w:color w:val="333333"/>
          <w:sz w:val="28"/>
          <w:szCs w:val="28"/>
          <w:shd w:val="clear" w:color="auto" w:fill="FFFFFF"/>
        </w:rPr>
        <w:t>оллерсерф</w:t>
      </w:r>
      <w:r w:rsidR="000A0EDD" w:rsidRPr="000A0EDD">
        <w:rPr>
          <w:rFonts w:ascii="Arial" w:hAnsi="Arial" w:cs="Arial"/>
          <w:b/>
          <w:bCs/>
          <w:color w:val="333333"/>
          <w:sz w:val="21"/>
          <w:szCs w:val="21"/>
          <w:shd w:val="clear" w:color="auto" w:fill="FFFFFF"/>
        </w:rPr>
        <w:t xml:space="preserve"> </w:t>
      </w:r>
      <w:r w:rsidR="00741159">
        <w:rPr>
          <w:rFonts w:ascii="Times New Roman" w:hAnsi="Times New Roman" w:cs="Times New Roman"/>
          <w:sz w:val="28"/>
          <w:szCs w:val="28"/>
        </w:rPr>
        <w:t>с маятниковой подвеской систем</w:t>
      </w:r>
      <w:r>
        <w:rPr>
          <w:rFonts w:ascii="Times New Roman" w:hAnsi="Times New Roman" w:cs="Times New Roman"/>
          <w:sz w:val="28"/>
          <w:szCs w:val="28"/>
        </w:rPr>
        <w:t>ы</w:t>
      </w:r>
      <w:r w:rsidR="00741159">
        <w:rPr>
          <w:rFonts w:ascii="Times New Roman" w:hAnsi="Times New Roman" w:cs="Times New Roman"/>
          <w:sz w:val="28"/>
          <w:szCs w:val="28"/>
        </w:rPr>
        <w:t xml:space="preserve"> </w:t>
      </w:r>
      <w:r w:rsidR="00741159">
        <w:rPr>
          <w:rFonts w:ascii="Times New Roman" w:hAnsi="Times New Roman" w:cs="Times New Roman"/>
          <w:sz w:val="28"/>
          <w:szCs w:val="28"/>
          <w:lang w:val="en-US"/>
        </w:rPr>
        <w:t>swich</w:t>
      </w:r>
    </w:p>
    <w:p w:rsidR="000A0EDD" w:rsidRPr="000A0EDD" w:rsidRDefault="000A0EDD" w:rsidP="00741159">
      <w:pPr>
        <w:spacing w:after="0" w:line="240" w:lineRule="auto"/>
        <w:ind w:firstLine="708"/>
        <w:jc w:val="center"/>
        <w:rPr>
          <w:rFonts w:ascii="Times New Roman" w:hAnsi="Times New Roman" w:cs="Times New Roman"/>
          <w:sz w:val="28"/>
          <w:szCs w:val="28"/>
        </w:rPr>
      </w:pPr>
    </w:p>
    <w:p w:rsidR="00FB6193" w:rsidRPr="000A6704" w:rsidRDefault="00FB6193"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 xml:space="preserve">После того, как методика обучения данному техническому действию была освоена только одним спортсменом, появилась необходимость в ее тиражировании на других, но тратить месяцы для получения положительного результата – это очень большой срок, особенно в случае обучения детей и </w:t>
      </w:r>
      <w:r w:rsidRPr="000A6704">
        <w:rPr>
          <w:rFonts w:ascii="Times New Roman" w:hAnsi="Times New Roman" w:cs="Times New Roman"/>
          <w:sz w:val="28"/>
          <w:szCs w:val="28"/>
        </w:rPr>
        <w:lastRenderedPageBreak/>
        <w:t xml:space="preserve">подростков, так как теряется мотивация в получении результата </w:t>
      </w:r>
      <w:r w:rsidR="006F188F" w:rsidRPr="000A6704">
        <w:rPr>
          <w:rFonts w:ascii="Times New Roman" w:hAnsi="Times New Roman" w:cs="Times New Roman"/>
          <w:sz w:val="28"/>
          <w:szCs w:val="28"/>
        </w:rPr>
        <w:t>из-за долгосрочной перспективы его осуществления</w:t>
      </w:r>
      <w:r w:rsidRPr="000A6704">
        <w:rPr>
          <w:rFonts w:ascii="Times New Roman" w:hAnsi="Times New Roman" w:cs="Times New Roman"/>
          <w:sz w:val="28"/>
          <w:szCs w:val="28"/>
        </w:rPr>
        <w:t>.</w:t>
      </w:r>
    </w:p>
    <w:p w:rsidR="00FB6193" w:rsidRPr="000A6704" w:rsidRDefault="00FB6193"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Для повышения эффективности обучения этому техническому  приему</w:t>
      </w:r>
      <w:r w:rsidR="00C13FD4" w:rsidRPr="000A6704">
        <w:rPr>
          <w:rFonts w:ascii="Times New Roman" w:hAnsi="Times New Roman" w:cs="Times New Roman"/>
          <w:sz w:val="28"/>
          <w:szCs w:val="28"/>
        </w:rPr>
        <w:t xml:space="preserve"> (переключению платформ) объединили в один обучающий методический комплекс два метода советской образовательной системы:</w:t>
      </w:r>
    </w:p>
    <w:p w:rsidR="00C13FD4" w:rsidRPr="000A6704" w:rsidRDefault="00C13FD4"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1. Обучение двигательным действиям по методике, описанной М.М. Богеном [1]</w:t>
      </w:r>
    </w:p>
    <w:p w:rsidR="00C13FD4" w:rsidRPr="000A6704" w:rsidRDefault="00C13FD4"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2. Обучение каллиграфии с проговаривание каждого элемента двигательного действия</w:t>
      </w:r>
      <w:r w:rsidR="00627DE5" w:rsidRPr="000A6704">
        <w:rPr>
          <w:rFonts w:ascii="Times New Roman" w:hAnsi="Times New Roman" w:cs="Times New Roman"/>
          <w:sz w:val="28"/>
          <w:szCs w:val="28"/>
        </w:rPr>
        <w:t xml:space="preserve"> (</w:t>
      </w:r>
      <w:r w:rsidR="007B4E27" w:rsidRPr="007B4E27">
        <w:rPr>
          <w:rFonts w:ascii="Times New Roman" w:hAnsi="Times New Roman" w:cs="Times New Roman"/>
          <w:sz w:val="28"/>
          <w:szCs w:val="28"/>
        </w:rPr>
        <w:t>основные опорные точки</w:t>
      </w:r>
      <w:r w:rsidR="00627DE5" w:rsidRPr="000A6704">
        <w:rPr>
          <w:rFonts w:ascii="Times New Roman" w:hAnsi="Times New Roman" w:cs="Times New Roman"/>
          <w:sz w:val="28"/>
          <w:szCs w:val="28"/>
        </w:rPr>
        <w:t xml:space="preserve"> по М.М. Богену</w:t>
      </w:r>
      <w:r w:rsidR="007B4E27">
        <w:rPr>
          <w:rFonts w:ascii="Times New Roman" w:hAnsi="Times New Roman" w:cs="Times New Roman"/>
          <w:sz w:val="28"/>
          <w:szCs w:val="28"/>
        </w:rPr>
        <w:t xml:space="preserve"> </w:t>
      </w:r>
      <w:r w:rsidR="007B4E27" w:rsidRPr="007B4E27">
        <w:rPr>
          <w:rFonts w:ascii="Times New Roman" w:hAnsi="Times New Roman" w:cs="Times New Roman"/>
          <w:sz w:val="28"/>
          <w:szCs w:val="28"/>
        </w:rPr>
        <w:t>[</w:t>
      </w:r>
      <w:r w:rsidR="007B4E27">
        <w:rPr>
          <w:rFonts w:ascii="Times New Roman" w:hAnsi="Times New Roman" w:cs="Times New Roman"/>
          <w:sz w:val="28"/>
          <w:szCs w:val="28"/>
        </w:rPr>
        <w:t>1</w:t>
      </w:r>
      <w:r w:rsidR="007B4E27" w:rsidRPr="007B4E27">
        <w:rPr>
          <w:rFonts w:ascii="Times New Roman" w:hAnsi="Times New Roman" w:cs="Times New Roman"/>
          <w:sz w:val="28"/>
          <w:szCs w:val="28"/>
        </w:rPr>
        <w:t>]</w:t>
      </w:r>
      <w:r w:rsidR="00627DE5" w:rsidRPr="000A6704">
        <w:rPr>
          <w:rFonts w:ascii="Times New Roman" w:hAnsi="Times New Roman" w:cs="Times New Roman"/>
          <w:sz w:val="28"/>
          <w:szCs w:val="28"/>
        </w:rPr>
        <w:t>)</w:t>
      </w:r>
    </w:p>
    <w:p w:rsidR="00C13FD4" w:rsidRPr="000A6704" w:rsidRDefault="00627DE5"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 xml:space="preserve">После </w:t>
      </w:r>
      <w:r w:rsidR="00C13FD4" w:rsidRPr="000A6704">
        <w:rPr>
          <w:rFonts w:ascii="Times New Roman" w:hAnsi="Times New Roman" w:cs="Times New Roman"/>
          <w:sz w:val="28"/>
          <w:szCs w:val="28"/>
        </w:rPr>
        <w:t>применения этих методов были получены результаты, убедительно свидетельствующие о</w:t>
      </w:r>
      <w:r w:rsidR="006F188F" w:rsidRPr="000A6704">
        <w:rPr>
          <w:rFonts w:ascii="Times New Roman" w:hAnsi="Times New Roman" w:cs="Times New Roman"/>
          <w:sz w:val="28"/>
          <w:szCs w:val="28"/>
        </w:rPr>
        <w:t>б</w:t>
      </w:r>
      <w:r w:rsidR="00C13FD4" w:rsidRPr="000A6704">
        <w:rPr>
          <w:rFonts w:ascii="Times New Roman" w:hAnsi="Times New Roman" w:cs="Times New Roman"/>
          <w:sz w:val="28"/>
          <w:szCs w:val="28"/>
        </w:rPr>
        <w:t xml:space="preserve"> удачном их объединении в одну комплексную методику.</w:t>
      </w:r>
    </w:p>
    <w:p w:rsidR="0009425A" w:rsidRPr="000A6704" w:rsidRDefault="0009425A"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Таблица 1 Сравнение показателей эффективности разных методов обучения, применительно к  одному техническому приему</w:t>
      </w:r>
    </w:p>
    <w:p w:rsidR="006F188F" w:rsidRPr="000A6704" w:rsidRDefault="006F188F" w:rsidP="00C60DD8">
      <w:pPr>
        <w:spacing w:after="0" w:line="240" w:lineRule="auto"/>
        <w:ind w:firstLine="708"/>
        <w:jc w:val="both"/>
        <w:rPr>
          <w:rFonts w:ascii="Times New Roman" w:hAnsi="Times New Roman" w:cs="Times New Roman"/>
          <w:sz w:val="28"/>
          <w:szCs w:val="28"/>
        </w:rPr>
      </w:pPr>
    </w:p>
    <w:tbl>
      <w:tblPr>
        <w:tblStyle w:val="a7"/>
        <w:tblW w:w="0" w:type="auto"/>
        <w:tblLook w:val="04A0"/>
      </w:tblPr>
      <w:tblGrid>
        <w:gridCol w:w="4785"/>
        <w:gridCol w:w="4785"/>
      </w:tblGrid>
      <w:tr w:rsidR="0009425A" w:rsidRPr="000A6704" w:rsidTr="0009425A">
        <w:tc>
          <w:tcPr>
            <w:tcW w:w="4785" w:type="dxa"/>
            <w:vAlign w:val="center"/>
          </w:tcPr>
          <w:p w:rsidR="0009425A" w:rsidRPr="000A6704" w:rsidRDefault="0009425A" w:rsidP="00C60DD8">
            <w:pPr>
              <w:jc w:val="center"/>
              <w:rPr>
                <w:rFonts w:ascii="Times New Roman" w:hAnsi="Times New Roman" w:cs="Times New Roman"/>
                <w:sz w:val="28"/>
                <w:szCs w:val="28"/>
              </w:rPr>
            </w:pPr>
            <w:r w:rsidRPr="000A6704">
              <w:rPr>
                <w:rFonts w:ascii="Times New Roman" w:hAnsi="Times New Roman" w:cs="Times New Roman"/>
                <w:sz w:val="28"/>
                <w:szCs w:val="28"/>
              </w:rPr>
              <w:t>Метод обучения</w:t>
            </w:r>
          </w:p>
        </w:tc>
        <w:tc>
          <w:tcPr>
            <w:tcW w:w="4786" w:type="dxa"/>
            <w:vAlign w:val="center"/>
          </w:tcPr>
          <w:p w:rsidR="0009425A" w:rsidRPr="000A6704" w:rsidRDefault="0009425A" w:rsidP="00C60DD8">
            <w:pPr>
              <w:jc w:val="center"/>
              <w:rPr>
                <w:rFonts w:ascii="Times New Roman" w:hAnsi="Times New Roman" w:cs="Times New Roman"/>
                <w:sz w:val="28"/>
                <w:szCs w:val="28"/>
              </w:rPr>
            </w:pPr>
            <w:r w:rsidRPr="000A6704">
              <w:rPr>
                <w:rFonts w:ascii="Times New Roman" w:hAnsi="Times New Roman" w:cs="Times New Roman"/>
                <w:sz w:val="28"/>
                <w:szCs w:val="28"/>
              </w:rPr>
              <w:t>Время, затраченное на освоение технического приема: «переключение платформ»</w:t>
            </w:r>
          </w:p>
        </w:tc>
      </w:tr>
      <w:tr w:rsidR="0009425A" w:rsidRPr="000A6704" w:rsidTr="0009425A">
        <w:tc>
          <w:tcPr>
            <w:tcW w:w="4785" w:type="dxa"/>
          </w:tcPr>
          <w:p w:rsidR="0009425A" w:rsidRPr="000A6704" w:rsidRDefault="0009425A" w:rsidP="00C60DD8">
            <w:pPr>
              <w:jc w:val="both"/>
              <w:rPr>
                <w:rFonts w:ascii="Times New Roman" w:hAnsi="Times New Roman" w:cs="Times New Roman"/>
                <w:sz w:val="28"/>
                <w:szCs w:val="28"/>
              </w:rPr>
            </w:pPr>
            <w:r w:rsidRPr="000A6704">
              <w:rPr>
                <w:rFonts w:ascii="Times New Roman" w:hAnsi="Times New Roman" w:cs="Times New Roman"/>
                <w:sz w:val="28"/>
                <w:szCs w:val="28"/>
              </w:rPr>
              <w:t>Метод проб и ошибок (без конкретизации основных опорных точек [1]</w:t>
            </w:r>
            <w:r w:rsidR="007B4E27">
              <w:rPr>
                <w:rFonts w:ascii="Times New Roman" w:hAnsi="Times New Roman" w:cs="Times New Roman"/>
                <w:sz w:val="28"/>
                <w:szCs w:val="28"/>
              </w:rPr>
              <w:t>)</w:t>
            </w:r>
          </w:p>
        </w:tc>
        <w:tc>
          <w:tcPr>
            <w:tcW w:w="4786" w:type="dxa"/>
            <w:vAlign w:val="center"/>
          </w:tcPr>
          <w:p w:rsidR="0009425A" w:rsidRPr="000A6704" w:rsidRDefault="0009425A" w:rsidP="00C60DD8">
            <w:pPr>
              <w:jc w:val="center"/>
              <w:rPr>
                <w:rFonts w:ascii="Times New Roman" w:hAnsi="Times New Roman" w:cs="Times New Roman"/>
                <w:sz w:val="28"/>
                <w:szCs w:val="28"/>
              </w:rPr>
            </w:pPr>
            <w:r w:rsidRPr="000A6704">
              <w:rPr>
                <w:rFonts w:ascii="Times New Roman" w:hAnsi="Times New Roman" w:cs="Times New Roman"/>
                <w:sz w:val="28"/>
                <w:szCs w:val="28"/>
              </w:rPr>
              <w:t>6 месяцев</w:t>
            </w:r>
          </w:p>
        </w:tc>
      </w:tr>
      <w:tr w:rsidR="0009425A" w:rsidRPr="000A6704" w:rsidTr="0009425A">
        <w:tc>
          <w:tcPr>
            <w:tcW w:w="4785" w:type="dxa"/>
          </w:tcPr>
          <w:p w:rsidR="0009425A" w:rsidRPr="000A6704" w:rsidRDefault="0009425A" w:rsidP="00C60DD8">
            <w:pPr>
              <w:jc w:val="both"/>
              <w:rPr>
                <w:rFonts w:ascii="Times New Roman" w:hAnsi="Times New Roman" w:cs="Times New Roman"/>
                <w:sz w:val="28"/>
                <w:szCs w:val="28"/>
              </w:rPr>
            </w:pPr>
            <w:r w:rsidRPr="000A6704">
              <w:rPr>
                <w:rFonts w:ascii="Times New Roman" w:hAnsi="Times New Roman" w:cs="Times New Roman"/>
                <w:sz w:val="28"/>
                <w:szCs w:val="28"/>
              </w:rPr>
              <w:t>Метод последовательного выполнения по основным опорным точкам</w:t>
            </w:r>
            <w:r w:rsidR="00B00E67">
              <w:rPr>
                <w:rFonts w:ascii="Times New Roman" w:hAnsi="Times New Roman" w:cs="Times New Roman"/>
                <w:sz w:val="28"/>
                <w:szCs w:val="28"/>
              </w:rPr>
              <w:t xml:space="preserve"> </w:t>
            </w:r>
            <w:r w:rsidR="00B00E67" w:rsidRPr="000A6704">
              <w:rPr>
                <w:rFonts w:ascii="Times New Roman" w:hAnsi="Times New Roman" w:cs="Times New Roman"/>
                <w:sz w:val="28"/>
                <w:szCs w:val="28"/>
              </w:rPr>
              <w:t>[1]</w:t>
            </w:r>
          </w:p>
        </w:tc>
        <w:tc>
          <w:tcPr>
            <w:tcW w:w="4786" w:type="dxa"/>
            <w:vAlign w:val="center"/>
          </w:tcPr>
          <w:p w:rsidR="0009425A" w:rsidRPr="000A6704" w:rsidRDefault="0009425A" w:rsidP="00C60DD8">
            <w:pPr>
              <w:jc w:val="center"/>
              <w:rPr>
                <w:rFonts w:ascii="Times New Roman" w:hAnsi="Times New Roman" w:cs="Times New Roman"/>
                <w:sz w:val="28"/>
                <w:szCs w:val="28"/>
              </w:rPr>
            </w:pPr>
            <w:r w:rsidRPr="000A6704">
              <w:rPr>
                <w:rFonts w:ascii="Times New Roman" w:hAnsi="Times New Roman" w:cs="Times New Roman"/>
                <w:sz w:val="28"/>
                <w:szCs w:val="28"/>
              </w:rPr>
              <w:t>1 месяц</w:t>
            </w:r>
          </w:p>
        </w:tc>
      </w:tr>
      <w:tr w:rsidR="0009425A" w:rsidRPr="000A6704" w:rsidTr="0009425A">
        <w:tc>
          <w:tcPr>
            <w:tcW w:w="4785" w:type="dxa"/>
          </w:tcPr>
          <w:p w:rsidR="0009425A" w:rsidRPr="000A6704" w:rsidRDefault="0009425A" w:rsidP="00C60DD8">
            <w:pPr>
              <w:jc w:val="both"/>
              <w:rPr>
                <w:rFonts w:ascii="Times New Roman" w:hAnsi="Times New Roman" w:cs="Times New Roman"/>
                <w:sz w:val="28"/>
                <w:szCs w:val="28"/>
              </w:rPr>
            </w:pPr>
            <w:r w:rsidRPr="000A6704">
              <w:rPr>
                <w:rFonts w:ascii="Times New Roman" w:hAnsi="Times New Roman" w:cs="Times New Roman"/>
                <w:sz w:val="28"/>
                <w:szCs w:val="28"/>
              </w:rPr>
              <w:t>Метод обучения с проговариванием заранее подготовленных словесных характеристик основных опорных точек целостного технического приема</w:t>
            </w:r>
          </w:p>
        </w:tc>
        <w:tc>
          <w:tcPr>
            <w:tcW w:w="4786" w:type="dxa"/>
            <w:vAlign w:val="center"/>
          </w:tcPr>
          <w:p w:rsidR="0009425A" w:rsidRPr="000A6704" w:rsidRDefault="0009425A" w:rsidP="00C60DD8">
            <w:pPr>
              <w:jc w:val="center"/>
              <w:rPr>
                <w:rFonts w:ascii="Times New Roman" w:hAnsi="Times New Roman" w:cs="Times New Roman"/>
                <w:sz w:val="28"/>
                <w:szCs w:val="28"/>
              </w:rPr>
            </w:pPr>
            <w:r w:rsidRPr="000A6704">
              <w:rPr>
                <w:rFonts w:ascii="Times New Roman" w:hAnsi="Times New Roman" w:cs="Times New Roman"/>
                <w:sz w:val="28"/>
                <w:szCs w:val="28"/>
              </w:rPr>
              <w:t>1-2 занятия</w:t>
            </w:r>
          </w:p>
        </w:tc>
      </w:tr>
    </w:tbl>
    <w:p w:rsidR="0009425A" w:rsidRPr="000A6704" w:rsidRDefault="0009425A" w:rsidP="00C60DD8">
      <w:pPr>
        <w:spacing w:after="0" w:line="240" w:lineRule="auto"/>
        <w:ind w:firstLine="708"/>
        <w:jc w:val="both"/>
        <w:rPr>
          <w:rFonts w:ascii="Times New Roman" w:hAnsi="Times New Roman" w:cs="Times New Roman"/>
          <w:sz w:val="28"/>
          <w:szCs w:val="28"/>
        </w:rPr>
      </w:pPr>
    </w:p>
    <w:p w:rsidR="0009425A" w:rsidRDefault="00AD34C0" w:rsidP="002C0AA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Отзыв о презентации</w:t>
      </w:r>
      <w:r w:rsidR="002C0AA2" w:rsidRPr="002C0AA2">
        <w:rPr>
          <w:rFonts w:ascii="Times New Roman" w:hAnsi="Times New Roman" w:cs="Times New Roman"/>
          <w:b/>
          <w:sz w:val="28"/>
          <w:szCs w:val="28"/>
        </w:rPr>
        <w:t xml:space="preserve"> данной методики обучения </w:t>
      </w:r>
      <w:r>
        <w:rPr>
          <w:rFonts w:ascii="Times New Roman" w:hAnsi="Times New Roman" w:cs="Times New Roman"/>
          <w:b/>
          <w:sz w:val="28"/>
          <w:szCs w:val="28"/>
        </w:rPr>
        <w:t xml:space="preserve">двигательным действиям </w:t>
      </w:r>
      <w:r w:rsidR="002C0AA2" w:rsidRPr="002C0AA2">
        <w:rPr>
          <w:rFonts w:ascii="Times New Roman" w:hAnsi="Times New Roman" w:cs="Times New Roman"/>
          <w:b/>
          <w:sz w:val="28"/>
          <w:szCs w:val="28"/>
        </w:rPr>
        <w:t>в обычной общеобразовательной школе г. Екатеринбурга</w:t>
      </w:r>
    </w:p>
    <w:p w:rsidR="001108EB" w:rsidRDefault="002C0AA2" w:rsidP="002C0AA2">
      <w:pPr>
        <w:spacing w:after="0" w:line="240" w:lineRule="auto"/>
        <w:ind w:firstLine="708"/>
        <w:jc w:val="both"/>
        <w:rPr>
          <w:rFonts w:ascii="Times New Roman" w:hAnsi="Times New Roman" w:cs="Times New Roman"/>
          <w:sz w:val="28"/>
          <w:szCs w:val="28"/>
        </w:rPr>
      </w:pPr>
      <w:r w:rsidRPr="002C0AA2">
        <w:rPr>
          <w:rFonts w:ascii="Times New Roman" w:hAnsi="Times New Roman" w:cs="Times New Roman"/>
          <w:sz w:val="28"/>
          <w:szCs w:val="28"/>
        </w:rPr>
        <w:t>11 декабря 2021 года</w:t>
      </w:r>
      <w:r>
        <w:rPr>
          <w:rFonts w:ascii="Times New Roman" w:hAnsi="Times New Roman" w:cs="Times New Roman"/>
          <w:sz w:val="28"/>
          <w:szCs w:val="28"/>
        </w:rPr>
        <w:t>, по просьбе педагогического коллектива школы № 117 г. Екатерибурга, состоялась презентация данной методики. Отзывы участников мероприятия свидетельствуют об актуальности данного подхода в обучении двигательным действиям через методы конструирования букв, которые были приняты на уроках каллиграфии советского периода до 1969 года. Прив</w:t>
      </w:r>
      <w:r w:rsidR="00086C9D">
        <w:rPr>
          <w:rFonts w:ascii="Times New Roman" w:hAnsi="Times New Roman" w:cs="Times New Roman"/>
          <w:sz w:val="28"/>
          <w:szCs w:val="28"/>
        </w:rPr>
        <w:t>о</w:t>
      </w:r>
      <w:r>
        <w:rPr>
          <w:rFonts w:ascii="Times New Roman" w:hAnsi="Times New Roman" w:cs="Times New Roman"/>
          <w:sz w:val="28"/>
          <w:szCs w:val="28"/>
        </w:rPr>
        <w:t>д</w:t>
      </w:r>
      <w:r w:rsidR="00086C9D">
        <w:rPr>
          <w:rFonts w:ascii="Times New Roman" w:hAnsi="Times New Roman" w:cs="Times New Roman"/>
          <w:sz w:val="28"/>
          <w:szCs w:val="28"/>
        </w:rPr>
        <w:t>и</w:t>
      </w:r>
      <w:r>
        <w:rPr>
          <w:rFonts w:ascii="Times New Roman" w:hAnsi="Times New Roman" w:cs="Times New Roman"/>
          <w:sz w:val="28"/>
          <w:szCs w:val="28"/>
        </w:rPr>
        <w:t>м некоторые из них</w:t>
      </w:r>
      <w:r w:rsidR="00086C9D">
        <w:rPr>
          <w:rFonts w:ascii="Times New Roman" w:hAnsi="Times New Roman" w:cs="Times New Roman"/>
          <w:sz w:val="28"/>
          <w:szCs w:val="28"/>
        </w:rPr>
        <w:t>:</w:t>
      </w:r>
    </w:p>
    <w:p w:rsidR="00086C9D" w:rsidRDefault="001108EB" w:rsidP="002C0AA2">
      <w:pPr>
        <w:spacing w:after="0" w:line="240" w:lineRule="auto"/>
        <w:ind w:firstLine="708"/>
        <w:jc w:val="both"/>
        <w:rPr>
          <w:rFonts w:ascii="Times New Roman" w:hAnsi="Times New Roman" w:cs="Times New Roman"/>
          <w:sz w:val="28"/>
          <w:szCs w:val="28"/>
        </w:rPr>
      </w:pPr>
      <w:r w:rsidRPr="001108EB">
        <w:rPr>
          <w:rFonts w:ascii="Times New Roman" w:hAnsi="Times New Roman" w:cs="Times New Roman"/>
          <w:i/>
          <w:sz w:val="28"/>
          <w:szCs w:val="28"/>
        </w:rPr>
        <w:t>А</w:t>
      </w:r>
      <w:r w:rsidR="00086C9D" w:rsidRPr="001108EB">
        <w:rPr>
          <w:rFonts w:ascii="Times New Roman" w:hAnsi="Times New Roman" w:cs="Times New Roman"/>
          <w:i/>
          <w:sz w:val="28"/>
          <w:szCs w:val="28"/>
        </w:rPr>
        <w:t>ктуальность темы</w:t>
      </w:r>
      <w:r w:rsidR="00086C9D">
        <w:rPr>
          <w:rFonts w:ascii="Times New Roman" w:hAnsi="Times New Roman" w:cs="Times New Roman"/>
          <w:sz w:val="28"/>
          <w:szCs w:val="28"/>
        </w:rPr>
        <w:t xml:space="preserve">: в век информационных технологий у родителей сложилось мнение, что почерк никаким образом не влияет на развитие ребенка, </w:t>
      </w:r>
      <w:r>
        <w:rPr>
          <w:rFonts w:ascii="Times New Roman" w:hAnsi="Times New Roman" w:cs="Times New Roman"/>
          <w:sz w:val="28"/>
          <w:szCs w:val="28"/>
        </w:rPr>
        <w:t>детям каллиграфия кажется скучным и утомительным делом, отсутствует мотивация к тому, чтобы научиться красиво писать.</w:t>
      </w:r>
    </w:p>
    <w:p w:rsidR="002C160F" w:rsidRDefault="001108EB" w:rsidP="002C0AA2">
      <w:pPr>
        <w:spacing w:after="0" w:line="240" w:lineRule="auto"/>
        <w:ind w:firstLine="708"/>
        <w:jc w:val="both"/>
        <w:rPr>
          <w:rFonts w:ascii="Times New Roman" w:hAnsi="Times New Roman" w:cs="Times New Roman"/>
          <w:sz w:val="28"/>
          <w:szCs w:val="28"/>
        </w:rPr>
      </w:pPr>
      <w:r w:rsidRPr="001108EB">
        <w:rPr>
          <w:rFonts w:ascii="Times New Roman" w:hAnsi="Times New Roman" w:cs="Times New Roman"/>
          <w:i/>
          <w:sz w:val="28"/>
          <w:szCs w:val="28"/>
        </w:rPr>
        <w:t>Практическая значимость темы</w:t>
      </w:r>
      <w:r w:rsidR="002C160F">
        <w:rPr>
          <w:rFonts w:ascii="Times New Roman" w:hAnsi="Times New Roman" w:cs="Times New Roman"/>
          <w:sz w:val="28"/>
          <w:szCs w:val="28"/>
        </w:rPr>
        <w:t>:</w:t>
      </w:r>
    </w:p>
    <w:p w:rsidR="002C160F" w:rsidRDefault="002C160F" w:rsidP="002C0A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1108EB">
        <w:rPr>
          <w:rFonts w:ascii="Times New Roman" w:hAnsi="Times New Roman" w:cs="Times New Roman"/>
          <w:sz w:val="28"/>
          <w:szCs w:val="28"/>
        </w:rPr>
        <w:t xml:space="preserve"> советской школе каллиграф</w:t>
      </w:r>
      <w:r>
        <w:rPr>
          <w:rFonts w:ascii="Times New Roman" w:hAnsi="Times New Roman" w:cs="Times New Roman"/>
          <w:sz w:val="28"/>
          <w:szCs w:val="28"/>
        </w:rPr>
        <w:t>ии уделялось должное внимание;</w:t>
      </w:r>
    </w:p>
    <w:p w:rsidR="002C160F" w:rsidRDefault="002C160F" w:rsidP="002C0A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в</w:t>
      </w:r>
      <w:r w:rsidR="001108EB">
        <w:rPr>
          <w:rFonts w:ascii="Times New Roman" w:hAnsi="Times New Roman" w:cs="Times New Roman"/>
          <w:sz w:val="28"/>
          <w:szCs w:val="28"/>
        </w:rPr>
        <w:t xml:space="preserve"> настоящее время на Востоке и Европе изучают влияние каллиграфии на мозговую деятельность человека,</w:t>
      </w:r>
      <w:r>
        <w:rPr>
          <w:rFonts w:ascii="Times New Roman" w:hAnsi="Times New Roman" w:cs="Times New Roman"/>
          <w:sz w:val="28"/>
          <w:szCs w:val="28"/>
        </w:rPr>
        <w:t xml:space="preserve"> т.к.</w:t>
      </w:r>
      <w:r w:rsidR="001108EB">
        <w:rPr>
          <w:rFonts w:ascii="Times New Roman" w:hAnsi="Times New Roman" w:cs="Times New Roman"/>
          <w:sz w:val="28"/>
          <w:szCs w:val="28"/>
        </w:rPr>
        <w:t xml:space="preserve"> каллиграфия развивает внимание</w:t>
      </w:r>
      <w:r>
        <w:rPr>
          <w:rFonts w:ascii="Times New Roman" w:hAnsi="Times New Roman" w:cs="Times New Roman"/>
          <w:sz w:val="28"/>
          <w:szCs w:val="28"/>
        </w:rPr>
        <w:t>, наблюдательность, воображение;</w:t>
      </w:r>
    </w:p>
    <w:p w:rsidR="001108EB" w:rsidRDefault="002C160F" w:rsidP="002C0A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 примере</w:t>
      </w:r>
      <w:r w:rsidR="001108EB">
        <w:rPr>
          <w:rFonts w:ascii="Times New Roman" w:hAnsi="Times New Roman" w:cs="Times New Roman"/>
          <w:sz w:val="28"/>
          <w:szCs w:val="28"/>
        </w:rPr>
        <w:t xml:space="preserve"> работы со спортсменами</w:t>
      </w:r>
      <w:r>
        <w:rPr>
          <w:rFonts w:ascii="Times New Roman" w:hAnsi="Times New Roman" w:cs="Times New Roman"/>
          <w:sz w:val="28"/>
          <w:szCs w:val="28"/>
        </w:rPr>
        <w:t>,</w:t>
      </w:r>
      <w:r w:rsidR="001108EB">
        <w:rPr>
          <w:rFonts w:ascii="Times New Roman" w:hAnsi="Times New Roman" w:cs="Times New Roman"/>
          <w:sz w:val="28"/>
          <w:szCs w:val="28"/>
        </w:rPr>
        <w:t xml:space="preserve"> по такой </w:t>
      </w:r>
      <w:r w:rsidR="00256EA2">
        <w:rPr>
          <w:rFonts w:ascii="Times New Roman" w:hAnsi="Times New Roman" w:cs="Times New Roman"/>
          <w:sz w:val="28"/>
          <w:szCs w:val="28"/>
        </w:rPr>
        <w:t xml:space="preserve">комплексной </w:t>
      </w:r>
      <w:r w:rsidR="001108EB">
        <w:rPr>
          <w:rFonts w:ascii="Times New Roman" w:hAnsi="Times New Roman" w:cs="Times New Roman"/>
          <w:sz w:val="28"/>
          <w:szCs w:val="28"/>
        </w:rPr>
        <w:t>методике</w:t>
      </w:r>
      <w:r>
        <w:rPr>
          <w:rFonts w:ascii="Times New Roman" w:hAnsi="Times New Roman" w:cs="Times New Roman"/>
          <w:sz w:val="28"/>
          <w:szCs w:val="28"/>
        </w:rPr>
        <w:t>,</w:t>
      </w:r>
      <w:r w:rsidR="001108EB">
        <w:rPr>
          <w:rFonts w:ascii="Times New Roman" w:hAnsi="Times New Roman" w:cs="Times New Roman"/>
          <w:sz w:val="28"/>
          <w:szCs w:val="28"/>
        </w:rPr>
        <w:t xml:space="preserve"> </w:t>
      </w:r>
      <w:r>
        <w:rPr>
          <w:rFonts w:ascii="Times New Roman" w:hAnsi="Times New Roman" w:cs="Times New Roman"/>
          <w:sz w:val="28"/>
          <w:szCs w:val="28"/>
        </w:rPr>
        <w:t xml:space="preserve">убедительно </w:t>
      </w:r>
      <w:r w:rsidR="00256EA2">
        <w:rPr>
          <w:rFonts w:ascii="Times New Roman" w:hAnsi="Times New Roman" w:cs="Times New Roman"/>
          <w:sz w:val="28"/>
          <w:szCs w:val="28"/>
        </w:rPr>
        <w:t>подтверждается её эффективность в об</w:t>
      </w:r>
      <w:r>
        <w:rPr>
          <w:rFonts w:ascii="Times New Roman" w:hAnsi="Times New Roman" w:cs="Times New Roman"/>
          <w:sz w:val="28"/>
          <w:szCs w:val="28"/>
        </w:rPr>
        <w:t>учении сложным элементам техники</w:t>
      </w:r>
      <w:r w:rsidR="00256EA2">
        <w:rPr>
          <w:rFonts w:ascii="Times New Roman" w:hAnsi="Times New Roman" w:cs="Times New Roman"/>
          <w:sz w:val="28"/>
          <w:szCs w:val="28"/>
        </w:rPr>
        <w:t xml:space="preserve"> в РОЛКРОССе.</w:t>
      </w:r>
    </w:p>
    <w:p w:rsidR="00256EA2" w:rsidRPr="0076080E" w:rsidRDefault="00256EA2" w:rsidP="002C0AA2">
      <w:pPr>
        <w:spacing w:after="0" w:line="240" w:lineRule="auto"/>
        <w:ind w:firstLine="708"/>
        <w:jc w:val="both"/>
        <w:rPr>
          <w:rFonts w:ascii="Times New Roman" w:hAnsi="Times New Roman" w:cs="Times New Roman"/>
          <w:sz w:val="28"/>
          <w:szCs w:val="28"/>
        </w:rPr>
      </w:pPr>
      <w:r w:rsidRPr="00256EA2">
        <w:rPr>
          <w:rFonts w:ascii="Times New Roman" w:hAnsi="Times New Roman" w:cs="Times New Roman"/>
          <w:i/>
          <w:sz w:val="28"/>
          <w:szCs w:val="28"/>
        </w:rPr>
        <w:t>Реальность внедрения в образовательном процессе средней школы:</w:t>
      </w:r>
      <w:r>
        <w:rPr>
          <w:rFonts w:ascii="Times New Roman" w:hAnsi="Times New Roman" w:cs="Times New Roman"/>
          <w:sz w:val="28"/>
          <w:szCs w:val="28"/>
        </w:rPr>
        <w:t xml:space="preserve"> в современной школе каллиграфией занимаются</w:t>
      </w:r>
      <w:r w:rsidR="0059399E">
        <w:rPr>
          <w:rFonts w:ascii="Times New Roman" w:hAnsi="Times New Roman" w:cs="Times New Roman"/>
          <w:sz w:val="28"/>
          <w:szCs w:val="28"/>
        </w:rPr>
        <w:t xml:space="preserve"> в начальной школе, разборчивый почерк нужен выпускнику, чтобы эксперт на ГИА смог правильно прочитать сочинение и изложение</w:t>
      </w:r>
      <w:r w:rsidR="002C160F">
        <w:rPr>
          <w:rFonts w:ascii="Times New Roman" w:hAnsi="Times New Roman" w:cs="Times New Roman"/>
          <w:sz w:val="28"/>
          <w:szCs w:val="28"/>
        </w:rPr>
        <w:t>, д</w:t>
      </w:r>
      <w:r w:rsidR="00484D3B">
        <w:rPr>
          <w:rFonts w:ascii="Times New Roman" w:hAnsi="Times New Roman" w:cs="Times New Roman"/>
          <w:sz w:val="28"/>
          <w:szCs w:val="28"/>
        </w:rPr>
        <w:t xml:space="preserve">анная методика нацелена на повышение активности учащихся, поэтому он в первую очередь полезен тренерам, которые, в отличие от связанного урочной системой и учебными программами учителя, </w:t>
      </w:r>
      <w:r w:rsidR="00AD34C0">
        <w:rPr>
          <w:rFonts w:ascii="Times New Roman" w:hAnsi="Times New Roman" w:cs="Times New Roman"/>
          <w:sz w:val="28"/>
          <w:szCs w:val="28"/>
        </w:rPr>
        <w:t>могут включить уроки каллиграфии в индивидуальную систему подготовки учеников.</w:t>
      </w:r>
      <w:r w:rsidR="00A810CB">
        <w:rPr>
          <w:rFonts w:ascii="Times New Roman" w:hAnsi="Times New Roman" w:cs="Times New Roman"/>
          <w:sz w:val="28"/>
          <w:szCs w:val="28"/>
        </w:rPr>
        <w:t xml:space="preserve"> </w:t>
      </w:r>
      <w:r w:rsidR="00A810CB" w:rsidRPr="0076080E">
        <w:rPr>
          <w:rFonts w:ascii="Times New Roman" w:hAnsi="Times New Roman" w:cs="Times New Roman"/>
          <w:sz w:val="28"/>
          <w:szCs w:val="28"/>
        </w:rPr>
        <w:t>[</w:t>
      </w:r>
      <w:r w:rsidR="00A810CB">
        <w:rPr>
          <w:rFonts w:ascii="Times New Roman" w:hAnsi="Times New Roman" w:cs="Times New Roman"/>
          <w:sz w:val="28"/>
          <w:szCs w:val="28"/>
        </w:rPr>
        <w:t>Приложение</w:t>
      </w:r>
      <w:r w:rsidR="00A810CB" w:rsidRPr="0076080E">
        <w:rPr>
          <w:rFonts w:ascii="Times New Roman" w:hAnsi="Times New Roman" w:cs="Times New Roman"/>
          <w:sz w:val="28"/>
          <w:szCs w:val="28"/>
        </w:rPr>
        <w:t>]</w:t>
      </w:r>
    </w:p>
    <w:p w:rsidR="006B07C7" w:rsidRDefault="006B07C7" w:rsidP="00C60DD8">
      <w:pPr>
        <w:spacing w:after="0" w:line="240" w:lineRule="auto"/>
        <w:ind w:firstLine="708"/>
        <w:jc w:val="both"/>
        <w:rPr>
          <w:rFonts w:ascii="Times New Roman" w:hAnsi="Times New Roman" w:cs="Times New Roman"/>
          <w:b/>
          <w:sz w:val="28"/>
          <w:szCs w:val="28"/>
        </w:rPr>
      </w:pPr>
    </w:p>
    <w:p w:rsidR="009B6F7A" w:rsidRPr="006B07C7" w:rsidRDefault="009B6F7A" w:rsidP="00C60DD8">
      <w:pPr>
        <w:spacing w:after="0" w:line="240" w:lineRule="auto"/>
        <w:ind w:firstLine="708"/>
        <w:jc w:val="both"/>
        <w:rPr>
          <w:rFonts w:ascii="Times New Roman" w:hAnsi="Times New Roman" w:cs="Times New Roman"/>
          <w:b/>
          <w:sz w:val="28"/>
          <w:szCs w:val="28"/>
        </w:rPr>
      </w:pPr>
      <w:r w:rsidRPr="006B07C7">
        <w:rPr>
          <w:rFonts w:ascii="Times New Roman" w:hAnsi="Times New Roman" w:cs="Times New Roman"/>
          <w:b/>
          <w:sz w:val="28"/>
          <w:szCs w:val="28"/>
        </w:rPr>
        <w:t>Заключение</w:t>
      </w:r>
    </w:p>
    <w:p w:rsidR="009B6F7A" w:rsidRPr="000A6704" w:rsidRDefault="002277F0"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На примере освоения приема переключения платформ в РОЛКРОССе были получены результаты, которые свидетельствуют о положительном эффекте, который дает объединение двух методик обучения: обучение двигательным действиям по М.М. Богену [1] и методики обучения каллиграфии  с проговариванием словесной характеристики предстоящего двигательного действия.</w:t>
      </w:r>
    </w:p>
    <w:p w:rsidR="002277F0" w:rsidRPr="000A6704" w:rsidRDefault="002277F0"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 xml:space="preserve">Наработка навыка конструирования букв, с предварительным проговариванием точной словесной характеристики предстоящего двигательного действия, создает прочные нейронные связи между отдельными участками головного мозга, которые отвечают за конкретный этап в цепочке: </w:t>
      </w:r>
      <w:r w:rsidRPr="007B4E27">
        <w:rPr>
          <w:rFonts w:ascii="Times New Roman" w:hAnsi="Times New Roman" w:cs="Times New Roman"/>
          <w:b/>
          <w:sz w:val="28"/>
          <w:szCs w:val="28"/>
        </w:rPr>
        <w:t>мысль – слово – действие</w:t>
      </w:r>
      <w:r w:rsidRPr="000A6704">
        <w:rPr>
          <w:rFonts w:ascii="Times New Roman" w:hAnsi="Times New Roman" w:cs="Times New Roman"/>
          <w:sz w:val="28"/>
          <w:szCs w:val="28"/>
        </w:rPr>
        <w:t>, что благоприятно отражается и в освоении других двигательных действий</w:t>
      </w:r>
      <w:r w:rsidR="002C160F">
        <w:rPr>
          <w:rFonts w:ascii="Times New Roman" w:hAnsi="Times New Roman" w:cs="Times New Roman"/>
          <w:sz w:val="28"/>
          <w:szCs w:val="28"/>
        </w:rPr>
        <w:t xml:space="preserve"> (гипотеза авторов)</w:t>
      </w:r>
      <w:r w:rsidRPr="000A6704">
        <w:rPr>
          <w:rFonts w:ascii="Times New Roman" w:hAnsi="Times New Roman" w:cs="Times New Roman"/>
          <w:sz w:val="28"/>
          <w:szCs w:val="28"/>
        </w:rPr>
        <w:t>.</w:t>
      </w:r>
    </w:p>
    <w:p w:rsidR="002277F0" w:rsidRDefault="002277F0" w:rsidP="00C60DD8">
      <w:pPr>
        <w:spacing w:after="0" w:line="240" w:lineRule="auto"/>
        <w:ind w:firstLine="708"/>
        <w:jc w:val="both"/>
        <w:rPr>
          <w:rFonts w:ascii="Times New Roman" w:hAnsi="Times New Roman" w:cs="Times New Roman"/>
          <w:sz w:val="28"/>
          <w:szCs w:val="28"/>
        </w:rPr>
      </w:pPr>
      <w:r w:rsidRPr="000A6704">
        <w:rPr>
          <w:rFonts w:ascii="Times New Roman" w:hAnsi="Times New Roman" w:cs="Times New Roman"/>
          <w:sz w:val="28"/>
          <w:szCs w:val="28"/>
        </w:rPr>
        <w:t xml:space="preserve">Данный подход позволит в современных условиях образовательной системы повысить мотивацию учащихся и педагогов в освоении каллиграфических приемов </w:t>
      </w:r>
      <w:r w:rsidR="004464D5" w:rsidRPr="000A6704">
        <w:rPr>
          <w:rFonts w:ascii="Times New Roman" w:hAnsi="Times New Roman" w:cs="Times New Roman"/>
          <w:sz w:val="28"/>
          <w:szCs w:val="28"/>
        </w:rPr>
        <w:t xml:space="preserve">красивого </w:t>
      </w:r>
      <w:r w:rsidRPr="000A6704">
        <w:rPr>
          <w:rFonts w:ascii="Times New Roman" w:hAnsi="Times New Roman" w:cs="Times New Roman"/>
          <w:sz w:val="28"/>
          <w:szCs w:val="28"/>
        </w:rPr>
        <w:t>письма</w:t>
      </w:r>
      <w:r w:rsidR="00627DE5" w:rsidRPr="000A6704">
        <w:rPr>
          <w:rFonts w:ascii="Times New Roman" w:hAnsi="Times New Roman" w:cs="Times New Roman"/>
          <w:sz w:val="28"/>
          <w:szCs w:val="28"/>
        </w:rPr>
        <w:t>,</w:t>
      </w:r>
      <w:r w:rsidRPr="000A6704">
        <w:rPr>
          <w:rFonts w:ascii="Times New Roman" w:hAnsi="Times New Roman" w:cs="Times New Roman"/>
          <w:sz w:val="28"/>
          <w:szCs w:val="28"/>
        </w:rPr>
        <w:t xml:space="preserve"> не только ради</w:t>
      </w:r>
      <w:r w:rsidR="006F188F" w:rsidRPr="000A6704">
        <w:rPr>
          <w:rFonts w:ascii="Times New Roman" w:hAnsi="Times New Roman" w:cs="Times New Roman"/>
          <w:sz w:val="28"/>
          <w:szCs w:val="28"/>
        </w:rPr>
        <w:t xml:space="preserve"> повышения качества</w:t>
      </w:r>
      <w:r w:rsidRPr="000A6704">
        <w:rPr>
          <w:rFonts w:ascii="Times New Roman" w:hAnsi="Times New Roman" w:cs="Times New Roman"/>
          <w:sz w:val="28"/>
          <w:szCs w:val="28"/>
        </w:rPr>
        <w:t xml:space="preserve"> самого письма, но и с перспективой применения этих приемов в освоении </w:t>
      </w:r>
      <w:r w:rsidR="006F188F" w:rsidRPr="000A6704">
        <w:rPr>
          <w:rFonts w:ascii="Times New Roman" w:hAnsi="Times New Roman" w:cs="Times New Roman"/>
          <w:sz w:val="28"/>
          <w:szCs w:val="28"/>
        </w:rPr>
        <w:t xml:space="preserve">техники </w:t>
      </w:r>
      <w:r w:rsidRPr="000A6704">
        <w:rPr>
          <w:rFonts w:ascii="Times New Roman" w:hAnsi="Times New Roman" w:cs="Times New Roman"/>
          <w:sz w:val="28"/>
          <w:szCs w:val="28"/>
        </w:rPr>
        <w:t>сложн</w:t>
      </w:r>
      <w:r w:rsidR="004464D5" w:rsidRPr="000A6704">
        <w:rPr>
          <w:rFonts w:ascii="Times New Roman" w:hAnsi="Times New Roman" w:cs="Times New Roman"/>
          <w:sz w:val="28"/>
          <w:szCs w:val="28"/>
        </w:rPr>
        <w:t xml:space="preserve">ых </w:t>
      </w:r>
      <w:r w:rsidR="006F188F" w:rsidRPr="000A6704">
        <w:rPr>
          <w:rFonts w:ascii="Times New Roman" w:hAnsi="Times New Roman" w:cs="Times New Roman"/>
          <w:sz w:val="28"/>
          <w:szCs w:val="28"/>
        </w:rPr>
        <w:t xml:space="preserve">двигательных действий </w:t>
      </w:r>
      <w:r w:rsidR="004464D5" w:rsidRPr="000A6704">
        <w:rPr>
          <w:rFonts w:ascii="Times New Roman" w:hAnsi="Times New Roman" w:cs="Times New Roman"/>
          <w:sz w:val="28"/>
          <w:szCs w:val="28"/>
        </w:rPr>
        <w:t>в любых сферах человеческой деятельнос</w:t>
      </w:r>
      <w:r w:rsidRPr="000A6704">
        <w:rPr>
          <w:rFonts w:ascii="Times New Roman" w:hAnsi="Times New Roman" w:cs="Times New Roman"/>
          <w:sz w:val="28"/>
          <w:szCs w:val="28"/>
        </w:rPr>
        <w:t>ти</w:t>
      </w:r>
      <w:r w:rsidR="004464D5" w:rsidRPr="000A6704">
        <w:rPr>
          <w:rFonts w:ascii="Times New Roman" w:hAnsi="Times New Roman" w:cs="Times New Roman"/>
          <w:sz w:val="28"/>
          <w:szCs w:val="28"/>
        </w:rPr>
        <w:t>, особенно требующих высокой степени точности и согласованности движений, например: спорте, медицине, управление транспортными средствами и др.</w:t>
      </w:r>
    </w:p>
    <w:p w:rsidR="000A6704" w:rsidRDefault="000A6704" w:rsidP="00C60D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Литература:</w:t>
      </w:r>
    </w:p>
    <w:p w:rsidR="000A6704" w:rsidRDefault="000A6704" w:rsidP="00C60D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Боген М.М. Обу</w:t>
      </w:r>
      <w:r w:rsidR="00C61EA6">
        <w:rPr>
          <w:rFonts w:ascii="Times New Roman" w:hAnsi="Times New Roman" w:cs="Times New Roman"/>
          <w:sz w:val="28"/>
          <w:szCs w:val="28"/>
        </w:rPr>
        <w:t>чение двигательны</w:t>
      </w:r>
      <w:r>
        <w:rPr>
          <w:rFonts w:ascii="Times New Roman" w:hAnsi="Times New Roman" w:cs="Times New Roman"/>
          <w:sz w:val="28"/>
          <w:szCs w:val="28"/>
        </w:rPr>
        <w:t>м действиям. – М.: Физкультура и спорт, 1985. – 192, ил.</w:t>
      </w:r>
    </w:p>
    <w:p w:rsidR="00B00E67" w:rsidRDefault="000A6704" w:rsidP="00C60D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Желтовская Л.Я., Соколова Е.Н. Формирование каллиграфических навыков у младших школьников: Пособие для учителя четырех лет. нач. шк. – М.: Просвещение, 1987. – 225 с.; ил. – (Б-ка учителя нач. классов).</w:t>
      </w:r>
    </w:p>
    <w:p w:rsidR="00B00E67" w:rsidRDefault="00B00E67" w:rsidP="00C60DD8">
      <w:pPr>
        <w:spacing w:after="0" w:line="240" w:lineRule="auto"/>
        <w:ind w:firstLine="708"/>
        <w:jc w:val="both"/>
        <w:rPr>
          <w:rFonts w:ascii="Times New Roman" w:hAnsi="Times New Roman" w:cs="Times New Roman"/>
          <w:sz w:val="28"/>
          <w:szCs w:val="28"/>
        </w:rPr>
      </w:pPr>
      <w:r w:rsidRPr="00B00E67">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FFF"/>
        </w:rPr>
        <w:t xml:space="preserve">Карл Маркс, Тезисы о </w:t>
      </w:r>
      <w:r w:rsidRPr="000A6704">
        <w:rPr>
          <w:rFonts w:ascii="Times New Roman" w:hAnsi="Times New Roman" w:cs="Times New Roman"/>
          <w:color w:val="333333"/>
          <w:sz w:val="28"/>
          <w:szCs w:val="28"/>
          <w:shd w:val="clear" w:color="auto" w:fill="FFFFFF"/>
        </w:rPr>
        <w:t>Фейербахе</w:t>
      </w:r>
      <w:r>
        <w:rPr>
          <w:rFonts w:ascii="Times New Roman" w:hAnsi="Times New Roman" w:cs="Times New Roman"/>
          <w:color w:val="333333"/>
          <w:sz w:val="28"/>
          <w:szCs w:val="28"/>
          <w:shd w:val="clear" w:color="auto" w:fill="FFFFFF"/>
        </w:rPr>
        <w:t xml:space="preserve"> </w:t>
      </w:r>
      <w:hyperlink r:id="rId9" w:history="1">
        <w:r w:rsidRPr="00766B0B">
          <w:rPr>
            <w:rStyle w:val="a6"/>
            <w:rFonts w:ascii="Times New Roman" w:hAnsi="Times New Roman" w:cs="Times New Roman"/>
            <w:sz w:val="28"/>
            <w:szCs w:val="28"/>
            <w:lang w:val="en-US"/>
          </w:rPr>
          <w:t>https</w:t>
        </w:r>
        <w:r w:rsidRPr="00766B0B">
          <w:rPr>
            <w:rStyle w:val="a6"/>
            <w:rFonts w:ascii="Times New Roman" w:hAnsi="Times New Roman" w:cs="Times New Roman"/>
            <w:sz w:val="28"/>
            <w:szCs w:val="28"/>
          </w:rPr>
          <w:t>://</w:t>
        </w:r>
        <w:r w:rsidRPr="00766B0B">
          <w:rPr>
            <w:rStyle w:val="a6"/>
            <w:rFonts w:ascii="Times New Roman" w:hAnsi="Times New Roman" w:cs="Times New Roman"/>
            <w:sz w:val="28"/>
            <w:szCs w:val="28"/>
            <w:lang w:val="en-US"/>
          </w:rPr>
          <w:t>www</w:t>
        </w:r>
        <w:r w:rsidRPr="00766B0B">
          <w:rPr>
            <w:rStyle w:val="a6"/>
            <w:rFonts w:ascii="Times New Roman" w:hAnsi="Times New Roman" w:cs="Times New Roman"/>
            <w:sz w:val="28"/>
            <w:szCs w:val="28"/>
          </w:rPr>
          <w:t>.</w:t>
        </w:r>
        <w:r w:rsidRPr="00766B0B">
          <w:rPr>
            <w:rStyle w:val="a6"/>
            <w:rFonts w:ascii="Times New Roman" w:hAnsi="Times New Roman" w:cs="Times New Roman"/>
            <w:sz w:val="28"/>
            <w:szCs w:val="28"/>
            <w:lang w:val="en-US"/>
          </w:rPr>
          <w:t>marxists</w:t>
        </w:r>
        <w:r w:rsidRPr="00766B0B">
          <w:rPr>
            <w:rStyle w:val="a6"/>
            <w:rFonts w:ascii="Times New Roman" w:hAnsi="Times New Roman" w:cs="Times New Roman"/>
            <w:sz w:val="28"/>
            <w:szCs w:val="28"/>
          </w:rPr>
          <w:t>.</w:t>
        </w:r>
        <w:r w:rsidRPr="00766B0B">
          <w:rPr>
            <w:rStyle w:val="a6"/>
            <w:rFonts w:ascii="Times New Roman" w:hAnsi="Times New Roman" w:cs="Times New Roman"/>
            <w:sz w:val="28"/>
            <w:szCs w:val="28"/>
            <w:lang w:val="en-US"/>
          </w:rPr>
          <w:t>org</w:t>
        </w:r>
        <w:r w:rsidRPr="00766B0B">
          <w:rPr>
            <w:rStyle w:val="a6"/>
            <w:rFonts w:ascii="Times New Roman" w:hAnsi="Times New Roman" w:cs="Times New Roman"/>
            <w:sz w:val="28"/>
            <w:szCs w:val="28"/>
          </w:rPr>
          <w:t>/</w:t>
        </w:r>
        <w:r w:rsidRPr="00766B0B">
          <w:rPr>
            <w:rStyle w:val="a6"/>
            <w:rFonts w:ascii="Times New Roman" w:hAnsi="Times New Roman" w:cs="Times New Roman"/>
            <w:sz w:val="28"/>
            <w:szCs w:val="28"/>
            <w:lang w:val="en-US"/>
          </w:rPr>
          <w:t>russkij</w:t>
        </w:r>
        <w:r w:rsidRPr="00766B0B">
          <w:rPr>
            <w:rStyle w:val="a6"/>
            <w:rFonts w:ascii="Times New Roman" w:hAnsi="Times New Roman" w:cs="Times New Roman"/>
            <w:sz w:val="28"/>
            <w:szCs w:val="28"/>
          </w:rPr>
          <w:t>/</w:t>
        </w:r>
        <w:r w:rsidRPr="00766B0B">
          <w:rPr>
            <w:rStyle w:val="a6"/>
            <w:rFonts w:ascii="Times New Roman" w:hAnsi="Times New Roman" w:cs="Times New Roman"/>
            <w:sz w:val="28"/>
            <w:szCs w:val="28"/>
            <w:lang w:val="en-US"/>
          </w:rPr>
          <w:t>marx</w:t>
        </w:r>
        <w:r w:rsidRPr="00766B0B">
          <w:rPr>
            <w:rStyle w:val="a6"/>
            <w:rFonts w:ascii="Times New Roman" w:hAnsi="Times New Roman" w:cs="Times New Roman"/>
            <w:sz w:val="28"/>
            <w:szCs w:val="28"/>
          </w:rPr>
          <w:t>/1845/</w:t>
        </w:r>
        <w:r w:rsidRPr="00766B0B">
          <w:rPr>
            <w:rStyle w:val="a6"/>
            <w:rFonts w:ascii="Times New Roman" w:hAnsi="Times New Roman" w:cs="Times New Roman"/>
            <w:sz w:val="28"/>
            <w:szCs w:val="28"/>
            <w:lang w:val="en-US"/>
          </w:rPr>
          <w:t>feuerb</w:t>
        </w:r>
        <w:r w:rsidRPr="00766B0B">
          <w:rPr>
            <w:rStyle w:val="a6"/>
            <w:rFonts w:ascii="Times New Roman" w:hAnsi="Times New Roman" w:cs="Times New Roman"/>
            <w:sz w:val="28"/>
            <w:szCs w:val="28"/>
          </w:rPr>
          <w:t>.</w:t>
        </w:r>
        <w:r w:rsidRPr="00766B0B">
          <w:rPr>
            <w:rStyle w:val="a6"/>
            <w:rFonts w:ascii="Times New Roman" w:hAnsi="Times New Roman" w:cs="Times New Roman"/>
            <w:sz w:val="28"/>
            <w:szCs w:val="28"/>
            <w:lang w:val="en-US"/>
          </w:rPr>
          <w:t>htm</w:t>
        </w:r>
      </w:hyperlink>
    </w:p>
    <w:p w:rsidR="00705736" w:rsidRDefault="00705736" w:rsidP="00C60DD8">
      <w:pPr>
        <w:spacing w:after="0" w:line="240" w:lineRule="auto"/>
        <w:ind w:firstLine="708"/>
        <w:jc w:val="both"/>
        <w:rPr>
          <w:rFonts w:ascii="Times New Roman" w:hAnsi="Times New Roman" w:cs="Times New Roman"/>
          <w:sz w:val="28"/>
          <w:szCs w:val="28"/>
          <w:highlight w:val="yellow"/>
        </w:rPr>
      </w:pPr>
    </w:p>
    <w:p w:rsidR="00705736" w:rsidRDefault="00705736" w:rsidP="00C60DD8">
      <w:pPr>
        <w:spacing w:after="0" w:line="240" w:lineRule="auto"/>
        <w:ind w:firstLine="708"/>
        <w:jc w:val="both"/>
        <w:rPr>
          <w:rFonts w:ascii="Times New Roman" w:hAnsi="Times New Roman" w:cs="Times New Roman"/>
          <w:sz w:val="28"/>
          <w:szCs w:val="28"/>
        </w:rPr>
      </w:pPr>
      <w:r w:rsidRPr="00A810CB">
        <w:rPr>
          <w:rFonts w:ascii="Times New Roman" w:hAnsi="Times New Roman" w:cs="Times New Roman"/>
          <w:sz w:val="28"/>
          <w:szCs w:val="28"/>
        </w:rPr>
        <w:t>Интернет источники:</w:t>
      </w:r>
    </w:p>
    <w:p w:rsidR="00705736" w:rsidRDefault="00A810CB" w:rsidP="00C60D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05736" w:rsidRPr="005D64C0">
        <w:rPr>
          <w:rFonts w:ascii="Times New Roman" w:hAnsi="Times New Roman" w:cs="Times New Roman"/>
          <w:sz w:val="28"/>
          <w:szCs w:val="28"/>
        </w:rPr>
        <w:t xml:space="preserve">. </w:t>
      </w:r>
      <w:r w:rsidR="00705736">
        <w:rPr>
          <w:rFonts w:ascii="Times New Roman" w:hAnsi="Times New Roman" w:cs="Times New Roman"/>
          <w:sz w:val="28"/>
          <w:szCs w:val="28"/>
        </w:rPr>
        <w:t xml:space="preserve">Интернет источники: </w:t>
      </w:r>
      <w:hyperlink r:id="rId10" w:history="1">
        <w:r w:rsidR="00705736" w:rsidRPr="005E7FC5">
          <w:rPr>
            <w:rStyle w:val="a6"/>
            <w:rFonts w:ascii="Times New Roman" w:hAnsi="Times New Roman" w:cs="Times New Roman"/>
            <w:sz w:val="28"/>
            <w:szCs w:val="28"/>
          </w:rPr>
          <w:t>https://vk.com/rolcross</w:t>
        </w:r>
      </w:hyperlink>
    </w:p>
    <w:p w:rsidR="00705736" w:rsidRDefault="00705736" w:rsidP="00C60DD8">
      <w:pPr>
        <w:spacing w:after="0" w:line="240" w:lineRule="auto"/>
        <w:ind w:firstLine="708"/>
        <w:jc w:val="both"/>
        <w:rPr>
          <w:rFonts w:ascii="Times New Roman" w:hAnsi="Times New Roman" w:cs="Times New Roman"/>
          <w:sz w:val="28"/>
          <w:szCs w:val="28"/>
        </w:rPr>
      </w:pPr>
    </w:p>
    <w:p w:rsidR="00C60DD8" w:rsidRDefault="00C60DD8" w:rsidP="00C60DD8">
      <w:pPr>
        <w:spacing w:after="0" w:line="240" w:lineRule="auto"/>
        <w:ind w:firstLine="708"/>
        <w:jc w:val="both"/>
        <w:rPr>
          <w:rFonts w:ascii="Times New Roman" w:hAnsi="Times New Roman" w:cs="Times New Roman"/>
          <w:sz w:val="28"/>
          <w:szCs w:val="28"/>
        </w:rPr>
      </w:pPr>
    </w:p>
    <w:p w:rsidR="00C60DD8" w:rsidRDefault="00C60DD8" w:rsidP="00C60DD8">
      <w:pPr>
        <w:spacing w:after="0" w:line="240" w:lineRule="auto"/>
        <w:ind w:firstLine="708"/>
        <w:jc w:val="both"/>
        <w:rPr>
          <w:rFonts w:ascii="Times New Roman" w:hAnsi="Times New Roman" w:cs="Times New Roman"/>
          <w:sz w:val="28"/>
          <w:szCs w:val="28"/>
        </w:rPr>
      </w:pPr>
    </w:p>
    <w:p w:rsidR="00A26899" w:rsidRDefault="00C60DD8" w:rsidP="00A26899">
      <w:pPr>
        <w:spacing w:after="0" w:line="240" w:lineRule="auto"/>
        <w:ind w:firstLine="709"/>
        <w:jc w:val="both"/>
        <w:rPr>
          <w:rFonts w:ascii="Times New Roman" w:hAnsi="Times New Roman" w:cs="Times New Roman"/>
          <w:sz w:val="28"/>
          <w:szCs w:val="28"/>
        </w:rPr>
      </w:pPr>
      <w:r w:rsidRPr="00A26899">
        <w:rPr>
          <w:rFonts w:ascii="Times New Roman" w:hAnsi="Times New Roman" w:cs="Times New Roman"/>
          <w:b/>
          <w:sz w:val="28"/>
          <w:szCs w:val="28"/>
        </w:rPr>
        <w:t>Сюзев Игорь Юрьевич (Syuzev Igor Yurievich)</w:t>
      </w:r>
      <w:r w:rsidRPr="00A26899">
        <w:rPr>
          <w:rFonts w:ascii="Times New Roman" w:hAnsi="Times New Roman" w:cs="Times New Roman"/>
          <w:sz w:val="28"/>
          <w:szCs w:val="28"/>
        </w:rPr>
        <w:t xml:space="preserve"> </w:t>
      </w:r>
      <w:r w:rsidR="00A26899" w:rsidRPr="00A26899">
        <w:rPr>
          <w:rFonts w:ascii="Times New Roman" w:hAnsi="Times New Roman" w:cs="Times New Roman"/>
          <w:sz w:val="28"/>
          <w:szCs w:val="28"/>
        </w:rPr>
        <w:t>преподаватель кафедра антикризисного управления и оценочной деятельности</w:t>
      </w:r>
      <w:r w:rsidR="00A26899">
        <w:rPr>
          <w:rFonts w:ascii="Times New Roman" w:hAnsi="Times New Roman" w:cs="Times New Roman"/>
          <w:sz w:val="28"/>
          <w:szCs w:val="28"/>
        </w:rPr>
        <w:t>,</w:t>
      </w:r>
      <w:r w:rsidR="00A26899" w:rsidRPr="00A26899">
        <w:rPr>
          <w:rFonts w:ascii="Times New Roman" w:hAnsi="Times New Roman" w:cs="Times New Roman"/>
          <w:sz w:val="28"/>
          <w:szCs w:val="28"/>
        </w:rPr>
        <w:t xml:space="preserve"> ФГБОУ ВО «Уральский государственный горный университет» 620144, Свердловская обл., г. </w:t>
      </w:r>
      <w:r w:rsidR="00A26899">
        <w:rPr>
          <w:rFonts w:ascii="Times New Roman" w:hAnsi="Times New Roman" w:cs="Times New Roman"/>
          <w:sz w:val="28"/>
          <w:szCs w:val="28"/>
        </w:rPr>
        <w:t xml:space="preserve">Екатеринбург, ул. Куйбышева, 30, </w:t>
      </w:r>
      <w:r w:rsidR="00A26899" w:rsidRPr="00765E5A">
        <w:rPr>
          <w:rFonts w:ascii="Times New Roman" w:hAnsi="Times New Roman" w:cs="Times New Roman"/>
          <w:sz w:val="28"/>
          <w:szCs w:val="28"/>
          <w:lang w:val="en-US"/>
        </w:rPr>
        <w:t>e</w:t>
      </w:r>
      <w:r w:rsidR="00A26899" w:rsidRPr="00A26899">
        <w:rPr>
          <w:rFonts w:ascii="Times New Roman" w:hAnsi="Times New Roman" w:cs="Times New Roman"/>
          <w:sz w:val="28"/>
          <w:szCs w:val="28"/>
        </w:rPr>
        <w:t>-</w:t>
      </w:r>
      <w:r w:rsidR="00A26899" w:rsidRPr="00765E5A">
        <w:rPr>
          <w:rFonts w:ascii="Times New Roman" w:hAnsi="Times New Roman" w:cs="Times New Roman"/>
          <w:sz w:val="28"/>
          <w:szCs w:val="28"/>
          <w:lang w:val="en-US"/>
        </w:rPr>
        <w:t>mail</w:t>
      </w:r>
      <w:r w:rsidR="00A26899" w:rsidRPr="00A26899">
        <w:rPr>
          <w:rFonts w:ascii="Times New Roman" w:hAnsi="Times New Roman" w:cs="Times New Roman"/>
          <w:sz w:val="28"/>
          <w:szCs w:val="28"/>
        </w:rPr>
        <w:t>:</w:t>
      </w:r>
      <w:r w:rsidR="00A26899">
        <w:rPr>
          <w:rFonts w:ascii="Times New Roman" w:hAnsi="Times New Roman" w:cs="Times New Roman"/>
          <w:sz w:val="28"/>
          <w:szCs w:val="28"/>
        </w:rPr>
        <w:t xml:space="preserve"> </w:t>
      </w:r>
      <w:hyperlink r:id="rId11" w:history="1">
        <w:r w:rsidR="00A26899" w:rsidRPr="00A26899">
          <w:rPr>
            <w:rStyle w:val="a6"/>
            <w:rFonts w:ascii="Times New Roman" w:hAnsi="Times New Roman" w:cs="Times New Roman"/>
            <w:sz w:val="28"/>
            <w:szCs w:val="28"/>
          </w:rPr>
          <w:t>siy64@mail.ru</w:t>
        </w:r>
      </w:hyperlink>
      <w:r w:rsidR="00A26899">
        <w:t xml:space="preserve">, </w:t>
      </w:r>
      <w:r w:rsidR="00A26899">
        <w:rPr>
          <w:rFonts w:ascii="Times New Roman" w:hAnsi="Times New Roman" w:cs="Times New Roman"/>
          <w:sz w:val="28"/>
          <w:szCs w:val="28"/>
        </w:rPr>
        <w:t>ORCID: 0000-0002-8830-365X.</w:t>
      </w:r>
      <w:r w:rsidRPr="00A26899">
        <w:rPr>
          <w:rFonts w:ascii="Times New Roman" w:hAnsi="Times New Roman" w:cs="Times New Roman"/>
          <w:sz w:val="28"/>
          <w:szCs w:val="28"/>
        </w:rPr>
        <w:t xml:space="preserve"> </w:t>
      </w:r>
    </w:p>
    <w:p w:rsidR="00C60DD8" w:rsidRPr="00A26899" w:rsidRDefault="00C60DD8" w:rsidP="00C60DD8">
      <w:pPr>
        <w:spacing w:after="0" w:line="240" w:lineRule="auto"/>
        <w:ind w:firstLine="709"/>
        <w:jc w:val="both"/>
        <w:rPr>
          <w:rFonts w:ascii="Times New Roman" w:hAnsi="Times New Roman" w:cs="Times New Roman"/>
          <w:color w:val="494A4C"/>
          <w:sz w:val="28"/>
          <w:szCs w:val="28"/>
          <w:shd w:val="clear" w:color="auto" w:fill="FFFFFF"/>
        </w:rPr>
      </w:pPr>
      <w:r w:rsidRPr="00765E5A">
        <w:rPr>
          <w:rFonts w:ascii="Times New Roman" w:hAnsi="Times New Roman" w:cs="Times New Roman"/>
          <w:b/>
          <w:sz w:val="28"/>
          <w:szCs w:val="28"/>
        </w:rPr>
        <w:t>Ловыгина Оксана Николаевна (</w:t>
      </w:r>
      <w:r w:rsidRPr="00765E5A">
        <w:rPr>
          <w:rFonts w:ascii="Times New Roman" w:hAnsi="Times New Roman" w:cs="Times New Roman"/>
          <w:b/>
          <w:sz w:val="28"/>
          <w:szCs w:val="28"/>
          <w:lang w:val="en-US"/>
        </w:rPr>
        <w:t>Lovygina</w:t>
      </w:r>
      <w:r w:rsidRPr="00765E5A">
        <w:rPr>
          <w:rFonts w:ascii="Times New Roman" w:hAnsi="Times New Roman" w:cs="Times New Roman"/>
          <w:b/>
          <w:sz w:val="28"/>
          <w:szCs w:val="28"/>
        </w:rPr>
        <w:t xml:space="preserve"> </w:t>
      </w:r>
      <w:r w:rsidRPr="00765E5A">
        <w:rPr>
          <w:rFonts w:ascii="Times New Roman" w:hAnsi="Times New Roman" w:cs="Times New Roman"/>
          <w:b/>
          <w:sz w:val="28"/>
          <w:szCs w:val="28"/>
          <w:lang w:val="en-US"/>
        </w:rPr>
        <w:t>Oksana</w:t>
      </w:r>
      <w:r w:rsidRPr="00765E5A">
        <w:rPr>
          <w:rFonts w:ascii="Times New Roman" w:hAnsi="Times New Roman" w:cs="Times New Roman"/>
          <w:b/>
          <w:sz w:val="28"/>
          <w:szCs w:val="28"/>
        </w:rPr>
        <w:t xml:space="preserve"> </w:t>
      </w:r>
      <w:r w:rsidRPr="00765E5A">
        <w:rPr>
          <w:rFonts w:ascii="Times New Roman" w:hAnsi="Times New Roman" w:cs="Times New Roman"/>
          <w:b/>
          <w:sz w:val="28"/>
          <w:szCs w:val="28"/>
          <w:lang w:val="en-US"/>
        </w:rPr>
        <w:t>Nikolaevna</w:t>
      </w:r>
      <w:r w:rsidRPr="00765E5A">
        <w:rPr>
          <w:rFonts w:ascii="Times New Roman" w:hAnsi="Times New Roman" w:cs="Times New Roman"/>
          <w:b/>
          <w:sz w:val="28"/>
          <w:szCs w:val="28"/>
        </w:rPr>
        <w:t xml:space="preserve">) </w:t>
      </w:r>
      <w:r w:rsidRPr="00765E5A">
        <w:rPr>
          <w:rFonts w:ascii="Times New Roman" w:hAnsi="Times New Roman" w:cs="Times New Roman"/>
          <w:sz w:val="28"/>
          <w:szCs w:val="28"/>
        </w:rPr>
        <w:t>кандидат биологических наук, доцент кафедры физической культуры и спорта, ФГБОУ ВО «Курганский государственный университет», 640020, г. Курган, ул.</w:t>
      </w:r>
      <w:r>
        <w:rPr>
          <w:rFonts w:ascii="Times New Roman" w:hAnsi="Times New Roman" w:cs="Times New Roman"/>
          <w:sz w:val="28"/>
          <w:szCs w:val="28"/>
        </w:rPr>
        <w:t xml:space="preserve"> </w:t>
      </w:r>
      <w:r w:rsidRPr="00765E5A">
        <w:rPr>
          <w:rFonts w:ascii="Times New Roman" w:hAnsi="Times New Roman" w:cs="Times New Roman"/>
          <w:sz w:val="28"/>
          <w:szCs w:val="28"/>
        </w:rPr>
        <w:t>Советская, 63,</w:t>
      </w:r>
      <w:r>
        <w:rPr>
          <w:rFonts w:ascii="Times New Roman" w:hAnsi="Times New Roman" w:cs="Times New Roman"/>
          <w:sz w:val="28"/>
          <w:szCs w:val="28"/>
        </w:rPr>
        <w:t xml:space="preserve"> </w:t>
      </w:r>
      <w:r w:rsidRPr="00765E5A">
        <w:rPr>
          <w:rFonts w:ascii="Times New Roman" w:hAnsi="Times New Roman" w:cs="Times New Roman"/>
          <w:sz w:val="28"/>
          <w:szCs w:val="28"/>
          <w:lang w:val="en-US"/>
        </w:rPr>
        <w:t>e</w:t>
      </w:r>
      <w:r w:rsidRPr="00A26899">
        <w:rPr>
          <w:rFonts w:ascii="Times New Roman" w:hAnsi="Times New Roman" w:cs="Times New Roman"/>
          <w:sz w:val="28"/>
          <w:szCs w:val="28"/>
        </w:rPr>
        <w:t>-</w:t>
      </w:r>
      <w:r w:rsidRPr="00765E5A">
        <w:rPr>
          <w:rFonts w:ascii="Times New Roman" w:hAnsi="Times New Roman" w:cs="Times New Roman"/>
          <w:sz w:val="28"/>
          <w:szCs w:val="28"/>
          <w:lang w:val="en-US"/>
        </w:rPr>
        <w:t>mail</w:t>
      </w:r>
      <w:r w:rsidRPr="00A26899">
        <w:rPr>
          <w:rFonts w:ascii="Times New Roman" w:hAnsi="Times New Roman" w:cs="Times New Roman"/>
          <w:sz w:val="28"/>
          <w:szCs w:val="28"/>
        </w:rPr>
        <w:t xml:space="preserve">: </w:t>
      </w:r>
      <w:hyperlink r:id="rId12" w:history="1">
        <w:r w:rsidRPr="00765E5A">
          <w:rPr>
            <w:rStyle w:val="a6"/>
            <w:rFonts w:ascii="Times New Roman" w:hAnsi="Times New Roman" w:cs="Times New Roman"/>
            <w:sz w:val="28"/>
            <w:szCs w:val="28"/>
            <w:lang w:val="en-US"/>
          </w:rPr>
          <w:t>kapitan</w:t>
        </w:r>
        <w:r w:rsidRPr="00A26899">
          <w:rPr>
            <w:rStyle w:val="a6"/>
            <w:rFonts w:ascii="Times New Roman" w:hAnsi="Times New Roman" w:cs="Times New Roman"/>
            <w:sz w:val="28"/>
            <w:szCs w:val="28"/>
          </w:rPr>
          <w:t>777</w:t>
        </w:r>
        <w:r w:rsidRPr="00765E5A">
          <w:rPr>
            <w:rStyle w:val="a6"/>
            <w:rFonts w:ascii="Times New Roman" w:hAnsi="Times New Roman" w:cs="Times New Roman"/>
            <w:sz w:val="28"/>
            <w:szCs w:val="28"/>
            <w:lang w:val="en-US"/>
          </w:rPr>
          <w:t>on</w:t>
        </w:r>
        <w:r w:rsidRPr="00A26899">
          <w:rPr>
            <w:rStyle w:val="a6"/>
            <w:rFonts w:ascii="Times New Roman" w:hAnsi="Times New Roman" w:cs="Times New Roman"/>
            <w:sz w:val="28"/>
            <w:szCs w:val="28"/>
          </w:rPr>
          <w:t>@</w:t>
        </w:r>
        <w:r w:rsidRPr="00765E5A">
          <w:rPr>
            <w:rStyle w:val="a6"/>
            <w:rFonts w:ascii="Times New Roman" w:hAnsi="Times New Roman" w:cs="Times New Roman"/>
            <w:sz w:val="28"/>
            <w:szCs w:val="28"/>
            <w:lang w:val="en-US"/>
          </w:rPr>
          <w:t>mail</w:t>
        </w:r>
        <w:r w:rsidRPr="00A26899">
          <w:rPr>
            <w:rStyle w:val="a6"/>
            <w:rFonts w:ascii="Times New Roman" w:hAnsi="Times New Roman" w:cs="Times New Roman"/>
            <w:sz w:val="28"/>
            <w:szCs w:val="28"/>
          </w:rPr>
          <w:t>.</w:t>
        </w:r>
        <w:r w:rsidRPr="00765E5A">
          <w:rPr>
            <w:rStyle w:val="a6"/>
            <w:rFonts w:ascii="Times New Roman" w:hAnsi="Times New Roman" w:cs="Times New Roman"/>
            <w:sz w:val="28"/>
            <w:szCs w:val="28"/>
            <w:lang w:val="en-US"/>
          </w:rPr>
          <w:t>ru</w:t>
        </w:r>
      </w:hyperlink>
      <w:r w:rsidRPr="00A26899">
        <w:rPr>
          <w:rFonts w:ascii="Times New Roman" w:hAnsi="Times New Roman" w:cs="Times New Roman"/>
          <w:sz w:val="28"/>
          <w:szCs w:val="28"/>
        </w:rPr>
        <w:t xml:space="preserve">, </w:t>
      </w:r>
      <w:r w:rsidRPr="00765E5A">
        <w:rPr>
          <w:rFonts w:ascii="Times New Roman" w:hAnsi="Times New Roman" w:cs="Times New Roman"/>
          <w:sz w:val="28"/>
          <w:szCs w:val="28"/>
          <w:lang w:val="en-US"/>
        </w:rPr>
        <w:t>ORCID</w:t>
      </w:r>
      <w:r w:rsidRPr="00A26899">
        <w:rPr>
          <w:rFonts w:ascii="Times New Roman" w:hAnsi="Times New Roman" w:cs="Times New Roman"/>
          <w:sz w:val="28"/>
          <w:szCs w:val="28"/>
        </w:rPr>
        <w:t xml:space="preserve">:0000-0001-5455-720   </w:t>
      </w:r>
    </w:p>
    <w:p w:rsidR="00C60DD8" w:rsidRDefault="00C60DD8" w:rsidP="00C60DD8">
      <w:pPr>
        <w:spacing w:after="0" w:line="240" w:lineRule="auto"/>
        <w:ind w:firstLine="709"/>
        <w:jc w:val="both"/>
        <w:rPr>
          <w:rFonts w:ascii="Times New Roman" w:hAnsi="Times New Roman" w:cs="Times New Roman"/>
          <w:sz w:val="28"/>
          <w:szCs w:val="28"/>
        </w:rPr>
      </w:pPr>
      <w:r w:rsidRPr="00765E5A">
        <w:rPr>
          <w:rFonts w:ascii="Times New Roman" w:hAnsi="Times New Roman" w:cs="Times New Roman"/>
          <w:b/>
          <w:sz w:val="28"/>
          <w:szCs w:val="28"/>
        </w:rPr>
        <w:t>Корюкин Дмитрий Анатольевич (</w:t>
      </w:r>
      <w:r w:rsidRPr="00765E5A">
        <w:rPr>
          <w:rFonts w:ascii="Times New Roman" w:hAnsi="Times New Roman" w:cs="Times New Roman"/>
          <w:b/>
          <w:sz w:val="28"/>
          <w:szCs w:val="28"/>
          <w:lang w:val="en-US"/>
        </w:rPr>
        <w:t>Korukin</w:t>
      </w:r>
      <w:r w:rsidRPr="00765E5A">
        <w:rPr>
          <w:rFonts w:ascii="Times New Roman" w:hAnsi="Times New Roman" w:cs="Times New Roman"/>
          <w:b/>
          <w:sz w:val="28"/>
          <w:szCs w:val="28"/>
        </w:rPr>
        <w:t xml:space="preserve"> </w:t>
      </w:r>
      <w:r w:rsidRPr="00765E5A">
        <w:rPr>
          <w:rFonts w:ascii="Times New Roman" w:hAnsi="Times New Roman" w:cs="Times New Roman"/>
          <w:b/>
          <w:sz w:val="28"/>
          <w:szCs w:val="28"/>
          <w:lang w:val="en-US"/>
        </w:rPr>
        <w:t>Dmitrii</w:t>
      </w:r>
      <w:r w:rsidRPr="00765E5A">
        <w:rPr>
          <w:rFonts w:ascii="Times New Roman" w:hAnsi="Times New Roman" w:cs="Times New Roman"/>
          <w:b/>
          <w:sz w:val="28"/>
          <w:szCs w:val="28"/>
        </w:rPr>
        <w:t xml:space="preserve"> </w:t>
      </w:r>
      <w:r w:rsidRPr="00765E5A">
        <w:rPr>
          <w:rFonts w:ascii="Times New Roman" w:hAnsi="Times New Roman" w:cs="Times New Roman"/>
          <w:b/>
          <w:sz w:val="28"/>
          <w:szCs w:val="28"/>
          <w:lang w:val="en-US"/>
        </w:rPr>
        <w:t>Anatolievich</w:t>
      </w:r>
      <w:r w:rsidRPr="00765E5A">
        <w:rPr>
          <w:rFonts w:ascii="Times New Roman" w:hAnsi="Times New Roman" w:cs="Times New Roman"/>
          <w:b/>
          <w:sz w:val="28"/>
          <w:szCs w:val="28"/>
        </w:rPr>
        <w:t xml:space="preserve">), </w:t>
      </w:r>
      <w:r w:rsidRPr="00765E5A">
        <w:rPr>
          <w:rFonts w:ascii="Times New Roman" w:hAnsi="Times New Roman" w:cs="Times New Roman"/>
          <w:sz w:val="28"/>
          <w:szCs w:val="28"/>
        </w:rPr>
        <w:t>кандидат биологических наук, заведующий кафедрой физической культуры и спорта, ФГБОУ ВО «Курганский государственный университет», 640020, г. Курган, ул.</w:t>
      </w:r>
      <w:r w:rsidR="00A26899">
        <w:rPr>
          <w:rFonts w:ascii="Times New Roman" w:hAnsi="Times New Roman" w:cs="Times New Roman"/>
          <w:sz w:val="28"/>
          <w:szCs w:val="28"/>
        </w:rPr>
        <w:t xml:space="preserve"> </w:t>
      </w:r>
      <w:r w:rsidRPr="00765E5A">
        <w:rPr>
          <w:rFonts w:ascii="Times New Roman" w:hAnsi="Times New Roman" w:cs="Times New Roman"/>
          <w:sz w:val="28"/>
          <w:szCs w:val="28"/>
        </w:rPr>
        <w:t xml:space="preserve">Советская, 63, </w:t>
      </w:r>
      <w:r w:rsidRPr="00765E5A">
        <w:rPr>
          <w:rFonts w:ascii="Times New Roman" w:hAnsi="Times New Roman" w:cs="Times New Roman"/>
          <w:sz w:val="28"/>
          <w:szCs w:val="28"/>
          <w:lang w:val="en-US"/>
        </w:rPr>
        <w:t>e</w:t>
      </w:r>
      <w:r w:rsidRPr="00765E5A">
        <w:rPr>
          <w:rFonts w:ascii="Times New Roman" w:hAnsi="Times New Roman" w:cs="Times New Roman"/>
          <w:sz w:val="28"/>
          <w:szCs w:val="28"/>
        </w:rPr>
        <w:t>-</w:t>
      </w:r>
      <w:r w:rsidRPr="00765E5A">
        <w:rPr>
          <w:rFonts w:ascii="Times New Roman" w:hAnsi="Times New Roman" w:cs="Times New Roman"/>
          <w:sz w:val="28"/>
          <w:szCs w:val="28"/>
          <w:lang w:val="en-US"/>
        </w:rPr>
        <w:t>mail</w:t>
      </w:r>
      <w:r w:rsidRPr="00765E5A">
        <w:rPr>
          <w:rFonts w:ascii="Times New Roman" w:hAnsi="Times New Roman" w:cs="Times New Roman"/>
          <w:sz w:val="28"/>
          <w:szCs w:val="28"/>
        </w:rPr>
        <w:t xml:space="preserve">: </w:t>
      </w:r>
      <w:hyperlink r:id="rId13" w:history="1">
        <w:r w:rsidRPr="00765E5A">
          <w:rPr>
            <w:rStyle w:val="a6"/>
            <w:rFonts w:ascii="Times New Roman" w:hAnsi="Times New Roman" w:cs="Times New Roman"/>
            <w:sz w:val="28"/>
            <w:szCs w:val="28"/>
          </w:rPr>
          <w:t>krjukin.dimn@mail.ru</w:t>
        </w:r>
      </w:hyperlink>
      <w:r w:rsidRPr="00765E5A">
        <w:rPr>
          <w:rFonts w:ascii="Times New Roman" w:hAnsi="Times New Roman" w:cs="Times New Roman"/>
          <w:sz w:val="28"/>
          <w:szCs w:val="28"/>
        </w:rPr>
        <w:t xml:space="preserve">, </w:t>
      </w:r>
      <w:r w:rsidRPr="00765E5A">
        <w:rPr>
          <w:rFonts w:ascii="Times New Roman" w:hAnsi="Times New Roman" w:cs="Times New Roman"/>
          <w:sz w:val="28"/>
          <w:szCs w:val="28"/>
          <w:lang w:val="en-US"/>
        </w:rPr>
        <w:t>ORCID</w:t>
      </w:r>
      <w:r w:rsidRPr="00765E5A">
        <w:rPr>
          <w:rFonts w:ascii="Times New Roman" w:hAnsi="Times New Roman" w:cs="Times New Roman"/>
          <w:sz w:val="28"/>
          <w:szCs w:val="28"/>
        </w:rPr>
        <w:t>: 0000-0001-7815-5676</w:t>
      </w:r>
    </w:p>
    <w:p w:rsidR="00C60DD8" w:rsidRPr="00A26899" w:rsidRDefault="00C60DD8" w:rsidP="00C60DD8">
      <w:pPr>
        <w:spacing w:after="0" w:line="240" w:lineRule="auto"/>
        <w:ind w:firstLine="709"/>
        <w:jc w:val="both"/>
        <w:rPr>
          <w:rFonts w:ascii="Times New Roman" w:hAnsi="Times New Roman" w:cs="Times New Roman"/>
          <w:sz w:val="28"/>
          <w:szCs w:val="28"/>
        </w:rPr>
      </w:pPr>
      <w:r w:rsidRPr="00A26899">
        <w:rPr>
          <w:rFonts w:ascii="Times New Roman" w:hAnsi="Times New Roman" w:cs="Times New Roman"/>
          <w:b/>
          <w:sz w:val="28"/>
          <w:szCs w:val="28"/>
        </w:rPr>
        <w:t xml:space="preserve">Сидоров Роман Васильевич </w:t>
      </w:r>
      <w:r w:rsidRPr="00A26899">
        <w:rPr>
          <w:rFonts w:ascii="Times New Roman" w:hAnsi="Times New Roman" w:cs="Times New Roman"/>
          <w:b/>
          <w:color w:val="000000"/>
          <w:sz w:val="28"/>
          <w:szCs w:val="28"/>
        </w:rPr>
        <w:t xml:space="preserve">(Sidorov Roman Vasilievich) – </w:t>
      </w:r>
      <w:r w:rsidRPr="00A26899">
        <w:rPr>
          <w:rFonts w:ascii="Times New Roman" w:hAnsi="Times New Roman" w:cs="Times New Roman"/>
          <w:sz w:val="28"/>
          <w:szCs w:val="28"/>
        </w:rPr>
        <w:t>кандидат биологических наук, доцент кафедры физического воспитания и спорта ФГБОУ ВО «Уральский государственный экономический университет», 620144,</w:t>
      </w:r>
      <w:r w:rsidR="00A26899" w:rsidRPr="00A26899">
        <w:rPr>
          <w:rFonts w:ascii="Times New Roman" w:hAnsi="Times New Roman" w:cs="Times New Roman"/>
          <w:sz w:val="28"/>
          <w:szCs w:val="28"/>
        </w:rPr>
        <w:t xml:space="preserve"> г. Екатеринбург,</w:t>
      </w:r>
      <w:r w:rsidRPr="00A26899">
        <w:rPr>
          <w:rFonts w:ascii="Times New Roman" w:hAnsi="Times New Roman" w:cs="Times New Roman"/>
          <w:sz w:val="28"/>
          <w:szCs w:val="28"/>
        </w:rPr>
        <w:t xml:space="preserve"> ул. 8 Марта/Народной Воли, 62/45</w:t>
      </w:r>
      <w:r w:rsidR="00A26899" w:rsidRPr="00A26899">
        <w:rPr>
          <w:rFonts w:ascii="Times New Roman" w:hAnsi="Times New Roman" w:cs="Times New Roman"/>
          <w:sz w:val="28"/>
          <w:szCs w:val="28"/>
        </w:rPr>
        <w:t>;</w:t>
      </w:r>
      <w:r w:rsidRPr="00A26899">
        <w:rPr>
          <w:rFonts w:ascii="Times New Roman" w:hAnsi="Times New Roman" w:cs="Times New Roman"/>
          <w:sz w:val="28"/>
          <w:szCs w:val="28"/>
        </w:rPr>
        <w:t xml:space="preserve"> научный сотрудник кафедры анатомии и физиологии человека, ФГБОУ ВО «Курганский государственный университет», 640020, г. Курган, ул. Советская, 63, </w:t>
      </w:r>
      <w:r w:rsidRPr="00A26899">
        <w:rPr>
          <w:rFonts w:ascii="Times New Roman" w:hAnsi="Times New Roman" w:cs="Times New Roman"/>
          <w:sz w:val="28"/>
          <w:szCs w:val="28"/>
          <w:lang w:val="en-US"/>
        </w:rPr>
        <w:t>e</w:t>
      </w:r>
      <w:r w:rsidRPr="00A26899">
        <w:rPr>
          <w:rFonts w:ascii="Times New Roman" w:hAnsi="Times New Roman" w:cs="Times New Roman"/>
          <w:sz w:val="28"/>
          <w:szCs w:val="28"/>
        </w:rPr>
        <w:t>-</w:t>
      </w:r>
      <w:r w:rsidRPr="00A26899">
        <w:rPr>
          <w:rFonts w:ascii="Times New Roman" w:hAnsi="Times New Roman" w:cs="Times New Roman"/>
          <w:sz w:val="28"/>
          <w:szCs w:val="28"/>
          <w:lang w:val="en-US"/>
        </w:rPr>
        <w:t>mail</w:t>
      </w:r>
      <w:r w:rsidRPr="00A26899">
        <w:rPr>
          <w:rFonts w:ascii="Times New Roman" w:hAnsi="Times New Roman" w:cs="Times New Roman"/>
          <w:sz w:val="28"/>
          <w:szCs w:val="28"/>
        </w:rPr>
        <w:t xml:space="preserve">: </w:t>
      </w:r>
      <w:hyperlink r:id="rId14" w:history="1">
        <w:r w:rsidRPr="00A26899">
          <w:rPr>
            <w:rStyle w:val="a6"/>
            <w:rFonts w:ascii="Times New Roman" w:hAnsi="Times New Roman" w:cs="Times New Roman"/>
            <w:sz w:val="28"/>
            <w:szCs w:val="28"/>
            <w:u w:val="none"/>
            <w:lang w:val="en-US"/>
          </w:rPr>
          <w:t>sidorov</w:t>
        </w:r>
        <w:r w:rsidRPr="00A26899">
          <w:rPr>
            <w:rStyle w:val="a6"/>
            <w:rFonts w:ascii="Times New Roman" w:hAnsi="Times New Roman" w:cs="Times New Roman"/>
            <w:sz w:val="28"/>
            <w:szCs w:val="28"/>
            <w:u w:val="none"/>
          </w:rPr>
          <w:t>_</w:t>
        </w:r>
        <w:r w:rsidRPr="00A26899">
          <w:rPr>
            <w:rStyle w:val="a6"/>
            <w:rFonts w:ascii="Times New Roman" w:hAnsi="Times New Roman" w:cs="Times New Roman"/>
            <w:sz w:val="28"/>
            <w:szCs w:val="28"/>
            <w:u w:val="none"/>
            <w:lang w:val="en-US"/>
          </w:rPr>
          <w:t>rv</w:t>
        </w:r>
        <w:r w:rsidRPr="00A26899">
          <w:rPr>
            <w:rStyle w:val="a6"/>
            <w:rFonts w:ascii="Times New Roman" w:hAnsi="Times New Roman" w:cs="Times New Roman"/>
            <w:sz w:val="28"/>
            <w:szCs w:val="28"/>
            <w:u w:val="none"/>
          </w:rPr>
          <w:t>@</w:t>
        </w:r>
        <w:r w:rsidRPr="00A26899">
          <w:rPr>
            <w:rStyle w:val="a6"/>
            <w:rFonts w:ascii="Times New Roman" w:hAnsi="Times New Roman" w:cs="Times New Roman"/>
            <w:sz w:val="28"/>
            <w:szCs w:val="28"/>
            <w:u w:val="none"/>
            <w:lang w:val="en-US"/>
          </w:rPr>
          <w:t>usue</w:t>
        </w:r>
        <w:r w:rsidRPr="00A26899">
          <w:rPr>
            <w:rStyle w:val="a6"/>
            <w:rFonts w:ascii="Times New Roman" w:hAnsi="Times New Roman" w:cs="Times New Roman"/>
            <w:sz w:val="28"/>
            <w:szCs w:val="28"/>
            <w:u w:val="none"/>
          </w:rPr>
          <w:t>.</w:t>
        </w:r>
        <w:r w:rsidRPr="00A26899">
          <w:rPr>
            <w:rStyle w:val="a6"/>
            <w:rFonts w:ascii="Times New Roman" w:hAnsi="Times New Roman" w:cs="Times New Roman"/>
            <w:sz w:val="28"/>
            <w:szCs w:val="28"/>
            <w:u w:val="none"/>
            <w:lang w:val="en-US"/>
          </w:rPr>
          <w:t>ru</w:t>
        </w:r>
      </w:hyperlink>
      <w:r w:rsidRPr="00A26899">
        <w:rPr>
          <w:rFonts w:ascii="Times New Roman" w:hAnsi="Times New Roman" w:cs="Times New Roman"/>
          <w:sz w:val="28"/>
          <w:szCs w:val="28"/>
        </w:rPr>
        <w:t xml:space="preserve"> , </w:t>
      </w:r>
      <w:r w:rsidRPr="00A26899">
        <w:rPr>
          <w:rFonts w:ascii="Times New Roman" w:hAnsi="Times New Roman" w:cs="Times New Roman"/>
          <w:sz w:val="28"/>
          <w:szCs w:val="28"/>
          <w:lang w:val="en-US"/>
        </w:rPr>
        <w:t>ORCID</w:t>
      </w:r>
      <w:r w:rsidRPr="00A26899">
        <w:rPr>
          <w:rFonts w:ascii="Times New Roman" w:hAnsi="Times New Roman" w:cs="Times New Roman"/>
          <w:sz w:val="28"/>
          <w:szCs w:val="28"/>
        </w:rPr>
        <w:t>: 0000-0002-0295-935X</w:t>
      </w:r>
    </w:p>
    <w:p w:rsidR="00C60DD8" w:rsidRPr="00B00E67" w:rsidRDefault="00C60DD8" w:rsidP="00C60DD8">
      <w:pPr>
        <w:spacing w:after="0" w:line="240" w:lineRule="auto"/>
        <w:ind w:firstLine="708"/>
        <w:jc w:val="both"/>
        <w:rPr>
          <w:rFonts w:ascii="Times New Roman" w:hAnsi="Times New Roman" w:cs="Times New Roman"/>
          <w:sz w:val="28"/>
          <w:szCs w:val="28"/>
        </w:rPr>
      </w:pPr>
    </w:p>
    <w:p w:rsidR="002D1099" w:rsidRPr="00B00E67" w:rsidRDefault="002D1099" w:rsidP="00C60DD8">
      <w:pPr>
        <w:spacing w:after="0" w:line="240" w:lineRule="auto"/>
        <w:jc w:val="both"/>
      </w:pPr>
    </w:p>
    <w:sectPr w:rsidR="002D1099" w:rsidRPr="00B00E67" w:rsidSect="00C60DD8">
      <w:footerReference w:type="default" r:id="rId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C15" w:rsidRDefault="00530C15" w:rsidP="000F302E">
      <w:pPr>
        <w:spacing w:after="0" w:line="240" w:lineRule="auto"/>
      </w:pPr>
      <w:r>
        <w:separator/>
      </w:r>
    </w:p>
  </w:endnote>
  <w:endnote w:type="continuationSeparator" w:id="1">
    <w:p w:rsidR="00530C15" w:rsidRDefault="00530C15" w:rsidP="000F3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117797"/>
      <w:docPartObj>
        <w:docPartGallery w:val="Page Numbers (Bottom of Page)"/>
        <w:docPartUnique/>
      </w:docPartObj>
    </w:sdtPr>
    <w:sdtContent>
      <w:p w:rsidR="000A0EDD" w:rsidRDefault="006506C1">
        <w:pPr>
          <w:pStyle w:val="ab"/>
          <w:jc w:val="center"/>
        </w:pPr>
        <w:fldSimple w:instr=" PAGE   \* MERGEFORMAT ">
          <w:r w:rsidR="00A909A0">
            <w:rPr>
              <w:noProof/>
            </w:rPr>
            <w:t>6</w:t>
          </w:r>
        </w:fldSimple>
      </w:p>
    </w:sdtContent>
  </w:sdt>
  <w:p w:rsidR="000A0EDD" w:rsidRDefault="000A0E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C15" w:rsidRDefault="00530C15" w:rsidP="000F302E">
      <w:pPr>
        <w:spacing w:after="0" w:line="240" w:lineRule="auto"/>
      </w:pPr>
      <w:r>
        <w:separator/>
      </w:r>
    </w:p>
  </w:footnote>
  <w:footnote w:type="continuationSeparator" w:id="1">
    <w:p w:rsidR="00530C15" w:rsidRDefault="00530C15" w:rsidP="000F30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D65F2"/>
    <w:multiLevelType w:val="hybridMultilevel"/>
    <w:tmpl w:val="0DB437DE"/>
    <w:lvl w:ilvl="0" w:tplc="C17E8528">
      <w:start w:val="1"/>
      <w:numFmt w:val="decimal"/>
      <w:lvlText w:val="%1."/>
      <w:lvlJc w:val="left"/>
      <w:pPr>
        <w:ind w:left="1068" w:hanging="360"/>
      </w:pPr>
      <w:rPr>
        <w:rFonts w:asciiTheme="minorHAnsi" w:eastAsiaTheme="minorEastAsia" w:hAnsiTheme="minorHAnsi"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F957B04"/>
    <w:multiLevelType w:val="hybridMultilevel"/>
    <w:tmpl w:val="5E8E0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0B1FAB"/>
    <w:multiLevelType w:val="hybridMultilevel"/>
    <w:tmpl w:val="94E21C18"/>
    <w:lvl w:ilvl="0" w:tplc="429A7B92">
      <w:start w:val="1"/>
      <w:numFmt w:val="decimal"/>
      <w:lvlText w:val="%1."/>
      <w:lvlJc w:val="left"/>
      <w:pPr>
        <w:ind w:left="1068" w:hanging="360"/>
      </w:pPr>
      <w:rPr>
        <w:rFonts w:asciiTheme="minorHAnsi" w:eastAsiaTheme="minorEastAsia" w:hAnsiTheme="minorHAnsi"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0F302E"/>
    <w:rsid w:val="00020261"/>
    <w:rsid w:val="0003574D"/>
    <w:rsid w:val="000629D8"/>
    <w:rsid w:val="00086C9D"/>
    <w:rsid w:val="0009425A"/>
    <w:rsid w:val="000A0EDD"/>
    <w:rsid w:val="000A6704"/>
    <w:rsid w:val="000C63B3"/>
    <w:rsid w:val="000F302E"/>
    <w:rsid w:val="00102A7E"/>
    <w:rsid w:val="001108EB"/>
    <w:rsid w:val="0012690E"/>
    <w:rsid w:val="0015364E"/>
    <w:rsid w:val="00177C4C"/>
    <w:rsid w:val="00195BC2"/>
    <w:rsid w:val="001C0103"/>
    <w:rsid w:val="001F3562"/>
    <w:rsid w:val="0022379F"/>
    <w:rsid w:val="002277F0"/>
    <w:rsid w:val="00233277"/>
    <w:rsid w:val="00237D47"/>
    <w:rsid w:val="00256EA2"/>
    <w:rsid w:val="00262D0D"/>
    <w:rsid w:val="002A6980"/>
    <w:rsid w:val="002C0AA2"/>
    <w:rsid w:val="002C160F"/>
    <w:rsid w:val="002D1099"/>
    <w:rsid w:val="002E570B"/>
    <w:rsid w:val="002E7747"/>
    <w:rsid w:val="00317073"/>
    <w:rsid w:val="0037068D"/>
    <w:rsid w:val="003847E9"/>
    <w:rsid w:val="003A1094"/>
    <w:rsid w:val="003A2439"/>
    <w:rsid w:val="003E698B"/>
    <w:rsid w:val="004019A6"/>
    <w:rsid w:val="00416262"/>
    <w:rsid w:val="00422CC7"/>
    <w:rsid w:val="004464D5"/>
    <w:rsid w:val="00462FB1"/>
    <w:rsid w:val="00484D3B"/>
    <w:rsid w:val="004A37FB"/>
    <w:rsid w:val="004F0FC3"/>
    <w:rsid w:val="005228A1"/>
    <w:rsid w:val="00530C15"/>
    <w:rsid w:val="0059399E"/>
    <w:rsid w:val="005C7329"/>
    <w:rsid w:val="005C7BA5"/>
    <w:rsid w:val="005D7DCE"/>
    <w:rsid w:val="005F566F"/>
    <w:rsid w:val="00627DE5"/>
    <w:rsid w:val="006506C1"/>
    <w:rsid w:val="006A4646"/>
    <w:rsid w:val="006B07C7"/>
    <w:rsid w:val="006F188F"/>
    <w:rsid w:val="00703CB0"/>
    <w:rsid w:val="00705736"/>
    <w:rsid w:val="00740560"/>
    <w:rsid w:val="00741159"/>
    <w:rsid w:val="0076080E"/>
    <w:rsid w:val="007626FE"/>
    <w:rsid w:val="007A5D6C"/>
    <w:rsid w:val="007B3A31"/>
    <w:rsid w:val="007B4E27"/>
    <w:rsid w:val="007B60F1"/>
    <w:rsid w:val="007C41F2"/>
    <w:rsid w:val="007E4D30"/>
    <w:rsid w:val="00836F2F"/>
    <w:rsid w:val="00842079"/>
    <w:rsid w:val="008739E4"/>
    <w:rsid w:val="008A5360"/>
    <w:rsid w:val="008C4F2A"/>
    <w:rsid w:val="008F6F9D"/>
    <w:rsid w:val="009B343F"/>
    <w:rsid w:val="009B6F7A"/>
    <w:rsid w:val="009F4848"/>
    <w:rsid w:val="009F6869"/>
    <w:rsid w:val="00A26899"/>
    <w:rsid w:val="00A3280F"/>
    <w:rsid w:val="00A61774"/>
    <w:rsid w:val="00A810CB"/>
    <w:rsid w:val="00A909A0"/>
    <w:rsid w:val="00A9362C"/>
    <w:rsid w:val="00AC7140"/>
    <w:rsid w:val="00AD34C0"/>
    <w:rsid w:val="00B00E67"/>
    <w:rsid w:val="00BB4742"/>
    <w:rsid w:val="00C13FD4"/>
    <w:rsid w:val="00C25662"/>
    <w:rsid w:val="00C60DD8"/>
    <w:rsid w:val="00C61EA6"/>
    <w:rsid w:val="00C747D3"/>
    <w:rsid w:val="00CA5EC8"/>
    <w:rsid w:val="00CC59D3"/>
    <w:rsid w:val="00CC6EB0"/>
    <w:rsid w:val="00D25555"/>
    <w:rsid w:val="00D3147C"/>
    <w:rsid w:val="00D34D06"/>
    <w:rsid w:val="00D446AF"/>
    <w:rsid w:val="00DB7ADC"/>
    <w:rsid w:val="00E23584"/>
    <w:rsid w:val="00EE39B0"/>
    <w:rsid w:val="00F721A0"/>
    <w:rsid w:val="00F93D66"/>
    <w:rsid w:val="00FB6193"/>
    <w:rsid w:val="00FD0F62"/>
    <w:rsid w:val="00FE64C3"/>
    <w:rsid w:val="00FF0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F302E"/>
    <w:pPr>
      <w:spacing w:after="0" w:line="240" w:lineRule="auto"/>
    </w:pPr>
    <w:rPr>
      <w:sz w:val="20"/>
      <w:szCs w:val="20"/>
    </w:rPr>
  </w:style>
  <w:style w:type="character" w:customStyle="1" w:styleId="a4">
    <w:name w:val="Текст сноски Знак"/>
    <w:basedOn w:val="a0"/>
    <w:link w:val="a3"/>
    <w:uiPriority w:val="99"/>
    <w:semiHidden/>
    <w:rsid w:val="000F302E"/>
    <w:rPr>
      <w:sz w:val="20"/>
      <w:szCs w:val="20"/>
    </w:rPr>
  </w:style>
  <w:style w:type="character" w:styleId="a5">
    <w:name w:val="footnote reference"/>
    <w:basedOn w:val="a0"/>
    <w:uiPriority w:val="99"/>
    <w:semiHidden/>
    <w:unhideWhenUsed/>
    <w:rsid w:val="000F302E"/>
    <w:rPr>
      <w:vertAlign w:val="superscript"/>
    </w:rPr>
  </w:style>
  <w:style w:type="character" w:styleId="a6">
    <w:name w:val="Hyperlink"/>
    <w:basedOn w:val="a0"/>
    <w:uiPriority w:val="99"/>
    <w:unhideWhenUsed/>
    <w:rsid w:val="007C41F2"/>
    <w:rPr>
      <w:color w:val="0000FF" w:themeColor="hyperlink"/>
      <w:u w:val="single"/>
    </w:rPr>
  </w:style>
  <w:style w:type="table" w:styleId="a7">
    <w:name w:val="Table Grid"/>
    <w:basedOn w:val="a1"/>
    <w:uiPriority w:val="59"/>
    <w:rsid w:val="008A5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C13FD4"/>
    <w:pPr>
      <w:ind w:left="720"/>
      <w:contextualSpacing/>
    </w:pPr>
  </w:style>
  <w:style w:type="paragraph" w:styleId="a9">
    <w:name w:val="header"/>
    <w:basedOn w:val="a"/>
    <w:link w:val="aa"/>
    <w:uiPriority w:val="99"/>
    <w:semiHidden/>
    <w:unhideWhenUsed/>
    <w:rsid w:val="006F188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188F"/>
  </w:style>
  <w:style w:type="paragraph" w:styleId="ab">
    <w:name w:val="footer"/>
    <w:basedOn w:val="a"/>
    <w:link w:val="ac"/>
    <w:uiPriority w:val="99"/>
    <w:unhideWhenUsed/>
    <w:rsid w:val="006F18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188F"/>
  </w:style>
  <w:style w:type="character" w:styleId="ad">
    <w:name w:val="Placeholder Text"/>
    <w:basedOn w:val="a0"/>
    <w:uiPriority w:val="99"/>
    <w:semiHidden/>
    <w:rsid w:val="00842079"/>
    <w:rPr>
      <w:color w:val="808080"/>
    </w:rPr>
  </w:style>
  <w:style w:type="paragraph" w:styleId="ae">
    <w:name w:val="Balloon Text"/>
    <w:basedOn w:val="a"/>
    <w:link w:val="af"/>
    <w:uiPriority w:val="99"/>
    <w:semiHidden/>
    <w:unhideWhenUsed/>
    <w:rsid w:val="008420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20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828025">
      <w:bodyDiv w:val="1"/>
      <w:marLeft w:val="0"/>
      <w:marRight w:val="0"/>
      <w:marTop w:val="0"/>
      <w:marBottom w:val="0"/>
      <w:divBdr>
        <w:top w:val="none" w:sz="0" w:space="0" w:color="auto"/>
        <w:left w:val="none" w:sz="0" w:space="0" w:color="auto"/>
        <w:bottom w:val="none" w:sz="0" w:space="0" w:color="auto"/>
        <w:right w:val="none" w:sz="0" w:space="0" w:color="auto"/>
      </w:divBdr>
      <w:divsChild>
        <w:div w:id="1609507114">
          <w:marLeft w:val="0"/>
          <w:marRight w:val="0"/>
          <w:marTop w:val="0"/>
          <w:marBottom w:val="0"/>
          <w:divBdr>
            <w:top w:val="none" w:sz="0" w:space="0" w:color="auto"/>
            <w:left w:val="none" w:sz="0" w:space="0" w:color="auto"/>
            <w:bottom w:val="none" w:sz="0" w:space="0" w:color="auto"/>
            <w:right w:val="none" w:sz="0" w:space="0" w:color="auto"/>
          </w:divBdr>
          <w:divsChild>
            <w:div w:id="502280598">
              <w:marLeft w:val="0"/>
              <w:marRight w:val="0"/>
              <w:marTop w:val="0"/>
              <w:marBottom w:val="0"/>
              <w:divBdr>
                <w:top w:val="none" w:sz="0" w:space="0" w:color="auto"/>
                <w:left w:val="none" w:sz="0" w:space="0" w:color="auto"/>
                <w:bottom w:val="none" w:sz="0" w:space="0" w:color="auto"/>
                <w:right w:val="none" w:sz="0" w:space="0" w:color="auto"/>
              </w:divBdr>
              <w:divsChild>
                <w:div w:id="1477524341">
                  <w:marLeft w:val="0"/>
                  <w:marRight w:val="0"/>
                  <w:marTop w:val="0"/>
                  <w:marBottom w:val="0"/>
                  <w:divBdr>
                    <w:top w:val="none" w:sz="0" w:space="0" w:color="auto"/>
                    <w:left w:val="none" w:sz="0" w:space="0" w:color="auto"/>
                    <w:bottom w:val="none" w:sz="0" w:space="0" w:color="auto"/>
                    <w:right w:val="none" w:sz="0" w:space="0" w:color="auto"/>
                  </w:divBdr>
                  <w:divsChild>
                    <w:div w:id="1399132277">
                      <w:marLeft w:val="0"/>
                      <w:marRight w:val="0"/>
                      <w:marTop w:val="0"/>
                      <w:marBottom w:val="0"/>
                      <w:divBdr>
                        <w:top w:val="none" w:sz="0" w:space="0" w:color="auto"/>
                        <w:left w:val="none" w:sz="0" w:space="0" w:color="auto"/>
                        <w:bottom w:val="none" w:sz="0" w:space="0" w:color="auto"/>
                        <w:right w:val="none" w:sz="0" w:space="0" w:color="auto"/>
                      </w:divBdr>
                      <w:divsChild>
                        <w:div w:id="1295676279">
                          <w:marLeft w:val="0"/>
                          <w:marRight w:val="0"/>
                          <w:marTop w:val="0"/>
                          <w:marBottom w:val="0"/>
                          <w:divBdr>
                            <w:top w:val="none" w:sz="0" w:space="0" w:color="auto"/>
                            <w:left w:val="none" w:sz="0" w:space="0" w:color="auto"/>
                            <w:bottom w:val="none" w:sz="0" w:space="0" w:color="auto"/>
                            <w:right w:val="none" w:sz="0" w:space="0" w:color="auto"/>
                          </w:divBdr>
                          <w:divsChild>
                            <w:div w:id="854733579">
                              <w:marLeft w:val="0"/>
                              <w:marRight w:val="0"/>
                              <w:marTop w:val="0"/>
                              <w:marBottom w:val="0"/>
                              <w:divBdr>
                                <w:top w:val="none" w:sz="0" w:space="0" w:color="auto"/>
                                <w:left w:val="none" w:sz="0" w:space="0" w:color="auto"/>
                                <w:bottom w:val="none" w:sz="0" w:space="0" w:color="auto"/>
                                <w:right w:val="none" w:sz="0" w:space="0" w:color="auto"/>
                              </w:divBdr>
                              <w:divsChild>
                                <w:div w:id="1672177649">
                                  <w:marLeft w:val="0"/>
                                  <w:marRight w:val="0"/>
                                  <w:marTop w:val="0"/>
                                  <w:marBottom w:val="0"/>
                                  <w:divBdr>
                                    <w:top w:val="none" w:sz="0" w:space="0" w:color="auto"/>
                                    <w:left w:val="none" w:sz="0" w:space="0" w:color="auto"/>
                                    <w:bottom w:val="none" w:sz="0" w:space="0" w:color="auto"/>
                                    <w:right w:val="none" w:sz="0" w:space="0" w:color="auto"/>
                                  </w:divBdr>
                                  <w:divsChild>
                                    <w:div w:id="969361680">
                                      <w:marLeft w:val="0"/>
                                      <w:marRight w:val="0"/>
                                      <w:marTop w:val="0"/>
                                      <w:marBottom w:val="0"/>
                                      <w:divBdr>
                                        <w:top w:val="none" w:sz="0" w:space="0" w:color="auto"/>
                                        <w:left w:val="none" w:sz="0" w:space="0" w:color="auto"/>
                                        <w:bottom w:val="none" w:sz="0" w:space="0" w:color="auto"/>
                                        <w:right w:val="none" w:sz="0" w:space="0" w:color="auto"/>
                                      </w:divBdr>
                                    </w:div>
                                    <w:div w:id="225839521">
                                      <w:marLeft w:val="0"/>
                                      <w:marRight w:val="0"/>
                                      <w:marTop w:val="0"/>
                                      <w:marBottom w:val="0"/>
                                      <w:divBdr>
                                        <w:top w:val="none" w:sz="0" w:space="0" w:color="auto"/>
                                        <w:left w:val="none" w:sz="0" w:space="0" w:color="auto"/>
                                        <w:bottom w:val="none" w:sz="0" w:space="0" w:color="auto"/>
                                        <w:right w:val="none" w:sz="0" w:space="0" w:color="auto"/>
                                      </w:divBdr>
                                      <w:divsChild>
                                        <w:div w:id="360673021">
                                          <w:marLeft w:val="0"/>
                                          <w:marRight w:val="102"/>
                                          <w:marTop w:val="92"/>
                                          <w:marBottom w:val="0"/>
                                          <w:divBdr>
                                            <w:top w:val="none" w:sz="0" w:space="0" w:color="auto"/>
                                            <w:left w:val="none" w:sz="0" w:space="0" w:color="auto"/>
                                            <w:bottom w:val="none" w:sz="0" w:space="0" w:color="auto"/>
                                            <w:right w:val="none" w:sz="0" w:space="0" w:color="auto"/>
                                          </w:divBdr>
                                          <w:divsChild>
                                            <w:div w:id="2034258183">
                                              <w:marLeft w:val="0"/>
                                              <w:marRight w:val="0"/>
                                              <w:marTop w:val="0"/>
                                              <w:marBottom w:val="0"/>
                                              <w:divBdr>
                                                <w:top w:val="none" w:sz="0" w:space="0" w:color="auto"/>
                                                <w:left w:val="none" w:sz="0" w:space="0" w:color="auto"/>
                                                <w:bottom w:val="none" w:sz="0" w:space="0" w:color="auto"/>
                                                <w:right w:val="none" w:sz="0" w:space="0" w:color="auto"/>
                                              </w:divBdr>
                                              <w:divsChild>
                                                <w:div w:id="284308897">
                                                  <w:marLeft w:val="-102"/>
                                                  <w:marRight w:val="-10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jukin.di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pitan777on@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y64@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k.com/rolcross" TargetMode="External"/><Relationship Id="rId4" Type="http://schemas.openxmlformats.org/officeDocument/2006/relationships/settings" Target="settings.xml"/><Relationship Id="rId9" Type="http://schemas.openxmlformats.org/officeDocument/2006/relationships/hyperlink" Target="https://www.marxists.org/russkij/marx/1845/feuerb.htm" TargetMode="External"/><Relationship Id="rId14" Type="http://schemas.openxmlformats.org/officeDocument/2006/relationships/hyperlink" Target="mailto:sidorov_rv@usu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A39F-54AA-4C64-AB80-99FD82B8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2253</Words>
  <Characters>12845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14</cp:revision>
  <cp:lastPrinted>2020-10-18T19:35:00Z</cp:lastPrinted>
  <dcterms:created xsi:type="dcterms:W3CDTF">2022-01-30T12:27:00Z</dcterms:created>
  <dcterms:modified xsi:type="dcterms:W3CDTF">2024-01-23T17:52:00Z</dcterms:modified>
</cp:coreProperties>
</file>