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82" w:rsidRPr="009D5F82" w:rsidRDefault="009D5F82" w:rsidP="009D5F8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D5F82">
        <w:rPr>
          <w:b/>
          <w:bCs/>
          <w:color w:val="000000"/>
          <w:sz w:val="28"/>
          <w:szCs w:val="28"/>
        </w:rPr>
        <w:t xml:space="preserve">ИНТЕРЕСНЫЕ ФОРМЫ РАБОТЫ С РОДИТЕЛЯМИ ПО РАЗВИТИЮ ТЕХНИЧЕСКОГО ТВОРЧЕСТВА ДЕТЕЙ ДОШКОЛЬНОГО </w:t>
      </w:r>
      <w:bookmarkStart w:id="0" w:name="_GoBack"/>
      <w:bookmarkEnd w:id="0"/>
      <w:r w:rsidRPr="009D5F82">
        <w:rPr>
          <w:b/>
          <w:bCs/>
          <w:color w:val="000000"/>
          <w:sz w:val="28"/>
          <w:szCs w:val="28"/>
        </w:rPr>
        <w:t>ВОЗРАСТА</w:t>
      </w:r>
    </w:p>
    <w:p w:rsidR="009D5F82" w:rsidRPr="009D5F82" w:rsidRDefault="009D5F82" w:rsidP="009D5F8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Садовникова</w:t>
      </w:r>
      <w:proofErr w:type="spellEnd"/>
      <w:r>
        <w:rPr>
          <w:b/>
          <w:bCs/>
          <w:color w:val="000000"/>
          <w:sz w:val="28"/>
          <w:szCs w:val="28"/>
        </w:rPr>
        <w:t xml:space="preserve"> Екатерина Дмитриевна</w:t>
      </w:r>
    </w:p>
    <w:p w:rsidR="009D5F82" w:rsidRPr="009D5F82" w:rsidRDefault="009D5F82" w:rsidP="009D5F8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9D5F82" w:rsidRPr="009D5F82" w:rsidRDefault="009D5F82" w:rsidP="009D5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F82">
        <w:rPr>
          <w:rFonts w:ascii="Times New Roman" w:hAnsi="Times New Roman" w:cs="Times New Roman"/>
          <w:sz w:val="28"/>
          <w:szCs w:val="28"/>
        </w:rPr>
        <w:t>СП детский сад "Красная Шапочка" ГБОУ СОШ № 1 "ОЦ" с. Большая Глушица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b/>
          <w:bCs/>
          <w:color w:val="000000"/>
          <w:sz w:val="28"/>
          <w:szCs w:val="28"/>
        </w:rPr>
        <w:t>Аннотация: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В статье освещается вопрос об актуальности развития технического творчества детей дошкольного возраста. Приводятся идеи подключения родителей к активному участию в развитии данного направления.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b/>
          <w:bCs/>
          <w:color w:val="000000"/>
          <w:sz w:val="28"/>
          <w:szCs w:val="28"/>
        </w:rPr>
        <w:t>Ключевые слова</w:t>
      </w:r>
      <w:r w:rsidRPr="009D5F82">
        <w:rPr>
          <w:color w:val="000000"/>
          <w:sz w:val="28"/>
          <w:szCs w:val="28"/>
        </w:rPr>
        <w:t>: индустрия, экономика, креативность, интеллект, техническое творчество.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Современное образование претерпевает значительные перемены. Отчасти на него откладывает свой отпечаток события, происходящие на мировой арене: в лидеры экономического развития вырываются те страны, которые создают прорывные технологии для мощного развития индустрии. Не допустить отставания России в этой сфере - одна из основных задач, решить которую поможет система профессионального самоопределения населения в инженерно-технической области.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Современное общество нуждается в творческих личностях, способных к саморазвитию и самосовершенствованию. Задача дошкольного образования состоит в повышении качества предоставляемых образовательных услуг. Для этого необходимо создать для каждого ребенка условия, необходимые для выбора направления своего развития.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Иными словами, нам предстоит, с одной стороны, помочь юным дошколятам обнаружить и раскрыть свой творческий потенциал, данный природой, а с другой, выполнить социальный заказ государства – подготовить базу для будущей профессиональной ориентации подрастающего поколения. 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Мировой научно-технический прогресс обращает всеобщее внимание на основной источник развития общества - интеллект, представляющий собой мощную материальную силу.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Квалификация инженерных кадров становится сегодня ключевым фактором конкурентоспособности и экономической независимости стран мира.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lastRenderedPageBreak/>
        <w:t>Именно поэтому проблема развития технического творчества детей дошкольного возраста становится все более актуальной. Основой для достижения эффективного результата в данной области становится тесное взаимодействие детского сада с семьями воспитанников.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Для этого необходимо убедить родителей в необходимости и целесообразности развития технического творчества на этапе дошкольного детства. Именно поэтому формы работы с семьей должны быть интересными и нестандартными.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Рассмотрим некоторые из них.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Родительский клуб. Эта нетрадиционная форма работы с семьей предполагает обмен опытом и интересами. Тема технического творчества в первую очередь ассоциируется с конструктором ЛЕГО, полюбившемуся уже не одному поколению людей. Именно поэтому встреча за игрой в любимый конструктор не оставят равнодушным современных родителей. А информация о новых способах использования конструктора в обучении – лишь повысит интерес к традиционной игрушке.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Одной из современных форм работы с родителями является выпуск газеты. Такой вид информации позволит желающим продемонстрировать интересный семейный опыт в области конструирования, а тех, кто не особо интересуется проблемами воспитания и обучения, вовлечет в совместную с педагогами работу с детьми. В газете можно печатать интересные факты в области технического моделирования, делать анонсы новинок конструкторов, давать советы по развитию конструктивных способностей детей, знакомить родителей с достижениями детей в области технического творчества и многое другое!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Банк родительских идей – новая идея в работе с родителями. Это своего рода кейс или папка, благодаря которой каждый родитель может продемонстрировать свой опыт по развитию технического творчества своего ребенка. Такая форма работы имеет ряд преимуществ – она существенно экономит время для обмена опытом! «Подсмотреть» идеи для семейного творчества с ребенком можно во время переодевания ребенка, а по приходу домой – воплотить замысел в жизнь.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 xml:space="preserve">Ведение блога на тему «Технический прорыв дошколят» - своего рода прорыв в области работы с родителями. В качестве </w:t>
      </w:r>
      <w:proofErr w:type="spellStart"/>
      <w:r w:rsidRPr="009D5F82">
        <w:rPr>
          <w:color w:val="000000"/>
          <w:sz w:val="28"/>
          <w:szCs w:val="28"/>
        </w:rPr>
        <w:t>блогеров</w:t>
      </w:r>
      <w:proofErr w:type="spellEnd"/>
      <w:r w:rsidRPr="009D5F82">
        <w:rPr>
          <w:color w:val="000000"/>
          <w:sz w:val="28"/>
          <w:szCs w:val="28"/>
        </w:rPr>
        <w:t xml:space="preserve"> могут выступать не только педагоги, но и сами дети. Как показывает практика, эта сфера очень актуальна и весьма привлекательна для большинства современных людей. К тому же позволяет получить информацию, не отрываясь от любимого кресла.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lastRenderedPageBreak/>
        <w:t>Подводя итоги, хочется отметить, что эффективность работы педагога измеряется уровнем развития его творчества и креативности. В нашем обществе креативный – означает идущий в ногу со временем.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Идите в ногу со временем, развивайтесь сами и выражайте свои идеи ярко! И вы обязательно найдете отклик со стороны родителей своих воспитанников!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b/>
          <w:bCs/>
          <w:color w:val="000000"/>
          <w:sz w:val="28"/>
          <w:szCs w:val="28"/>
        </w:rPr>
        <w:t>Список литературы: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 xml:space="preserve">В. Н. </w:t>
      </w:r>
      <w:proofErr w:type="spellStart"/>
      <w:r w:rsidRPr="009D5F82">
        <w:rPr>
          <w:color w:val="000000"/>
          <w:sz w:val="28"/>
          <w:szCs w:val="28"/>
        </w:rPr>
        <w:t>Вараскин</w:t>
      </w:r>
      <w:proofErr w:type="spellEnd"/>
      <w:r w:rsidRPr="009D5F82">
        <w:rPr>
          <w:color w:val="000000"/>
          <w:sz w:val="28"/>
          <w:szCs w:val="28"/>
        </w:rPr>
        <w:t xml:space="preserve"> «Пять основных правил, способствующих развитию детского технического творчества»;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В.Ф. Куличенко, А.И. Волков «Будущие инженеры»;</w:t>
      </w:r>
    </w:p>
    <w:p w:rsidR="009D5F82" w:rsidRPr="009D5F82" w:rsidRDefault="009D5F82" w:rsidP="009D5F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D5F82">
        <w:rPr>
          <w:color w:val="000000"/>
          <w:sz w:val="28"/>
          <w:szCs w:val="28"/>
        </w:rPr>
        <w:t>В. Толмачев «Техническое любительство»;</w:t>
      </w:r>
    </w:p>
    <w:p w:rsidR="002B7FA0" w:rsidRDefault="002B7FA0"/>
    <w:sectPr w:rsidR="002B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2F"/>
    <w:rsid w:val="0017432F"/>
    <w:rsid w:val="002B7FA0"/>
    <w:rsid w:val="009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21A"/>
  <w15:chartTrackingRefBased/>
  <w15:docId w15:val="{FE57B08E-253E-47A9-9A43-24851B5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</dc:creator>
  <cp:keywords/>
  <dc:description/>
  <cp:lastModifiedBy>Sollo</cp:lastModifiedBy>
  <cp:revision>2</cp:revision>
  <dcterms:created xsi:type="dcterms:W3CDTF">2024-01-29T05:18:00Z</dcterms:created>
  <dcterms:modified xsi:type="dcterms:W3CDTF">2024-01-29T05:20:00Z</dcterms:modified>
</cp:coreProperties>
</file>