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FE" w:rsidRPr="00000C9A" w:rsidRDefault="004145B6" w:rsidP="00000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C9A">
        <w:rPr>
          <w:rFonts w:ascii="Times New Roman" w:hAnsi="Times New Roman" w:cs="Times New Roman"/>
          <w:b/>
          <w:sz w:val="28"/>
          <w:szCs w:val="28"/>
        </w:rPr>
        <w:t>«Наставничество как модель деятельности педагога в учреждении в не семейного воспитания».</w:t>
      </w:r>
      <w:proofErr w:type="gramEnd"/>
    </w:p>
    <w:p w:rsidR="00241998" w:rsidRPr="0068682E" w:rsidRDefault="00723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решила</w:t>
      </w:r>
      <w:r w:rsidR="00532FFE" w:rsidRPr="0068682E">
        <w:rPr>
          <w:rFonts w:ascii="Times New Roman" w:hAnsi="Times New Roman" w:cs="Times New Roman"/>
          <w:sz w:val="28"/>
          <w:szCs w:val="28"/>
        </w:rPr>
        <w:t xml:space="preserve"> раскрыть эту тему. </w:t>
      </w:r>
      <w:r w:rsidR="00241998" w:rsidRPr="006868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145B6" w:rsidRPr="0068682E" w:rsidRDefault="002909B3" w:rsidP="004145B6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0B0D11" w:rsidRPr="0068682E" w:rsidRDefault="000B0D11" w:rsidP="000B0D11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Постановление РФ от 24.05.2014 № 481 «О деятельности организации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0B0D11" w:rsidRPr="0068682E" w:rsidRDefault="000B0D11" w:rsidP="000B0D11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Указ Президента Российской Федерации от 27.06.2022 № 401 "О проведении в Российской Федерации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68682E">
        <w:rPr>
          <w:rFonts w:ascii="Times New Roman" w:hAnsi="Times New Roman" w:cs="Times New Roman"/>
          <w:sz w:val="28"/>
          <w:szCs w:val="28"/>
        </w:rPr>
        <w:t>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Pr="0068682E">
        <w:rPr>
          <w:rFonts w:ascii="Times New Roman" w:hAnsi="Times New Roman" w:cs="Times New Roman"/>
          <w:sz w:val="28"/>
          <w:szCs w:val="28"/>
        </w:rPr>
        <w:t>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8682E">
        <w:rPr>
          <w:rFonts w:ascii="Times New Roman" w:hAnsi="Times New Roman" w:cs="Times New Roman"/>
          <w:sz w:val="28"/>
          <w:szCs w:val="28"/>
        </w:rPr>
        <w:t>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наставника</w:t>
      </w:r>
      <w:r w:rsidRPr="0068682E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0D11" w:rsidRPr="0068682E" w:rsidRDefault="000B0D11" w:rsidP="004145B6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Миссия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68682E">
        <w:rPr>
          <w:rFonts w:ascii="Times New Roman" w:hAnsi="Times New Roman" w:cs="Times New Roman"/>
          <w:sz w:val="28"/>
          <w:szCs w:val="28"/>
        </w:rPr>
        <w:t> – признание особого статуса 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педагогических</w:t>
      </w:r>
      <w:r w:rsidRPr="0068682E">
        <w:rPr>
          <w:rFonts w:ascii="Times New Roman" w:hAnsi="Times New Roman" w:cs="Times New Roman"/>
          <w:sz w:val="28"/>
          <w:szCs w:val="28"/>
        </w:rPr>
        <w:t xml:space="preserve"> работников, в том числе выполняющих наставническую деятельность </w:t>
      </w:r>
    </w:p>
    <w:p w:rsidR="002909B3" w:rsidRPr="0068682E" w:rsidRDefault="002909B3" w:rsidP="004145B6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Наблюдения показали:</w:t>
      </w:r>
    </w:p>
    <w:p w:rsidR="00532FFE" w:rsidRPr="0068682E" w:rsidRDefault="00532FFE" w:rsidP="00532FFE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В нашем детском доме есть система сопровождения и наставничества. У большинства детей есть наставник из числа сотрудников детского дома. Но чаще это носит формальный характер, и только у некоторых работников действительно складываются наставнические отношения. </w:t>
      </w:r>
    </w:p>
    <w:p w:rsidR="002B0154" w:rsidRPr="0068682E" w:rsidRDefault="001F5F0B" w:rsidP="00532FF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У нас возникли вопросы: «Кто такой педагог-наставник, чем отличается от традиционного воспитателя», «Сформирована ли у сотрудников компетенция «быть наставником». </w:t>
      </w:r>
    </w:p>
    <w:p w:rsidR="002909B3" w:rsidRPr="0068682E" w:rsidRDefault="00532FFE" w:rsidP="002909B3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74559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32FFE" w:rsidRPr="0068682E" w:rsidRDefault="00532FFE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Умее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spellEnd"/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выстраивать диалог с воспитанником</w:t>
      </w:r>
    </w:p>
    <w:p w:rsidR="00532FFE" w:rsidRPr="0068682E" w:rsidRDefault="00532FFE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Владе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>ю,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эмоциональной настройкой (Я с тобой, мы вместе, я в тебя верю)</w:t>
      </w:r>
    </w:p>
    <w:p w:rsidR="00532FFE" w:rsidRPr="0068682E" w:rsidRDefault="00000C9A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Нацелен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FFE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углубленное развитие воспитанника.</w:t>
      </w:r>
    </w:p>
    <w:p w:rsidR="00532FFE" w:rsidRPr="0068682E" w:rsidRDefault="00532FFE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>жу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индивидуальную работу с каждым воспитанником, по каждому проекту</w:t>
      </w:r>
      <w:r w:rsidR="009B4AF8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4AF8" w:rsidRPr="0068682E" w:rsidRDefault="009B4AF8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деятельностью, проживание эмоций воспитанника и педагога.</w:t>
      </w:r>
    </w:p>
    <w:p w:rsidR="009B4AF8" w:rsidRPr="0068682E" w:rsidRDefault="009B4AF8" w:rsidP="00532F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профессиональных, научных и личностных качеств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09B3" w:rsidRPr="0068682E" w:rsidRDefault="002909B3" w:rsidP="00414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деятельность педагога-наставника гораздо глубже и шире по сравнению с </w:t>
      </w:r>
      <w:r w:rsidR="009B4AF8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классическим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воспитателем. Ему предстоит не только развивать общие представления и умения, но и проектировать индивидуальный путь по совершенствованию воспитанника и достижению новых высот и вершин.</w:t>
      </w:r>
    </w:p>
    <w:p w:rsidR="009B4AF8" w:rsidRPr="0068682E" w:rsidRDefault="00330E29" w:rsidP="00414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Педагог-наставник – это «универсальный солдат», миссия которого состоит в </w:t>
      </w:r>
      <w:r w:rsidR="002909B3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воспитании детей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конкретном русле: профессиональном, дисциплинарном, проектном, научн</w:t>
      </w:r>
      <w:r w:rsidR="002909B3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ом и пр. Это наставник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курирует и дополнительно в усиленном режиме развивает сопутствующие стороны, навыки и пр.</w:t>
      </w:r>
    </w:p>
    <w:p w:rsidR="00C160FC" w:rsidRPr="0068682E" w:rsidRDefault="00723957" w:rsidP="00414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</w:t>
      </w:r>
      <w:r w:rsidR="00000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ляю свою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8CC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 наставничества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28BC" w:rsidRPr="0068682E" w:rsidRDefault="005328BC" w:rsidP="00414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первый взгляд </w:t>
      </w:r>
      <w:r w:rsidR="00723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показаться, что в </w:t>
      </w:r>
      <w:r w:rsidR="00723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моей 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 строгая дисциплина,</w:t>
      </w:r>
      <w:r w:rsidR="005F5339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строгий режим,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всегда заняты делом, не бегаю</w:t>
      </w:r>
      <w:r w:rsidR="0072395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кричат, спокойно делают уроки или поделки своими руками. </w:t>
      </w:r>
    </w:p>
    <w:p w:rsidR="00A9698B" w:rsidRPr="0068682E" w:rsidRDefault="00000C9A" w:rsidP="00414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считаю:</w:t>
      </w:r>
      <w:r w:rsidR="00A9698B" w:rsidRPr="0068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E08CC" w:rsidRPr="0068682E" w:rsidRDefault="003E08CC">
      <w:pPr>
        <w:rPr>
          <w:rFonts w:ascii="Times New Roman" w:hAnsi="Times New Roman" w:cs="Times New Roman"/>
          <w:b/>
          <w:sz w:val="28"/>
          <w:szCs w:val="28"/>
        </w:rPr>
      </w:pPr>
      <w:r w:rsidRPr="0068682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8682E">
        <w:rPr>
          <w:rFonts w:ascii="Times New Roman" w:hAnsi="Times New Roman" w:cs="Times New Roman"/>
          <w:sz w:val="28"/>
          <w:szCs w:val="28"/>
        </w:rPr>
        <w:t>«</w:t>
      </w:r>
      <w:r w:rsidR="00241123" w:rsidRPr="0068682E">
        <w:rPr>
          <w:rFonts w:ascii="Times New Roman" w:hAnsi="Times New Roman" w:cs="Times New Roman"/>
          <w:sz w:val="28"/>
          <w:szCs w:val="28"/>
        </w:rPr>
        <w:t>Очень важно воспитаннику  к кому-то прислониться. Вот почему нужен надёжный взрослый, который им доверяет. А им</w:t>
      </w:r>
      <w:r w:rsidRPr="0068682E">
        <w:rPr>
          <w:rFonts w:ascii="Times New Roman" w:hAnsi="Times New Roman" w:cs="Times New Roman"/>
          <w:sz w:val="28"/>
          <w:szCs w:val="28"/>
        </w:rPr>
        <w:t>еть взрослого друга - это крут</w:t>
      </w:r>
      <w:r w:rsidR="00A9698B" w:rsidRPr="0068682E">
        <w:rPr>
          <w:rFonts w:ascii="Times New Roman" w:hAnsi="Times New Roman" w:cs="Times New Roman"/>
          <w:sz w:val="28"/>
          <w:szCs w:val="28"/>
        </w:rPr>
        <w:t>о»</w:t>
      </w:r>
      <w:r w:rsidR="00241123" w:rsidRPr="0068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A6" w:rsidRPr="0068682E" w:rsidRDefault="003E08CC">
      <w:pPr>
        <w:rPr>
          <w:rFonts w:ascii="Times New Roman" w:hAnsi="Times New Roman" w:cs="Times New Roman"/>
          <w:b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«</w:t>
      </w:r>
      <w:r w:rsidR="00A85C41" w:rsidRPr="0068682E">
        <w:rPr>
          <w:rFonts w:ascii="Times New Roman" w:hAnsi="Times New Roman" w:cs="Times New Roman"/>
          <w:sz w:val="28"/>
          <w:szCs w:val="28"/>
        </w:rPr>
        <w:t>Не даю</w:t>
      </w:r>
      <w:r w:rsidR="00E936EF" w:rsidRPr="0068682E">
        <w:rPr>
          <w:rFonts w:ascii="Times New Roman" w:hAnsi="Times New Roman" w:cs="Times New Roman"/>
          <w:sz w:val="28"/>
          <w:szCs w:val="28"/>
        </w:rPr>
        <w:t xml:space="preserve"> оценки,</w:t>
      </w:r>
      <w:r w:rsidR="00A959F8"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A85C41" w:rsidRPr="0068682E">
        <w:rPr>
          <w:rFonts w:ascii="Times New Roman" w:hAnsi="Times New Roman" w:cs="Times New Roman"/>
          <w:sz w:val="28"/>
          <w:szCs w:val="28"/>
        </w:rPr>
        <w:t>не сужу, а</w:t>
      </w:r>
      <w:r w:rsidR="00E936EF" w:rsidRPr="0068682E">
        <w:rPr>
          <w:rFonts w:ascii="Times New Roman" w:hAnsi="Times New Roman" w:cs="Times New Roman"/>
          <w:sz w:val="28"/>
          <w:szCs w:val="28"/>
        </w:rPr>
        <w:t xml:space="preserve"> оказы</w:t>
      </w:r>
      <w:r w:rsidR="00A85C41" w:rsidRPr="0068682E">
        <w:rPr>
          <w:rFonts w:ascii="Times New Roman" w:hAnsi="Times New Roman" w:cs="Times New Roman"/>
          <w:sz w:val="28"/>
          <w:szCs w:val="28"/>
        </w:rPr>
        <w:t xml:space="preserve">ваю </w:t>
      </w:r>
      <w:r w:rsidR="00A959F8" w:rsidRPr="0068682E">
        <w:rPr>
          <w:rFonts w:ascii="Times New Roman" w:hAnsi="Times New Roman" w:cs="Times New Roman"/>
          <w:sz w:val="28"/>
          <w:szCs w:val="28"/>
        </w:rPr>
        <w:t xml:space="preserve"> всестороннюю поддержку и я</w:t>
      </w:r>
      <w:r w:rsidR="00A85C41" w:rsidRPr="0068682E">
        <w:rPr>
          <w:rFonts w:ascii="Times New Roman" w:hAnsi="Times New Roman" w:cs="Times New Roman"/>
          <w:sz w:val="28"/>
          <w:szCs w:val="28"/>
        </w:rPr>
        <w:t>вляюсь</w:t>
      </w:r>
      <w:r w:rsidR="00E936EF" w:rsidRPr="0068682E">
        <w:rPr>
          <w:rFonts w:ascii="Times New Roman" w:hAnsi="Times New Roman" w:cs="Times New Roman"/>
          <w:sz w:val="28"/>
          <w:szCs w:val="28"/>
        </w:rPr>
        <w:t xml:space="preserve"> проводником на пути личностного рос</w:t>
      </w:r>
      <w:r w:rsidR="00A85C41" w:rsidRPr="0068682E">
        <w:rPr>
          <w:rFonts w:ascii="Times New Roman" w:hAnsi="Times New Roman" w:cs="Times New Roman"/>
          <w:sz w:val="28"/>
          <w:szCs w:val="28"/>
        </w:rPr>
        <w:t>та воспитанников</w:t>
      </w:r>
      <w:r w:rsidR="00E936EF" w:rsidRPr="0068682E">
        <w:rPr>
          <w:rFonts w:ascii="Times New Roman" w:hAnsi="Times New Roman" w:cs="Times New Roman"/>
          <w:sz w:val="28"/>
          <w:szCs w:val="28"/>
        </w:rPr>
        <w:t>.</w:t>
      </w:r>
      <w:r w:rsidR="00A959F8" w:rsidRPr="0068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6EF" w:rsidRPr="0068682E" w:rsidRDefault="00A959F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Систематические беседы « по - душам» на всевозможные темы, которые интересуют детей, послужили для наших доверительных отношений.</w:t>
      </w:r>
    </w:p>
    <w:p w:rsidR="00526DDA" w:rsidRPr="0068682E" w:rsidRDefault="00A959F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Уважаю личность </w:t>
      </w:r>
      <w:r w:rsidR="00A85C41" w:rsidRPr="0068682E">
        <w:rPr>
          <w:rFonts w:ascii="Times New Roman" w:hAnsi="Times New Roman" w:cs="Times New Roman"/>
          <w:sz w:val="28"/>
          <w:szCs w:val="28"/>
        </w:rPr>
        <w:t>каждого ребёнка, проявляя к ним</w:t>
      </w:r>
      <w:r w:rsidRPr="0068682E">
        <w:rPr>
          <w:rFonts w:ascii="Times New Roman" w:hAnsi="Times New Roman" w:cs="Times New Roman"/>
          <w:sz w:val="28"/>
          <w:szCs w:val="28"/>
        </w:rPr>
        <w:t xml:space="preserve"> искренний</w:t>
      </w:r>
      <w:r w:rsidR="00304AA6" w:rsidRPr="0068682E">
        <w:rPr>
          <w:rFonts w:ascii="Times New Roman" w:hAnsi="Times New Roman" w:cs="Times New Roman"/>
          <w:sz w:val="28"/>
          <w:szCs w:val="28"/>
        </w:rPr>
        <w:t xml:space="preserve"> интерес. </w:t>
      </w:r>
      <w:r w:rsidRPr="0068682E">
        <w:rPr>
          <w:rFonts w:ascii="Times New Roman" w:hAnsi="Times New Roman" w:cs="Times New Roman"/>
          <w:sz w:val="28"/>
          <w:szCs w:val="28"/>
        </w:rPr>
        <w:t xml:space="preserve"> Общаясь с воспитанниками</w:t>
      </w:r>
      <w:r w:rsidR="008513BA" w:rsidRPr="0068682E">
        <w:rPr>
          <w:rFonts w:ascii="Times New Roman" w:hAnsi="Times New Roman" w:cs="Times New Roman"/>
          <w:sz w:val="28"/>
          <w:szCs w:val="28"/>
        </w:rPr>
        <w:t xml:space="preserve">, </w:t>
      </w:r>
      <w:r w:rsidRPr="0068682E">
        <w:rPr>
          <w:rFonts w:ascii="Times New Roman" w:hAnsi="Times New Roman" w:cs="Times New Roman"/>
          <w:sz w:val="28"/>
          <w:szCs w:val="28"/>
        </w:rPr>
        <w:t>дела</w:t>
      </w:r>
      <w:r w:rsidR="008513BA" w:rsidRPr="0068682E">
        <w:rPr>
          <w:rFonts w:ascii="Times New Roman" w:hAnsi="Times New Roman" w:cs="Times New Roman"/>
          <w:sz w:val="28"/>
          <w:szCs w:val="28"/>
        </w:rPr>
        <w:t>ю</w:t>
      </w:r>
      <w:r w:rsidRPr="0068682E">
        <w:rPr>
          <w:rFonts w:ascii="Times New Roman" w:hAnsi="Times New Roman" w:cs="Times New Roman"/>
          <w:sz w:val="28"/>
          <w:szCs w:val="28"/>
        </w:rPr>
        <w:t xml:space="preserve"> м</w:t>
      </w:r>
      <w:r w:rsidR="00526DDA" w:rsidRPr="0068682E">
        <w:rPr>
          <w:rFonts w:ascii="Times New Roman" w:hAnsi="Times New Roman" w:cs="Times New Roman"/>
          <w:sz w:val="28"/>
          <w:szCs w:val="28"/>
        </w:rPr>
        <w:t>ного открытий, проясняя свои собственные чувства и реакции.</w:t>
      </w:r>
      <w:r w:rsidR="00166FE0" w:rsidRPr="0068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DDA" w:rsidRPr="0068682E" w:rsidRDefault="008513BA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D97A72" w:rsidRPr="0068682E">
        <w:rPr>
          <w:rFonts w:ascii="Times New Roman" w:hAnsi="Times New Roman" w:cs="Times New Roman"/>
          <w:sz w:val="28"/>
          <w:szCs w:val="28"/>
        </w:rPr>
        <w:t xml:space="preserve">Считаю себя  старшим </w:t>
      </w:r>
      <w:r w:rsidR="00526DDA" w:rsidRPr="0068682E">
        <w:rPr>
          <w:rFonts w:ascii="Times New Roman" w:hAnsi="Times New Roman" w:cs="Times New Roman"/>
          <w:sz w:val="28"/>
          <w:szCs w:val="28"/>
        </w:rPr>
        <w:t xml:space="preserve"> друг</w:t>
      </w:r>
      <w:r w:rsidR="00D97A72" w:rsidRPr="0068682E">
        <w:rPr>
          <w:rFonts w:ascii="Times New Roman" w:hAnsi="Times New Roman" w:cs="Times New Roman"/>
          <w:sz w:val="28"/>
          <w:szCs w:val="28"/>
        </w:rPr>
        <w:t xml:space="preserve">ом детей.  Взаимоотношения между мной </w:t>
      </w:r>
      <w:r w:rsidR="00526DDA" w:rsidRPr="0068682E">
        <w:rPr>
          <w:rFonts w:ascii="Times New Roman" w:hAnsi="Times New Roman" w:cs="Times New Roman"/>
          <w:sz w:val="28"/>
          <w:szCs w:val="28"/>
        </w:rPr>
        <w:t>и воспитанника</w:t>
      </w:r>
      <w:r w:rsidR="00D97A72" w:rsidRPr="0068682E">
        <w:rPr>
          <w:rFonts w:ascii="Times New Roman" w:hAnsi="Times New Roman" w:cs="Times New Roman"/>
          <w:sz w:val="28"/>
          <w:szCs w:val="28"/>
        </w:rPr>
        <w:t>ми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304AA6" w:rsidRPr="0068682E">
        <w:rPr>
          <w:rFonts w:ascii="Times New Roman" w:hAnsi="Times New Roman" w:cs="Times New Roman"/>
          <w:sz w:val="28"/>
          <w:szCs w:val="28"/>
        </w:rPr>
        <w:t>–</w:t>
      </w:r>
      <w:r w:rsidR="00526DDA" w:rsidRPr="0068682E">
        <w:rPr>
          <w:rFonts w:ascii="Times New Roman" w:hAnsi="Times New Roman" w:cs="Times New Roman"/>
          <w:sz w:val="28"/>
          <w:szCs w:val="28"/>
        </w:rPr>
        <w:t xml:space="preserve"> это</w:t>
      </w:r>
      <w:r w:rsidR="00304AA6" w:rsidRPr="0068682E">
        <w:rPr>
          <w:rFonts w:ascii="Times New Roman" w:hAnsi="Times New Roman" w:cs="Times New Roman"/>
          <w:sz w:val="28"/>
          <w:szCs w:val="28"/>
        </w:rPr>
        <w:t>,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526DDA" w:rsidRPr="0068682E">
        <w:rPr>
          <w:rFonts w:ascii="Times New Roman" w:hAnsi="Times New Roman" w:cs="Times New Roman"/>
          <w:sz w:val="28"/>
          <w:szCs w:val="28"/>
        </w:rPr>
        <w:t>прежде всего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526DDA" w:rsidRPr="0068682E">
        <w:rPr>
          <w:rFonts w:ascii="Times New Roman" w:hAnsi="Times New Roman" w:cs="Times New Roman"/>
          <w:sz w:val="28"/>
          <w:szCs w:val="28"/>
        </w:rPr>
        <w:t>доверительные отношения</w:t>
      </w:r>
      <w:r w:rsidR="00D97A72" w:rsidRPr="0068682E">
        <w:rPr>
          <w:rFonts w:ascii="Times New Roman" w:hAnsi="Times New Roman" w:cs="Times New Roman"/>
          <w:sz w:val="28"/>
          <w:szCs w:val="28"/>
        </w:rPr>
        <w:t>,</w:t>
      </w:r>
      <w:r w:rsidR="00526DDA" w:rsidRPr="0068682E">
        <w:rPr>
          <w:rFonts w:ascii="Times New Roman" w:hAnsi="Times New Roman" w:cs="Times New Roman"/>
          <w:sz w:val="28"/>
          <w:szCs w:val="28"/>
        </w:rPr>
        <w:t xml:space="preserve"> возникающие в процессе общения, диалога. Безусловно, только искренность </w:t>
      </w:r>
      <w:r w:rsidR="00526DDA" w:rsidRPr="0068682E">
        <w:rPr>
          <w:rFonts w:ascii="Times New Roman" w:hAnsi="Times New Roman" w:cs="Times New Roman"/>
          <w:sz w:val="28"/>
          <w:szCs w:val="28"/>
        </w:rPr>
        <w:lastRenderedPageBreak/>
        <w:t>и принятия воспитанников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304AA6" w:rsidRPr="0068682E">
        <w:rPr>
          <w:rFonts w:ascii="Times New Roman" w:hAnsi="Times New Roman" w:cs="Times New Roman"/>
          <w:sz w:val="28"/>
          <w:szCs w:val="28"/>
        </w:rPr>
        <w:t>такими, какими они есть д</w:t>
      </w:r>
      <w:r w:rsidR="00A85C41" w:rsidRPr="0068682E">
        <w:rPr>
          <w:rFonts w:ascii="Times New Roman" w:hAnsi="Times New Roman" w:cs="Times New Roman"/>
          <w:sz w:val="28"/>
          <w:szCs w:val="28"/>
        </w:rPr>
        <w:t>аю</w:t>
      </w:r>
      <w:r w:rsidR="00526DDA" w:rsidRPr="0068682E">
        <w:rPr>
          <w:rFonts w:ascii="Times New Roman" w:hAnsi="Times New Roman" w:cs="Times New Roman"/>
          <w:sz w:val="28"/>
          <w:szCs w:val="28"/>
        </w:rPr>
        <w:t>т положительный результат.</w:t>
      </w:r>
      <w:r w:rsidR="00D97A72" w:rsidRPr="0068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42" w:rsidRPr="0068682E" w:rsidRDefault="00D97A72" w:rsidP="00D05642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Дети не сразу, а постепенно, видя нас на равных,  начинают меняться. Улучшается эмоциональное состояние. Становятся более общительными.</w:t>
      </w:r>
      <w:r w:rsidR="00A85C41"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Pr="0068682E">
        <w:rPr>
          <w:rFonts w:ascii="Times New Roman" w:hAnsi="Times New Roman" w:cs="Times New Roman"/>
          <w:sz w:val="28"/>
          <w:szCs w:val="28"/>
        </w:rPr>
        <w:t>Начинаю</w:t>
      </w:r>
      <w:r w:rsidR="00A85C41" w:rsidRPr="0068682E">
        <w:rPr>
          <w:rFonts w:ascii="Times New Roman" w:hAnsi="Times New Roman" w:cs="Times New Roman"/>
          <w:sz w:val="28"/>
          <w:szCs w:val="28"/>
        </w:rPr>
        <w:t>т активно проявлять инициативу.</w:t>
      </w:r>
      <w:r w:rsidRPr="0068682E">
        <w:rPr>
          <w:rFonts w:ascii="Times New Roman" w:hAnsi="Times New Roman" w:cs="Times New Roman"/>
          <w:sz w:val="28"/>
          <w:szCs w:val="28"/>
        </w:rPr>
        <w:t xml:space="preserve"> Появляется уверенность в своих силах</w:t>
      </w:r>
      <w:r w:rsidR="00A85C41" w:rsidRPr="00686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1C8" w:rsidRPr="0068682E" w:rsidRDefault="003871C8" w:rsidP="00D05642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Психологическая дистанция между воспитанником и воспитателем минимальна: здесь присутствует взаимное уважение, но нет слепого подчинения и обязанности “делать, как сказал воспитатель”. Это — отношения доверительные, в их основе — понимание наставником интересов и ценностей воспитанника, которые он стремится помочь реализовать. </w:t>
      </w:r>
    </w:p>
    <w:p w:rsidR="00423E98" w:rsidRPr="0068682E" w:rsidRDefault="00000C9A" w:rsidP="0042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/доме воспитателем</w:t>
      </w:r>
      <w:r w:rsidR="00423E98" w:rsidRPr="0068682E">
        <w:rPr>
          <w:rFonts w:ascii="Times New Roman" w:hAnsi="Times New Roman" w:cs="Times New Roman"/>
          <w:sz w:val="28"/>
          <w:szCs w:val="28"/>
        </w:rPr>
        <w:t>, считаю себя не просто воспитателем, обладающим определённым опытом и знаниями, высоким уровнем коммуникации. Стремлюсь  помочь своим подопечным приобрести необходимый опыт.</w:t>
      </w:r>
    </w:p>
    <w:p w:rsidR="00162B7A" w:rsidRPr="0068682E" w:rsidRDefault="00162B7A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Модель:</w:t>
      </w:r>
    </w:p>
    <w:p w:rsidR="00162B7A" w:rsidRPr="0068682E" w:rsidRDefault="00162B7A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Модель наставничества состоит из</w:t>
      </w:r>
      <w:r w:rsidR="00942FAB" w:rsidRPr="0068682E">
        <w:rPr>
          <w:rFonts w:ascii="Times New Roman" w:hAnsi="Times New Roman" w:cs="Times New Roman"/>
          <w:sz w:val="28"/>
          <w:szCs w:val="28"/>
        </w:rPr>
        <w:t xml:space="preserve"> 4 блоков, которые плавно перете</w:t>
      </w:r>
      <w:r w:rsidRPr="0068682E">
        <w:rPr>
          <w:rFonts w:ascii="Times New Roman" w:hAnsi="Times New Roman" w:cs="Times New Roman"/>
          <w:sz w:val="28"/>
          <w:szCs w:val="28"/>
        </w:rPr>
        <w:t>кают из одного в другой.</w:t>
      </w:r>
    </w:p>
    <w:p w:rsidR="00162B7A" w:rsidRPr="0068682E" w:rsidRDefault="00162B7A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Первое это ДИАЛОГ, затем создает общность детей, потом актуализирует проблемы, из всего этого складывается уклад группы. </w:t>
      </w:r>
    </w:p>
    <w:p w:rsidR="00942FAB" w:rsidRPr="0068682E" w:rsidRDefault="00942FAB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И если посмотреть на другого педагога-наставника даже в другом учреждении, то вы увидите   эту модель наставничества. Я думаю</w:t>
      </w:r>
      <w:r w:rsidR="002571D6" w:rsidRPr="0068682E">
        <w:rPr>
          <w:rFonts w:ascii="Times New Roman" w:hAnsi="Times New Roman" w:cs="Times New Roman"/>
          <w:sz w:val="28"/>
          <w:szCs w:val="28"/>
        </w:rPr>
        <w:t>, что эту модель можно брать за основу в наставничестве к молодым или вновь прибывшим педагогам.</w:t>
      </w:r>
    </w:p>
    <w:p w:rsidR="00162B7A" w:rsidRPr="0068682E" w:rsidRDefault="002571D6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Итак</w:t>
      </w:r>
      <w:r w:rsidR="00000C9A">
        <w:rPr>
          <w:rFonts w:ascii="Times New Roman" w:hAnsi="Times New Roman" w:cs="Times New Roman"/>
          <w:sz w:val="28"/>
          <w:szCs w:val="28"/>
        </w:rPr>
        <w:t>,</w:t>
      </w:r>
      <w:r w:rsidRPr="0068682E">
        <w:rPr>
          <w:rFonts w:ascii="Times New Roman" w:hAnsi="Times New Roman" w:cs="Times New Roman"/>
          <w:sz w:val="28"/>
          <w:szCs w:val="28"/>
        </w:rPr>
        <w:t xml:space="preserve"> теперь давайте разберем каждый инструмент деятельности, через какие формы работы </w:t>
      </w:r>
      <w:r w:rsidR="00000C9A">
        <w:rPr>
          <w:rFonts w:ascii="Times New Roman" w:hAnsi="Times New Roman" w:cs="Times New Roman"/>
          <w:sz w:val="28"/>
          <w:szCs w:val="28"/>
        </w:rPr>
        <w:t>я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82E">
        <w:rPr>
          <w:rFonts w:ascii="Times New Roman" w:hAnsi="Times New Roman" w:cs="Times New Roman"/>
          <w:sz w:val="28"/>
          <w:szCs w:val="28"/>
        </w:rPr>
        <w:t>реализу</w:t>
      </w:r>
      <w:r w:rsidR="00000C9A">
        <w:rPr>
          <w:rFonts w:ascii="Times New Roman" w:hAnsi="Times New Roman" w:cs="Times New Roman"/>
          <w:sz w:val="28"/>
          <w:szCs w:val="28"/>
        </w:rPr>
        <w:t>ю</w:t>
      </w:r>
      <w:r w:rsidRPr="0068682E">
        <w:rPr>
          <w:rFonts w:ascii="Times New Roman" w:hAnsi="Times New Roman" w:cs="Times New Roman"/>
          <w:sz w:val="28"/>
          <w:szCs w:val="28"/>
        </w:rPr>
        <w:t xml:space="preserve"> и какой получается</w:t>
      </w:r>
      <w:proofErr w:type="gramEnd"/>
      <w:r w:rsidRPr="0068682E">
        <w:rPr>
          <w:rFonts w:ascii="Times New Roman" w:hAnsi="Times New Roman" w:cs="Times New Roman"/>
          <w:sz w:val="28"/>
          <w:szCs w:val="28"/>
        </w:rPr>
        <w:t xml:space="preserve"> результат.</w:t>
      </w:r>
    </w:p>
    <w:p w:rsidR="002571D6" w:rsidRPr="0068682E" w:rsidRDefault="002571D6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Первый инструмент это ДИАЛОГ </w:t>
      </w:r>
    </w:p>
    <w:p w:rsidR="002571D6" w:rsidRPr="0068682E" w:rsidRDefault="002571D6" w:rsidP="00423E98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И реализуется через такие формы работы как: Разговор, беседа, собеседование, спор, дискуссии, дебаты, рассуждения, наблюдение, игра.</w:t>
      </w:r>
    </w:p>
    <w:p w:rsidR="00852AF6" w:rsidRPr="0068682E" w:rsidRDefault="002571D6" w:rsidP="00852AF6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00C9A">
        <w:rPr>
          <w:rFonts w:ascii="Times New Roman" w:hAnsi="Times New Roman" w:cs="Times New Roman"/>
          <w:sz w:val="28"/>
          <w:szCs w:val="28"/>
        </w:rPr>
        <w:t>я</w:t>
      </w:r>
      <w:r w:rsidRPr="0068682E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000C9A">
        <w:rPr>
          <w:rFonts w:ascii="Times New Roman" w:hAnsi="Times New Roman" w:cs="Times New Roman"/>
          <w:sz w:val="28"/>
          <w:szCs w:val="28"/>
        </w:rPr>
        <w:t>ю</w:t>
      </w:r>
      <w:r w:rsidRPr="0068682E">
        <w:rPr>
          <w:rFonts w:ascii="Times New Roman" w:hAnsi="Times New Roman" w:cs="Times New Roman"/>
          <w:sz w:val="28"/>
          <w:szCs w:val="28"/>
        </w:rPr>
        <w:t xml:space="preserve">: Осмысленное отношение ребенка к предмету диалога. Появление позиции в группе. </w:t>
      </w:r>
    </w:p>
    <w:p w:rsidR="00852AF6" w:rsidRPr="0068682E" w:rsidRDefault="00000C9A" w:rsidP="00852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Стремлюсь 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t xml:space="preserve"> сделать жизнь воспи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softHyphen/>
        <w:t>танников интересной и содержательной, наполненной яркими впе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softHyphen/>
        <w:t>чатлениями, интересными делами, радостью творчества. И поэтому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t xml:space="preserve"> следующий инструмент это – создание общностей, 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которая реализуется через совместную деятельность детей и воспитателя. В результате ребенок сам определяется по своим возможностям и желаниям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614B6" w:rsidRPr="0068682E">
        <w:rPr>
          <w:rFonts w:ascii="Times New Roman" w:eastAsia="Times New Roman" w:hAnsi="Times New Roman" w:cs="Times New Roman"/>
          <w:sz w:val="28"/>
          <w:szCs w:val="28"/>
        </w:rPr>
        <w:t xml:space="preserve"> в каком виде деятельности ему развиваться.  </w:t>
      </w:r>
    </w:p>
    <w:p w:rsidR="00852AF6" w:rsidRPr="0068682E" w:rsidRDefault="00D614B6" w:rsidP="00852AF6">
      <w:pPr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На сегодняшний день 8 видов общностей</w:t>
      </w:r>
      <w:r w:rsidR="00000C9A">
        <w:rPr>
          <w:rFonts w:ascii="Times New Roman" w:hAnsi="Times New Roman" w:cs="Times New Roman"/>
          <w:sz w:val="28"/>
          <w:szCs w:val="28"/>
        </w:rPr>
        <w:t>,</w:t>
      </w:r>
      <w:r w:rsidRPr="0068682E">
        <w:rPr>
          <w:rFonts w:ascii="Times New Roman" w:hAnsi="Times New Roman" w:cs="Times New Roman"/>
          <w:sz w:val="28"/>
          <w:szCs w:val="28"/>
        </w:rPr>
        <w:t xml:space="preserve"> которые реализуется в </w:t>
      </w:r>
      <w:r w:rsidR="00BD0CFC">
        <w:rPr>
          <w:rFonts w:ascii="Times New Roman" w:hAnsi="Times New Roman" w:cs="Times New Roman"/>
          <w:sz w:val="28"/>
          <w:szCs w:val="28"/>
        </w:rPr>
        <w:t>моей</w:t>
      </w:r>
      <w:r w:rsidRPr="0068682E">
        <w:rPr>
          <w:rFonts w:ascii="Times New Roman" w:hAnsi="Times New Roman" w:cs="Times New Roman"/>
          <w:sz w:val="28"/>
          <w:szCs w:val="28"/>
        </w:rPr>
        <w:t xml:space="preserve"> группе это:</w:t>
      </w:r>
    </w:p>
    <w:p w:rsidR="00D614B6" w:rsidRPr="0068682E" w:rsidRDefault="00D614B6" w:rsidP="00BD0CFC">
      <w:pPr>
        <w:jc w:val="both"/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Футбольная команда, танцевальная группа Шанс, юное лесничество, </w:t>
      </w:r>
      <w:proofErr w:type="spellStart"/>
      <w:r w:rsidRPr="0068682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68682E">
        <w:rPr>
          <w:rFonts w:ascii="Times New Roman" w:hAnsi="Times New Roman" w:cs="Times New Roman"/>
          <w:sz w:val="28"/>
          <w:szCs w:val="28"/>
        </w:rPr>
        <w:t xml:space="preserve">, сообщество </w:t>
      </w:r>
      <w:r w:rsidR="00491F69" w:rsidRPr="0068682E">
        <w:rPr>
          <w:rFonts w:ascii="Times New Roman" w:hAnsi="Times New Roman" w:cs="Times New Roman"/>
          <w:sz w:val="28"/>
          <w:szCs w:val="28"/>
        </w:rPr>
        <w:t>«К</w:t>
      </w:r>
      <w:r w:rsidRPr="0068682E">
        <w:rPr>
          <w:rFonts w:ascii="Times New Roman" w:hAnsi="Times New Roman" w:cs="Times New Roman"/>
          <w:sz w:val="28"/>
          <w:szCs w:val="28"/>
        </w:rPr>
        <w:t>ниголюбов</w:t>
      </w:r>
      <w:r w:rsidR="00491F69" w:rsidRPr="0068682E">
        <w:rPr>
          <w:rFonts w:ascii="Times New Roman" w:hAnsi="Times New Roman" w:cs="Times New Roman"/>
          <w:sz w:val="28"/>
          <w:szCs w:val="28"/>
        </w:rPr>
        <w:t xml:space="preserve">» библиотека детского дома, юные туристы и экологи, клуб шахматистов, проектная деятельность. Все эти общности действуют на постоянной основе. И были организованы из интересов детей. С начало просто через игру. </w:t>
      </w:r>
    </w:p>
    <w:p w:rsidR="00491F69" w:rsidRPr="0068682E" w:rsidRDefault="00491F69" w:rsidP="00BD0CFC">
      <w:pPr>
        <w:jc w:val="both"/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 xml:space="preserve">И я предлагаю вам посмотреть небольшое видео </w:t>
      </w:r>
      <w:proofErr w:type="gramStart"/>
      <w:r w:rsidRPr="0068682E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68682E">
        <w:rPr>
          <w:rFonts w:ascii="Times New Roman" w:hAnsi="Times New Roman" w:cs="Times New Roman"/>
          <w:sz w:val="28"/>
          <w:szCs w:val="28"/>
        </w:rPr>
        <w:t xml:space="preserve"> в которой дети отвечают на такие вопросы как: Я умею, Я могу, Я хочу научиться. </w:t>
      </w:r>
      <w:proofErr w:type="gramStart"/>
      <w:r w:rsidRPr="0068682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8682E">
        <w:rPr>
          <w:rFonts w:ascii="Times New Roman" w:hAnsi="Times New Roman" w:cs="Times New Roman"/>
          <w:sz w:val="28"/>
          <w:szCs w:val="28"/>
        </w:rPr>
        <w:t xml:space="preserve"> отвечая на простые вопросы в игре дают идею воспитателю для дальнейшей работы и возможно будущего проекта и</w:t>
      </w:r>
      <w:r w:rsidR="002830F2" w:rsidRPr="0068682E">
        <w:rPr>
          <w:rFonts w:ascii="Times New Roman" w:hAnsi="Times New Roman" w:cs="Times New Roman"/>
          <w:sz w:val="28"/>
          <w:szCs w:val="28"/>
        </w:rPr>
        <w:t>ли</w:t>
      </w:r>
      <w:r w:rsidRPr="0068682E">
        <w:rPr>
          <w:rFonts w:ascii="Times New Roman" w:hAnsi="Times New Roman" w:cs="Times New Roman"/>
          <w:sz w:val="28"/>
          <w:szCs w:val="28"/>
        </w:rPr>
        <w:t xml:space="preserve"> новой общности.</w:t>
      </w:r>
    </w:p>
    <w:p w:rsidR="003D6EEA" w:rsidRPr="0068682E" w:rsidRDefault="002830F2" w:rsidP="00BD0CFC">
      <w:pPr>
        <w:jc w:val="both"/>
        <w:rPr>
          <w:rFonts w:ascii="Times New Roman" w:hAnsi="Times New Roman" w:cs="Times New Roman"/>
          <w:sz w:val="28"/>
          <w:szCs w:val="28"/>
        </w:rPr>
      </w:pPr>
      <w:r w:rsidRPr="0068682E">
        <w:rPr>
          <w:rFonts w:ascii="Times New Roman" w:hAnsi="Times New Roman" w:cs="Times New Roman"/>
          <w:sz w:val="28"/>
          <w:szCs w:val="28"/>
        </w:rPr>
        <w:t>В игре также и актуализируются проблемы</w:t>
      </w:r>
      <w:r w:rsidR="00FB2C0C" w:rsidRPr="0068682E">
        <w:rPr>
          <w:rFonts w:ascii="Times New Roman" w:hAnsi="Times New Roman" w:cs="Times New Roman"/>
          <w:sz w:val="28"/>
          <w:szCs w:val="28"/>
        </w:rPr>
        <w:t>, желания</w:t>
      </w:r>
      <w:r w:rsidRPr="0068682E">
        <w:rPr>
          <w:rFonts w:ascii="Times New Roman" w:hAnsi="Times New Roman" w:cs="Times New Roman"/>
          <w:sz w:val="28"/>
          <w:szCs w:val="28"/>
        </w:rPr>
        <w:t xml:space="preserve"> воспитанников. А это следующий инструмент нашей модели, который реализуется с помощью таких форм как; сказка, чтение дополнительной литературы, игра. В результате мы получаем 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>Снижение уровня тревожности, Эмоциональная близость между взрослым и детьми.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Pr="0068682E">
        <w:rPr>
          <w:rFonts w:ascii="Times New Roman" w:hAnsi="Times New Roman" w:cs="Times New Roman"/>
          <w:b/>
          <w:bCs/>
          <w:sz w:val="28"/>
          <w:szCs w:val="28"/>
        </w:rPr>
        <w:t xml:space="preserve">Успешность в учебе, повышение уровня знаний, личные качества, взаимодействие в коллективе. </w:t>
      </w:r>
    </w:p>
    <w:p w:rsidR="00423E98" w:rsidRPr="0068682E" w:rsidRDefault="00000C9A" w:rsidP="00BD0C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6EEA" w:rsidRPr="0068682E">
        <w:rPr>
          <w:rFonts w:ascii="Times New Roman" w:hAnsi="Times New Roman" w:cs="Times New Roman"/>
          <w:sz w:val="28"/>
          <w:szCs w:val="28"/>
        </w:rPr>
        <w:t>сегда стара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="003D6EEA"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3D6EEA" w:rsidRPr="006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3E98" w:rsidRPr="006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ктуализировать желания детей, понять, разработать сами способы, ведущие к наилучшим результатам в процессе игровой деятельности.</w:t>
      </w:r>
    </w:p>
    <w:p w:rsidR="00423E98" w:rsidRPr="0068682E" w:rsidRDefault="00000C9A" w:rsidP="00BD0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82E">
        <w:rPr>
          <w:rFonts w:ascii="Times New Roman" w:hAnsi="Times New Roman" w:cs="Times New Roman"/>
          <w:sz w:val="28"/>
          <w:szCs w:val="28"/>
        </w:rPr>
        <w:t xml:space="preserve"> </w:t>
      </w:r>
      <w:r w:rsidR="003D6EEA" w:rsidRPr="0068682E">
        <w:rPr>
          <w:rFonts w:ascii="Times New Roman" w:hAnsi="Times New Roman" w:cs="Times New Roman"/>
          <w:sz w:val="28"/>
          <w:szCs w:val="28"/>
        </w:rPr>
        <w:t>«</w:t>
      </w:r>
      <w:r w:rsidR="00423E98" w:rsidRPr="0068682E">
        <w:rPr>
          <w:rFonts w:ascii="Times New Roman" w:hAnsi="Times New Roman" w:cs="Times New Roman"/>
          <w:sz w:val="28"/>
          <w:szCs w:val="28"/>
        </w:rPr>
        <w:t>Дети не сразу, а постепенно, видя нас на равных,  начинают меняться. Улучшается эмоциональное состояние. Становятся более общительными. Начинают активно проявлять инициативу. Появл</w:t>
      </w:r>
      <w:r>
        <w:rPr>
          <w:rFonts w:ascii="Times New Roman" w:hAnsi="Times New Roman" w:cs="Times New Roman"/>
          <w:sz w:val="28"/>
          <w:szCs w:val="28"/>
        </w:rPr>
        <w:t>яется уверенность в своих силах</w:t>
      </w:r>
      <w:r w:rsidR="003D6EEA" w:rsidRPr="006868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98" w:rsidRPr="0068682E" w:rsidRDefault="00423E98" w:rsidP="00BD0CFC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уклада в жизни детей.</w:t>
      </w:r>
    </w:p>
    <w:p w:rsidR="00423E98" w:rsidRPr="0068682E" w:rsidRDefault="00423E98" w:rsidP="00BD0CFC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Слагаемые уклада.</w:t>
      </w:r>
    </w:p>
    <w:p w:rsidR="00423E98" w:rsidRPr="0068682E" w:rsidRDefault="00423E98" w:rsidP="00BD0CFC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2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-предметно-пространственная среда; (создаём вместе)</w:t>
      </w:r>
      <w:r w:rsidR="00FB2C0C" w:rsidRPr="0068682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оформление группы</w:t>
      </w:r>
    </w:p>
    <w:p w:rsidR="00423E98" w:rsidRPr="0068682E" w:rsidRDefault="00423E98" w:rsidP="00BD0CFC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2E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-традиции</w:t>
      </w:r>
    </w:p>
    <w:p w:rsidR="00423E98" w:rsidRPr="0068682E" w:rsidRDefault="00423E98" w:rsidP="00BD0C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82E">
        <w:rPr>
          <w:rFonts w:ascii="Times New Roman" w:eastAsia="Calibri" w:hAnsi="Times New Roman" w:cs="Times New Roman"/>
          <w:sz w:val="28"/>
          <w:szCs w:val="28"/>
        </w:rPr>
        <w:t>Уклад группы направлен, прежде всего, на сплочение коллектива детей, подготовки воспитанников к самостоятельной жизни и основное направление жизнедеятельности – это самообслуживание.</w:t>
      </w:r>
    </w:p>
    <w:p w:rsidR="00423E98" w:rsidRPr="0068682E" w:rsidRDefault="00423E98" w:rsidP="00BD0C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82E">
        <w:rPr>
          <w:rFonts w:ascii="Times New Roman" w:eastAsia="Calibri" w:hAnsi="Times New Roman" w:cs="Times New Roman"/>
          <w:sz w:val="28"/>
          <w:szCs w:val="28"/>
        </w:rPr>
        <w:lastRenderedPageBreak/>
        <w:t>Поэтому,  работа в группе (семье) выполняется  её членами - это   помощь в уборке помещений, оформление группы к праздникам. В трудовом плане. Группа имеет свой  небольшой земельный участок, где выращивает овощи, для собственных нужд. Занятость воспитанников на приусадебном участке, позволяет успешно решать задачи обучения воспитанников трудовым умениям и навыкам, обогащать их новыми знаниями о растениях и технологии их выращивания. Большая работа проводится и по благоустройству своего участка. Красивые цветы, посаженные руками детей, украшают наш дом. Дети не только получают положительные  эмоции, но и учатся оберегать красоту.</w:t>
      </w:r>
    </w:p>
    <w:p w:rsidR="00304AA6" w:rsidRPr="0068682E" w:rsidRDefault="00304AA6" w:rsidP="00BD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A6" w:rsidRPr="0068682E" w:rsidRDefault="00304AA6" w:rsidP="00BD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A6" w:rsidRPr="0068682E" w:rsidRDefault="00304AA6" w:rsidP="004C0F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4AA6" w:rsidRPr="0068682E" w:rsidSect="00AA7E6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B3C"/>
    <w:multiLevelType w:val="hybridMultilevel"/>
    <w:tmpl w:val="B8A6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741"/>
    <w:multiLevelType w:val="hybridMultilevel"/>
    <w:tmpl w:val="C1F43D5A"/>
    <w:lvl w:ilvl="0" w:tplc="2C74A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AC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66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6F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8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45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28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A7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24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721FB2"/>
    <w:multiLevelType w:val="hybridMultilevel"/>
    <w:tmpl w:val="32765900"/>
    <w:lvl w:ilvl="0" w:tplc="91447E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E2440"/>
    <w:multiLevelType w:val="hybridMultilevel"/>
    <w:tmpl w:val="DD48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80E41"/>
    <w:multiLevelType w:val="hybridMultilevel"/>
    <w:tmpl w:val="EF5AF796"/>
    <w:lvl w:ilvl="0" w:tplc="FFCA9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A7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EB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0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6D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6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09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AF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8A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C17CD1"/>
    <w:multiLevelType w:val="multilevel"/>
    <w:tmpl w:val="4BA0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41F15"/>
    <w:rsid w:val="00000C9A"/>
    <w:rsid w:val="0003064E"/>
    <w:rsid w:val="000B0D11"/>
    <w:rsid w:val="00162B7A"/>
    <w:rsid w:val="00166FE0"/>
    <w:rsid w:val="001F5F0B"/>
    <w:rsid w:val="00241123"/>
    <w:rsid w:val="00241998"/>
    <w:rsid w:val="00254C5F"/>
    <w:rsid w:val="002571D6"/>
    <w:rsid w:val="002830F2"/>
    <w:rsid w:val="002909B3"/>
    <w:rsid w:val="00292E91"/>
    <w:rsid w:val="002B0154"/>
    <w:rsid w:val="00304AA6"/>
    <w:rsid w:val="00311B24"/>
    <w:rsid w:val="00330E29"/>
    <w:rsid w:val="00373116"/>
    <w:rsid w:val="003871C8"/>
    <w:rsid w:val="00395574"/>
    <w:rsid w:val="003B58EB"/>
    <w:rsid w:val="003D4BEC"/>
    <w:rsid w:val="003D6EEA"/>
    <w:rsid w:val="003E08CC"/>
    <w:rsid w:val="003E55EF"/>
    <w:rsid w:val="004145B6"/>
    <w:rsid w:val="00423E98"/>
    <w:rsid w:val="00465F70"/>
    <w:rsid w:val="004804ED"/>
    <w:rsid w:val="00491F69"/>
    <w:rsid w:val="004A1AB7"/>
    <w:rsid w:val="004C0FDE"/>
    <w:rsid w:val="00526DDA"/>
    <w:rsid w:val="005328BC"/>
    <w:rsid w:val="00532FFE"/>
    <w:rsid w:val="00542C65"/>
    <w:rsid w:val="00581845"/>
    <w:rsid w:val="005848BC"/>
    <w:rsid w:val="005E4540"/>
    <w:rsid w:val="005F5339"/>
    <w:rsid w:val="00640AB1"/>
    <w:rsid w:val="006663EA"/>
    <w:rsid w:val="0068412C"/>
    <w:rsid w:val="0068682E"/>
    <w:rsid w:val="006A3D04"/>
    <w:rsid w:val="006B5A83"/>
    <w:rsid w:val="00723957"/>
    <w:rsid w:val="00763A57"/>
    <w:rsid w:val="00781D06"/>
    <w:rsid w:val="007F4953"/>
    <w:rsid w:val="008513BA"/>
    <w:rsid w:val="00852AF6"/>
    <w:rsid w:val="008A380D"/>
    <w:rsid w:val="00913B53"/>
    <w:rsid w:val="009162C1"/>
    <w:rsid w:val="00937B9B"/>
    <w:rsid w:val="00942FAB"/>
    <w:rsid w:val="00943ACE"/>
    <w:rsid w:val="009868A1"/>
    <w:rsid w:val="009B4AF8"/>
    <w:rsid w:val="00A00378"/>
    <w:rsid w:val="00A85C41"/>
    <w:rsid w:val="00A875BF"/>
    <w:rsid w:val="00A90FA9"/>
    <w:rsid w:val="00A959F8"/>
    <w:rsid w:val="00A9698B"/>
    <w:rsid w:val="00AA7E65"/>
    <w:rsid w:val="00B7721F"/>
    <w:rsid w:val="00B92E2B"/>
    <w:rsid w:val="00BD0CFC"/>
    <w:rsid w:val="00C160FC"/>
    <w:rsid w:val="00C420C8"/>
    <w:rsid w:val="00C54FF3"/>
    <w:rsid w:val="00C70243"/>
    <w:rsid w:val="00D05642"/>
    <w:rsid w:val="00D22DB0"/>
    <w:rsid w:val="00D614B6"/>
    <w:rsid w:val="00D959A2"/>
    <w:rsid w:val="00D96F2E"/>
    <w:rsid w:val="00D97A72"/>
    <w:rsid w:val="00DA1CEE"/>
    <w:rsid w:val="00E41F15"/>
    <w:rsid w:val="00E60E29"/>
    <w:rsid w:val="00E936EF"/>
    <w:rsid w:val="00F034C9"/>
    <w:rsid w:val="00F8451C"/>
    <w:rsid w:val="00FB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0E29"/>
    <w:rPr>
      <w:color w:val="0000FF"/>
      <w:u w:val="single"/>
    </w:rPr>
  </w:style>
  <w:style w:type="paragraph" w:styleId="a5">
    <w:name w:val="No Spacing"/>
    <w:uiPriority w:val="1"/>
    <w:qFormat/>
    <w:rsid w:val="00B7721F"/>
    <w:pPr>
      <w:spacing w:after="0" w:line="240" w:lineRule="auto"/>
    </w:pPr>
  </w:style>
  <w:style w:type="table" w:styleId="a6">
    <w:name w:val="Table Grid"/>
    <w:basedOn w:val="a1"/>
    <w:uiPriority w:val="59"/>
    <w:rsid w:val="00937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1C8"/>
    <w:rPr>
      <w:b/>
      <w:bCs/>
    </w:rPr>
  </w:style>
  <w:style w:type="paragraph" w:styleId="a8">
    <w:name w:val="Normal (Web)"/>
    <w:basedOn w:val="a"/>
    <w:uiPriority w:val="99"/>
    <w:unhideWhenUsed/>
    <w:rsid w:val="0038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359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2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4B32D0-5EAB-4F3F-9DB2-48981054AE8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6A37CC-EE9C-4581-8ACA-F39F7F2EB62B}">
      <dgm:prSet phldrT="[Текст]"/>
      <dgm:spPr/>
      <dgm:t>
        <a:bodyPr/>
        <a:lstStyle/>
        <a:p>
          <a:r>
            <a:rPr lang="ru-RU" dirty="0" smtClean="0"/>
            <a:t>Педагог-наставник</a:t>
          </a:r>
          <a:endParaRPr lang="ru-RU" dirty="0"/>
        </a:p>
      </dgm:t>
    </dgm:pt>
    <dgm:pt modelId="{38E49130-D368-4570-8D79-0B955378BDFC}" type="parTrans" cxnId="{8FBA9267-2524-4631-A304-14905F97AB8C}">
      <dgm:prSet/>
      <dgm:spPr/>
      <dgm:t>
        <a:bodyPr/>
        <a:lstStyle/>
        <a:p>
          <a:endParaRPr lang="ru-RU"/>
        </a:p>
      </dgm:t>
    </dgm:pt>
    <dgm:pt modelId="{94AB6BB0-0A0C-412D-9243-0307EF6F3B3E}" type="sibTrans" cxnId="{8FBA9267-2524-4631-A304-14905F97AB8C}">
      <dgm:prSet/>
      <dgm:spPr/>
      <dgm:t>
        <a:bodyPr/>
        <a:lstStyle/>
        <a:p>
          <a:endParaRPr lang="ru-RU"/>
        </a:p>
      </dgm:t>
    </dgm:pt>
    <dgm:pt modelId="{2B9EFCDF-5258-43DE-89C7-E27CC7C1830E}">
      <dgm:prSet phldrT="[Текст]"/>
      <dgm:spPr/>
      <dgm:t>
        <a:bodyPr/>
        <a:lstStyle/>
        <a:p>
          <a:r>
            <a:rPr lang="ru-RU" dirty="0" smtClean="0"/>
            <a:t>ДИАЛОГ</a:t>
          </a:r>
        </a:p>
      </dgm:t>
    </dgm:pt>
    <dgm:pt modelId="{CC63A8A1-375B-4F15-8407-B961432FED9C}" type="parTrans" cxnId="{BFB06B3E-DA51-4F04-B610-BE72BCABF1E7}">
      <dgm:prSet/>
      <dgm:spPr/>
      <dgm:t>
        <a:bodyPr/>
        <a:lstStyle/>
        <a:p>
          <a:endParaRPr lang="ru-RU"/>
        </a:p>
      </dgm:t>
    </dgm:pt>
    <dgm:pt modelId="{86000C1E-B6A3-4257-B22E-21C00A2A6987}" type="sibTrans" cxnId="{BFB06B3E-DA51-4F04-B610-BE72BCABF1E7}">
      <dgm:prSet/>
      <dgm:spPr/>
      <dgm:t>
        <a:bodyPr/>
        <a:lstStyle/>
        <a:p>
          <a:endParaRPr lang="ru-RU"/>
        </a:p>
      </dgm:t>
    </dgm:pt>
    <dgm:pt modelId="{886DDBC6-E23E-4ADE-9198-70E858AEF17C}">
      <dgm:prSet phldrT="[Текст]"/>
      <dgm:spPr/>
      <dgm:t>
        <a:bodyPr/>
        <a:lstStyle/>
        <a:p>
          <a:r>
            <a:rPr lang="ru-RU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Индивидуальная работа по каждому проекту, с каждым воспитанником</a:t>
          </a:r>
          <a:endParaRPr lang="ru-RU" dirty="0">
            <a:solidFill>
              <a:schemeClr val="bg1"/>
            </a:solidFill>
          </a:endParaRPr>
        </a:p>
      </dgm:t>
    </dgm:pt>
    <dgm:pt modelId="{1CEF2D5E-24C5-4E1C-9804-9E6A0B814685}" type="parTrans" cxnId="{26985674-990F-435E-A4CF-773E42456D1A}">
      <dgm:prSet/>
      <dgm:spPr/>
      <dgm:t>
        <a:bodyPr/>
        <a:lstStyle/>
        <a:p>
          <a:endParaRPr lang="ru-RU"/>
        </a:p>
      </dgm:t>
    </dgm:pt>
    <dgm:pt modelId="{4E95ABB8-9705-4CFE-BE2A-202339B75D61}" type="sibTrans" cxnId="{26985674-990F-435E-A4CF-773E42456D1A}">
      <dgm:prSet/>
      <dgm:spPr/>
      <dgm:t>
        <a:bodyPr/>
        <a:lstStyle/>
        <a:p>
          <a:endParaRPr lang="ru-RU"/>
        </a:p>
      </dgm:t>
    </dgm:pt>
    <dgm:pt modelId="{3377338A-73C0-4E10-8A4A-2A048B505D61}">
      <dgm:prSet phldrT="[Текст]"/>
      <dgm:spPr/>
      <dgm:t>
        <a:bodyPr/>
        <a:lstStyle/>
        <a:p>
          <a:r>
            <a:rPr lang="ru-RU" dirty="0" smtClean="0"/>
            <a:t>Контроль за деятельностью , проживание эмоций воспитанника и педагога</a:t>
          </a:r>
          <a:endParaRPr lang="ru-RU" dirty="0"/>
        </a:p>
      </dgm:t>
    </dgm:pt>
    <dgm:pt modelId="{522663C1-0D9E-4B60-A8D2-B1C117092AF3}" type="parTrans" cxnId="{1889B833-A6E5-4F9A-98C4-F94242619DA1}">
      <dgm:prSet/>
      <dgm:spPr/>
      <dgm:t>
        <a:bodyPr/>
        <a:lstStyle/>
        <a:p>
          <a:endParaRPr lang="ru-RU"/>
        </a:p>
      </dgm:t>
    </dgm:pt>
    <dgm:pt modelId="{AF1477C4-B7EB-4C24-BEE1-94D81B51E827}" type="sibTrans" cxnId="{1889B833-A6E5-4F9A-98C4-F94242619DA1}">
      <dgm:prSet/>
      <dgm:spPr/>
      <dgm:t>
        <a:bodyPr/>
        <a:lstStyle/>
        <a:p>
          <a:endParaRPr lang="ru-RU"/>
        </a:p>
      </dgm:t>
    </dgm:pt>
    <dgm:pt modelId="{9092D16B-1E14-4B9E-8162-36C837420EC2}">
      <dgm:prSet phldrT="[Текст]"/>
      <dgm:spPr/>
      <dgm:t>
        <a:bodyPr/>
        <a:lstStyle/>
        <a:p>
          <a:r>
            <a:rPr lang="ru-RU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Развитие профессиональных, научных и личностных качеств</a:t>
          </a:r>
          <a:endParaRPr lang="ru-RU" dirty="0">
            <a:solidFill>
              <a:schemeClr val="bg1"/>
            </a:solidFill>
          </a:endParaRPr>
        </a:p>
      </dgm:t>
    </dgm:pt>
    <dgm:pt modelId="{39BF8501-63AE-41AC-AB32-DF71ED507484}" type="parTrans" cxnId="{5C59C498-899B-42E5-9DF2-ADB28382FD57}">
      <dgm:prSet/>
      <dgm:spPr/>
      <dgm:t>
        <a:bodyPr/>
        <a:lstStyle/>
        <a:p>
          <a:endParaRPr lang="ru-RU"/>
        </a:p>
      </dgm:t>
    </dgm:pt>
    <dgm:pt modelId="{C0DD4F09-18F4-4304-9DE6-C9C05949C5B3}" type="sibTrans" cxnId="{5C59C498-899B-42E5-9DF2-ADB28382FD57}">
      <dgm:prSet/>
      <dgm:spPr/>
      <dgm:t>
        <a:bodyPr/>
        <a:lstStyle/>
        <a:p>
          <a:endParaRPr lang="ru-RU"/>
        </a:p>
      </dgm:t>
    </dgm:pt>
    <dgm:pt modelId="{11B79A8A-BE14-4533-8CBF-AB041A69F60F}">
      <dgm:prSet phldrT="[Текст]"/>
      <dgm:spPr/>
      <dgm:t>
        <a:bodyPr/>
        <a:lstStyle/>
        <a:p>
          <a:r>
            <a:rPr lang="ru-RU" dirty="0" smtClean="0"/>
            <a:t>Психолого-эмоциональная настройка  </a:t>
          </a:r>
        </a:p>
        <a:p>
          <a:r>
            <a:rPr lang="ru-RU" dirty="0" smtClean="0"/>
            <a:t>(я с тобой, мы вместе, я в тебя верю)</a:t>
          </a:r>
        </a:p>
      </dgm:t>
    </dgm:pt>
    <dgm:pt modelId="{D01A5685-B8BB-4C50-992A-785ECBF748D2}" type="parTrans" cxnId="{81761868-1E83-45DF-981C-000FCB4326F2}">
      <dgm:prSet/>
      <dgm:spPr/>
      <dgm:t>
        <a:bodyPr/>
        <a:lstStyle/>
        <a:p>
          <a:endParaRPr lang="ru-RU"/>
        </a:p>
      </dgm:t>
    </dgm:pt>
    <dgm:pt modelId="{6DF80B1A-B55F-4C46-A3AE-F5600E89B8CB}" type="sibTrans" cxnId="{81761868-1E83-45DF-981C-000FCB4326F2}">
      <dgm:prSet/>
      <dgm:spPr/>
      <dgm:t>
        <a:bodyPr/>
        <a:lstStyle/>
        <a:p>
          <a:endParaRPr lang="ru-RU"/>
        </a:p>
      </dgm:t>
    </dgm:pt>
    <dgm:pt modelId="{D2ABA867-507F-4F98-8BF1-C1A1F1CB539A}">
      <dgm:prSet phldrT="[Текст]"/>
      <dgm:spPr/>
      <dgm:t>
        <a:bodyPr/>
        <a:lstStyle/>
        <a:p>
          <a:r>
            <a:rPr lang="ru-RU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Нацелен на углубленное развитие воспитанника</a:t>
          </a:r>
          <a:endParaRPr lang="ru-RU" dirty="0" smtClean="0">
            <a:solidFill>
              <a:schemeClr val="bg1"/>
            </a:solidFill>
          </a:endParaRPr>
        </a:p>
      </dgm:t>
    </dgm:pt>
    <dgm:pt modelId="{01D453CA-233F-469A-BBA2-68422F6CF51B}" type="parTrans" cxnId="{664F81BB-86FF-4883-A1E1-6EB431B9AB63}">
      <dgm:prSet/>
      <dgm:spPr/>
      <dgm:t>
        <a:bodyPr/>
        <a:lstStyle/>
        <a:p>
          <a:endParaRPr lang="ru-RU"/>
        </a:p>
      </dgm:t>
    </dgm:pt>
    <dgm:pt modelId="{CB4CD470-5D8B-4CCC-89A2-D1149CC470F2}" type="sibTrans" cxnId="{664F81BB-86FF-4883-A1E1-6EB431B9AB63}">
      <dgm:prSet/>
      <dgm:spPr/>
      <dgm:t>
        <a:bodyPr/>
        <a:lstStyle/>
        <a:p>
          <a:endParaRPr lang="ru-RU"/>
        </a:p>
      </dgm:t>
    </dgm:pt>
    <dgm:pt modelId="{1F662CCB-E7EB-4B57-986A-362BA0EE405C}" type="pres">
      <dgm:prSet presAssocID="{544B32D0-5EAB-4F3F-9DB2-48981054AE8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1AFB06-8990-41AD-954A-6B30D953FF7C}" type="pres">
      <dgm:prSet presAssocID="{8B6A37CC-EE9C-4581-8ACA-F39F7F2EB62B}" presName="centerShape" presStyleLbl="node0" presStyleIdx="0" presStyleCnt="1"/>
      <dgm:spPr/>
      <dgm:t>
        <a:bodyPr/>
        <a:lstStyle/>
        <a:p>
          <a:endParaRPr lang="ru-RU"/>
        </a:p>
      </dgm:t>
    </dgm:pt>
    <dgm:pt modelId="{C468601D-91BF-490F-BBEA-2301FF27C8E4}" type="pres">
      <dgm:prSet presAssocID="{CC63A8A1-375B-4F15-8407-B961432FED9C}" presName="Name9" presStyleLbl="parChTrans1D2" presStyleIdx="0" presStyleCnt="6"/>
      <dgm:spPr/>
      <dgm:t>
        <a:bodyPr/>
        <a:lstStyle/>
        <a:p>
          <a:endParaRPr lang="ru-RU"/>
        </a:p>
      </dgm:t>
    </dgm:pt>
    <dgm:pt modelId="{E9DD5E4A-8D37-4431-BB80-D0C0F25A7C72}" type="pres">
      <dgm:prSet presAssocID="{CC63A8A1-375B-4F15-8407-B961432FED9C}" presName="connTx" presStyleLbl="parChTrans1D2" presStyleIdx="0" presStyleCnt="6"/>
      <dgm:spPr/>
      <dgm:t>
        <a:bodyPr/>
        <a:lstStyle/>
        <a:p>
          <a:endParaRPr lang="ru-RU"/>
        </a:p>
      </dgm:t>
    </dgm:pt>
    <dgm:pt modelId="{A75F6805-78FD-4BAF-B670-8794F04FF514}" type="pres">
      <dgm:prSet presAssocID="{2B9EFCDF-5258-43DE-89C7-E27CC7C1830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3076F8-2734-4D93-A9B6-E99E2128581B}" type="pres">
      <dgm:prSet presAssocID="{D01A5685-B8BB-4C50-992A-785ECBF748D2}" presName="Name9" presStyleLbl="parChTrans1D2" presStyleIdx="1" presStyleCnt="6"/>
      <dgm:spPr/>
      <dgm:t>
        <a:bodyPr/>
        <a:lstStyle/>
        <a:p>
          <a:endParaRPr lang="ru-RU"/>
        </a:p>
      </dgm:t>
    </dgm:pt>
    <dgm:pt modelId="{13FA0458-8460-43CF-9072-D4E11B9A51BA}" type="pres">
      <dgm:prSet presAssocID="{D01A5685-B8BB-4C50-992A-785ECBF748D2}" presName="connTx" presStyleLbl="parChTrans1D2" presStyleIdx="1" presStyleCnt="6"/>
      <dgm:spPr/>
      <dgm:t>
        <a:bodyPr/>
        <a:lstStyle/>
        <a:p>
          <a:endParaRPr lang="ru-RU"/>
        </a:p>
      </dgm:t>
    </dgm:pt>
    <dgm:pt modelId="{88DE0339-D90A-47DA-BA99-C572C506CF17}" type="pres">
      <dgm:prSet presAssocID="{11B79A8A-BE14-4533-8CBF-AB041A69F60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6B08AC-E9BA-45CB-A426-FE8436073E15}" type="pres">
      <dgm:prSet presAssocID="{01D453CA-233F-469A-BBA2-68422F6CF51B}" presName="Name9" presStyleLbl="parChTrans1D2" presStyleIdx="2" presStyleCnt="6"/>
      <dgm:spPr/>
      <dgm:t>
        <a:bodyPr/>
        <a:lstStyle/>
        <a:p>
          <a:endParaRPr lang="ru-RU"/>
        </a:p>
      </dgm:t>
    </dgm:pt>
    <dgm:pt modelId="{AA34A50C-1D46-425B-BFAA-D4936A8C2696}" type="pres">
      <dgm:prSet presAssocID="{01D453CA-233F-469A-BBA2-68422F6CF51B}" presName="connTx" presStyleLbl="parChTrans1D2" presStyleIdx="2" presStyleCnt="6"/>
      <dgm:spPr/>
      <dgm:t>
        <a:bodyPr/>
        <a:lstStyle/>
        <a:p>
          <a:endParaRPr lang="ru-RU"/>
        </a:p>
      </dgm:t>
    </dgm:pt>
    <dgm:pt modelId="{8134B644-44D5-4F55-88E8-056DB3AE5F53}" type="pres">
      <dgm:prSet presAssocID="{D2ABA867-507F-4F98-8BF1-C1A1F1CB539A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95CFC1-2021-4CF0-BA8E-CC845B6F2A6F}" type="pres">
      <dgm:prSet presAssocID="{1CEF2D5E-24C5-4E1C-9804-9E6A0B814685}" presName="Name9" presStyleLbl="parChTrans1D2" presStyleIdx="3" presStyleCnt="6"/>
      <dgm:spPr/>
      <dgm:t>
        <a:bodyPr/>
        <a:lstStyle/>
        <a:p>
          <a:endParaRPr lang="ru-RU"/>
        </a:p>
      </dgm:t>
    </dgm:pt>
    <dgm:pt modelId="{94638A6A-CB62-4398-A7A5-9F69677366D0}" type="pres">
      <dgm:prSet presAssocID="{1CEF2D5E-24C5-4E1C-9804-9E6A0B814685}" presName="connTx" presStyleLbl="parChTrans1D2" presStyleIdx="3" presStyleCnt="6"/>
      <dgm:spPr/>
      <dgm:t>
        <a:bodyPr/>
        <a:lstStyle/>
        <a:p>
          <a:endParaRPr lang="ru-RU"/>
        </a:p>
      </dgm:t>
    </dgm:pt>
    <dgm:pt modelId="{BAFDE3F0-C9AA-442C-B43F-FE6AF08E874E}" type="pres">
      <dgm:prSet presAssocID="{886DDBC6-E23E-4ADE-9198-70E858AEF17C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5E1B58-C24F-4A9F-A7C9-AB7FA64D289E}" type="pres">
      <dgm:prSet presAssocID="{522663C1-0D9E-4B60-A8D2-B1C117092AF3}" presName="Name9" presStyleLbl="parChTrans1D2" presStyleIdx="4" presStyleCnt="6"/>
      <dgm:spPr/>
      <dgm:t>
        <a:bodyPr/>
        <a:lstStyle/>
        <a:p>
          <a:endParaRPr lang="ru-RU"/>
        </a:p>
      </dgm:t>
    </dgm:pt>
    <dgm:pt modelId="{5985FBD4-2C02-4AB7-A6A9-90DF9F56F6B7}" type="pres">
      <dgm:prSet presAssocID="{522663C1-0D9E-4B60-A8D2-B1C117092AF3}" presName="connTx" presStyleLbl="parChTrans1D2" presStyleIdx="4" presStyleCnt="6"/>
      <dgm:spPr/>
      <dgm:t>
        <a:bodyPr/>
        <a:lstStyle/>
        <a:p>
          <a:endParaRPr lang="ru-RU"/>
        </a:p>
      </dgm:t>
    </dgm:pt>
    <dgm:pt modelId="{7C97C781-68A6-4DC7-AF8B-47D460BA03C9}" type="pres">
      <dgm:prSet presAssocID="{3377338A-73C0-4E10-8A4A-2A048B505D6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19575E-B5E7-4C0A-9FF2-E74375604916}" type="pres">
      <dgm:prSet presAssocID="{39BF8501-63AE-41AC-AB32-DF71ED507484}" presName="Name9" presStyleLbl="parChTrans1D2" presStyleIdx="5" presStyleCnt="6"/>
      <dgm:spPr/>
      <dgm:t>
        <a:bodyPr/>
        <a:lstStyle/>
        <a:p>
          <a:endParaRPr lang="ru-RU"/>
        </a:p>
      </dgm:t>
    </dgm:pt>
    <dgm:pt modelId="{42A5924C-6F43-4F31-8BAA-5A88A732A920}" type="pres">
      <dgm:prSet presAssocID="{39BF8501-63AE-41AC-AB32-DF71ED507484}" presName="connTx" presStyleLbl="parChTrans1D2" presStyleIdx="5" presStyleCnt="6"/>
      <dgm:spPr/>
      <dgm:t>
        <a:bodyPr/>
        <a:lstStyle/>
        <a:p>
          <a:endParaRPr lang="ru-RU"/>
        </a:p>
      </dgm:t>
    </dgm:pt>
    <dgm:pt modelId="{C405E2EE-894C-426F-8205-1C2DB4BFA8A0}" type="pres">
      <dgm:prSet presAssocID="{9092D16B-1E14-4B9E-8162-36C837420EC2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64F81BB-86FF-4883-A1E1-6EB431B9AB63}" srcId="{8B6A37CC-EE9C-4581-8ACA-F39F7F2EB62B}" destId="{D2ABA867-507F-4F98-8BF1-C1A1F1CB539A}" srcOrd="2" destOrd="0" parTransId="{01D453CA-233F-469A-BBA2-68422F6CF51B}" sibTransId="{CB4CD470-5D8B-4CCC-89A2-D1149CC470F2}"/>
    <dgm:cxn modelId="{567A96B4-6887-4046-9A2B-90AE3B088DED}" type="presOf" srcId="{1CEF2D5E-24C5-4E1C-9804-9E6A0B814685}" destId="{9595CFC1-2021-4CF0-BA8E-CC845B6F2A6F}" srcOrd="0" destOrd="0" presId="urn:microsoft.com/office/officeart/2005/8/layout/radial1"/>
    <dgm:cxn modelId="{A93A5C17-4B7E-45DA-A300-22E5D14DC9B0}" type="presOf" srcId="{D01A5685-B8BB-4C50-992A-785ECBF748D2}" destId="{A93076F8-2734-4D93-A9B6-E99E2128581B}" srcOrd="0" destOrd="0" presId="urn:microsoft.com/office/officeart/2005/8/layout/radial1"/>
    <dgm:cxn modelId="{8FBA9267-2524-4631-A304-14905F97AB8C}" srcId="{544B32D0-5EAB-4F3F-9DB2-48981054AE8B}" destId="{8B6A37CC-EE9C-4581-8ACA-F39F7F2EB62B}" srcOrd="0" destOrd="0" parTransId="{38E49130-D368-4570-8D79-0B955378BDFC}" sibTransId="{94AB6BB0-0A0C-412D-9243-0307EF6F3B3E}"/>
    <dgm:cxn modelId="{C328060D-3EF9-4AF3-B42C-5E1A4F7103C7}" type="presOf" srcId="{D01A5685-B8BB-4C50-992A-785ECBF748D2}" destId="{13FA0458-8460-43CF-9072-D4E11B9A51BA}" srcOrd="1" destOrd="0" presId="urn:microsoft.com/office/officeart/2005/8/layout/radial1"/>
    <dgm:cxn modelId="{26985674-990F-435E-A4CF-773E42456D1A}" srcId="{8B6A37CC-EE9C-4581-8ACA-F39F7F2EB62B}" destId="{886DDBC6-E23E-4ADE-9198-70E858AEF17C}" srcOrd="3" destOrd="0" parTransId="{1CEF2D5E-24C5-4E1C-9804-9E6A0B814685}" sibTransId="{4E95ABB8-9705-4CFE-BE2A-202339B75D61}"/>
    <dgm:cxn modelId="{798215E8-9CB0-4840-A4F5-3BE2D0B49CC5}" type="presOf" srcId="{CC63A8A1-375B-4F15-8407-B961432FED9C}" destId="{C468601D-91BF-490F-BBEA-2301FF27C8E4}" srcOrd="0" destOrd="0" presId="urn:microsoft.com/office/officeart/2005/8/layout/radial1"/>
    <dgm:cxn modelId="{756ED26F-C349-417F-92A2-7FCF3A28A62E}" type="presOf" srcId="{39BF8501-63AE-41AC-AB32-DF71ED507484}" destId="{42A5924C-6F43-4F31-8BAA-5A88A732A920}" srcOrd="1" destOrd="0" presId="urn:microsoft.com/office/officeart/2005/8/layout/radial1"/>
    <dgm:cxn modelId="{1889B833-A6E5-4F9A-98C4-F94242619DA1}" srcId="{8B6A37CC-EE9C-4581-8ACA-F39F7F2EB62B}" destId="{3377338A-73C0-4E10-8A4A-2A048B505D61}" srcOrd="4" destOrd="0" parTransId="{522663C1-0D9E-4B60-A8D2-B1C117092AF3}" sibTransId="{AF1477C4-B7EB-4C24-BEE1-94D81B51E827}"/>
    <dgm:cxn modelId="{AAA3D50D-2660-4C32-AA7F-3642217B951F}" type="presOf" srcId="{522663C1-0D9E-4B60-A8D2-B1C117092AF3}" destId="{575E1B58-C24F-4A9F-A7C9-AB7FA64D289E}" srcOrd="0" destOrd="0" presId="urn:microsoft.com/office/officeart/2005/8/layout/radial1"/>
    <dgm:cxn modelId="{81761868-1E83-45DF-981C-000FCB4326F2}" srcId="{8B6A37CC-EE9C-4581-8ACA-F39F7F2EB62B}" destId="{11B79A8A-BE14-4533-8CBF-AB041A69F60F}" srcOrd="1" destOrd="0" parTransId="{D01A5685-B8BB-4C50-992A-785ECBF748D2}" sibTransId="{6DF80B1A-B55F-4C46-A3AE-F5600E89B8CB}"/>
    <dgm:cxn modelId="{8273A408-9303-4BF6-B5AB-000ED864E921}" type="presOf" srcId="{8B6A37CC-EE9C-4581-8ACA-F39F7F2EB62B}" destId="{261AFB06-8990-41AD-954A-6B30D953FF7C}" srcOrd="0" destOrd="0" presId="urn:microsoft.com/office/officeart/2005/8/layout/radial1"/>
    <dgm:cxn modelId="{C77507E7-58E8-49B9-81E3-45E7F0BB9087}" type="presOf" srcId="{CC63A8A1-375B-4F15-8407-B961432FED9C}" destId="{E9DD5E4A-8D37-4431-BB80-D0C0F25A7C72}" srcOrd="1" destOrd="0" presId="urn:microsoft.com/office/officeart/2005/8/layout/radial1"/>
    <dgm:cxn modelId="{7F663090-B159-4451-BAB3-05CE4A957535}" type="presOf" srcId="{1CEF2D5E-24C5-4E1C-9804-9E6A0B814685}" destId="{94638A6A-CB62-4398-A7A5-9F69677366D0}" srcOrd="1" destOrd="0" presId="urn:microsoft.com/office/officeart/2005/8/layout/radial1"/>
    <dgm:cxn modelId="{8A2F1924-3702-4CB8-8EB1-5863DC63F559}" type="presOf" srcId="{D2ABA867-507F-4F98-8BF1-C1A1F1CB539A}" destId="{8134B644-44D5-4F55-88E8-056DB3AE5F53}" srcOrd="0" destOrd="0" presId="urn:microsoft.com/office/officeart/2005/8/layout/radial1"/>
    <dgm:cxn modelId="{23145DDF-0284-476A-93AD-9F57082D7C45}" type="presOf" srcId="{2B9EFCDF-5258-43DE-89C7-E27CC7C1830E}" destId="{A75F6805-78FD-4BAF-B670-8794F04FF514}" srcOrd="0" destOrd="0" presId="urn:microsoft.com/office/officeart/2005/8/layout/radial1"/>
    <dgm:cxn modelId="{AC0738F7-CF5A-4229-85BF-FF898593CD73}" type="presOf" srcId="{886DDBC6-E23E-4ADE-9198-70E858AEF17C}" destId="{BAFDE3F0-C9AA-442C-B43F-FE6AF08E874E}" srcOrd="0" destOrd="0" presId="urn:microsoft.com/office/officeart/2005/8/layout/radial1"/>
    <dgm:cxn modelId="{93766BF8-4813-4514-9C9F-C086DA4A4BC4}" type="presOf" srcId="{39BF8501-63AE-41AC-AB32-DF71ED507484}" destId="{4E19575E-B5E7-4C0A-9FF2-E74375604916}" srcOrd="0" destOrd="0" presId="urn:microsoft.com/office/officeart/2005/8/layout/radial1"/>
    <dgm:cxn modelId="{6E28DFD9-4C0B-4689-A9AC-9BE6709131D8}" type="presOf" srcId="{01D453CA-233F-469A-BBA2-68422F6CF51B}" destId="{E76B08AC-E9BA-45CB-A426-FE8436073E15}" srcOrd="0" destOrd="0" presId="urn:microsoft.com/office/officeart/2005/8/layout/radial1"/>
    <dgm:cxn modelId="{4FE00B57-7625-4E43-A90C-DAFF84E64CAE}" type="presOf" srcId="{01D453CA-233F-469A-BBA2-68422F6CF51B}" destId="{AA34A50C-1D46-425B-BFAA-D4936A8C2696}" srcOrd="1" destOrd="0" presId="urn:microsoft.com/office/officeart/2005/8/layout/radial1"/>
    <dgm:cxn modelId="{25EB1047-DA5D-426E-917E-E22A0EE57AD5}" type="presOf" srcId="{11B79A8A-BE14-4533-8CBF-AB041A69F60F}" destId="{88DE0339-D90A-47DA-BA99-C572C506CF17}" srcOrd="0" destOrd="0" presId="urn:microsoft.com/office/officeart/2005/8/layout/radial1"/>
    <dgm:cxn modelId="{3030E3E9-488F-40E8-B327-E9F854F8D98C}" type="presOf" srcId="{9092D16B-1E14-4B9E-8162-36C837420EC2}" destId="{C405E2EE-894C-426F-8205-1C2DB4BFA8A0}" srcOrd="0" destOrd="0" presId="urn:microsoft.com/office/officeart/2005/8/layout/radial1"/>
    <dgm:cxn modelId="{267A1929-D0AD-4A63-B198-FC22AC885634}" type="presOf" srcId="{3377338A-73C0-4E10-8A4A-2A048B505D61}" destId="{7C97C781-68A6-4DC7-AF8B-47D460BA03C9}" srcOrd="0" destOrd="0" presId="urn:microsoft.com/office/officeart/2005/8/layout/radial1"/>
    <dgm:cxn modelId="{BFB06B3E-DA51-4F04-B610-BE72BCABF1E7}" srcId="{8B6A37CC-EE9C-4581-8ACA-F39F7F2EB62B}" destId="{2B9EFCDF-5258-43DE-89C7-E27CC7C1830E}" srcOrd="0" destOrd="0" parTransId="{CC63A8A1-375B-4F15-8407-B961432FED9C}" sibTransId="{86000C1E-B6A3-4257-B22E-21C00A2A6987}"/>
    <dgm:cxn modelId="{44EF3036-7D5A-4177-8B7B-EDF0950B7F52}" type="presOf" srcId="{544B32D0-5EAB-4F3F-9DB2-48981054AE8B}" destId="{1F662CCB-E7EB-4B57-986A-362BA0EE405C}" srcOrd="0" destOrd="0" presId="urn:microsoft.com/office/officeart/2005/8/layout/radial1"/>
    <dgm:cxn modelId="{CF03E4D1-2A8A-4EDA-9282-091491530206}" type="presOf" srcId="{522663C1-0D9E-4B60-A8D2-B1C117092AF3}" destId="{5985FBD4-2C02-4AB7-A6A9-90DF9F56F6B7}" srcOrd="1" destOrd="0" presId="urn:microsoft.com/office/officeart/2005/8/layout/radial1"/>
    <dgm:cxn modelId="{5C59C498-899B-42E5-9DF2-ADB28382FD57}" srcId="{8B6A37CC-EE9C-4581-8ACA-F39F7F2EB62B}" destId="{9092D16B-1E14-4B9E-8162-36C837420EC2}" srcOrd="5" destOrd="0" parTransId="{39BF8501-63AE-41AC-AB32-DF71ED507484}" sibTransId="{C0DD4F09-18F4-4304-9DE6-C9C05949C5B3}"/>
    <dgm:cxn modelId="{100C36DB-87D5-476F-84AF-7E793C7AC2B0}" type="presParOf" srcId="{1F662CCB-E7EB-4B57-986A-362BA0EE405C}" destId="{261AFB06-8990-41AD-954A-6B30D953FF7C}" srcOrd="0" destOrd="0" presId="urn:microsoft.com/office/officeart/2005/8/layout/radial1"/>
    <dgm:cxn modelId="{D613D53B-23B6-4E32-91FF-F6917E3F4598}" type="presParOf" srcId="{1F662CCB-E7EB-4B57-986A-362BA0EE405C}" destId="{C468601D-91BF-490F-BBEA-2301FF27C8E4}" srcOrd="1" destOrd="0" presId="urn:microsoft.com/office/officeart/2005/8/layout/radial1"/>
    <dgm:cxn modelId="{2666E85F-8AB3-45F2-87F5-58192ACFB703}" type="presParOf" srcId="{C468601D-91BF-490F-BBEA-2301FF27C8E4}" destId="{E9DD5E4A-8D37-4431-BB80-D0C0F25A7C72}" srcOrd="0" destOrd="0" presId="urn:microsoft.com/office/officeart/2005/8/layout/radial1"/>
    <dgm:cxn modelId="{1551311B-2DD0-48C3-8BF8-3B91C8F5D5F9}" type="presParOf" srcId="{1F662CCB-E7EB-4B57-986A-362BA0EE405C}" destId="{A75F6805-78FD-4BAF-B670-8794F04FF514}" srcOrd="2" destOrd="0" presId="urn:microsoft.com/office/officeart/2005/8/layout/radial1"/>
    <dgm:cxn modelId="{6B30CF87-3F65-4030-BB99-2A4A12FD0D3F}" type="presParOf" srcId="{1F662CCB-E7EB-4B57-986A-362BA0EE405C}" destId="{A93076F8-2734-4D93-A9B6-E99E2128581B}" srcOrd="3" destOrd="0" presId="urn:microsoft.com/office/officeart/2005/8/layout/radial1"/>
    <dgm:cxn modelId="{3DB1BDFE-E946-4333-A1D3-BD9B2A639A75}" type="presParOf" srcId="{A93076F8-2734-4D93-A9B6-E99E2128581B}" destId="{13FA0458-8460-43CF-9072-D4E11B9A51BA}" srcOrd="0" destOrd="0" presId="urn:microsoft.com/office/officeart/2005/8/layout/radial1"/>
    <dgm:cxn modelId="{6882605B-BA94-4104-8367-F8025261A67A}" type="presParOf" srcId="{1F662CCB-E7EB-4B57-986A-362BA0EE405C}" destId="{88DE0339-D90A-47DA-BA99-C572C506CF17}" srcOrd="4" destOrd="0" presId="urn:microsoft.com/office/officeart/2005/8/layout/radial1"/>
    <dgm:cxn modelId="{04240065-5805-418C-A9BE-8C0A6CE04241}" type="presParOf" srcId="{1F662CCB-E7EB-4B57-986A-362BA0EE405C}" destId="{E76B08AC-E9BA-45CB-A426-FE8436073E15}" srcOrd="5" destOrd="0" presId="urn:microsoft.com/office/officeart/2005/8/layout/radial1"/>
    <dgm:cxn modelId="{3E9DD62F-F1CC-47F9-86F0-DCD8BADD3C30}" type="presParOf" srcId="{E76B08AC-E9BA-45CB-A426-FE8436073E15}" destId="{AA34A50C-1D46-425B-BFAA-D4936A8C2696}" srcOrd="0" destOrd="0" presId="urn:microsoft.com/office/officeart/2005/8/layout/radial1"/>
    <dgm:cxn modelId="{A0920146-BBA3-45C2-B58B-F4C7C4B19098}" type="presParOf" srcId="{1F662CCB-E7EB-4B57-986A-362BA0EE405C}" destId="{8134B644-44D5-4F55-88E8-056DB3AE5F53}" srcOrd="6" destOrd="0" presId="urn:microsoft.com/office/officeart/2005/8/layout/radial1"/>
    <dgm:cxn modelId="{605E4866-DE9E-4031-9E1C-F9A67FCB88D7}" type="presParOf" srcId="{1F662CCB-E7EB-4B57-986A-362BA0EE405C}" destId="{9595CFC1-2021-4CF0-BA8E-CC845B6F2A6F}" srcOrd="7" destOrd="0" presId="urn:microsoft.com/office/officeart/2005/8/layout/radial1"/>
    <dgm:cxn modelId="{3DE61918-ECBA-4F94-82C9-27FF9BD99D62}" type="presParOf" srcId="{9595CFC1-2021-4CF0-BA8E-CC845B6F2A6F}" destId="{94638A6A-CB62-4398-A7A5-9F69677366D0}" srcOrd="0" destOrd="0" presId="urn:microsoft.com/office/officeart/2005/8/layout/radial1"/>
    <dgm:cxn modelId="{AC064D93-DF70-4307-860B-E7F208ECCADD}" type="presParOf" srcId="{1F662CCB-E7EB-4B57-986A-362BA0EE405C}" destId="{BAFDE3F0-C9AA-442C-B43F-FE6AF08E874E}" srcOrd="8" destOrd="0" presId="urn:microsoft.com/office/officeart/2005/8/layout/radial1"/>
    <dgm:cxn modelId="{738E3D9B-3353-4C08-BA68-6E438F090BDC}" type="presParOf" srcId="{1F662CCB-E7EB-4B57-986A-362BA0EE405C}" destId="{575E1B58-C24F-4A9F-A7C9-AB7FA64D289E}" srcOrd="9" destOrd="0" presId="urn:microsoft.com/office/officeart/2005/8/layout/radial1"/>
    <dgm:cxn modelId="{319B9CE5-882B-4C4F-AC32-EF4F1F97CB1A}" type="presParOf" srcId="{575E1B58-C24F-4A9F-A7C9-AB7FA64D289E}" destId="{5985FBD4-2C02-4AB7-A6A9-90DF9F56F6B7}" srcOrd="0" destOrd="0" presId="urn:microsoft.com/office/officeart/2005/8/layout/radial1"/>
    <dgm:cxn modelId="{34A224B9-A556-4F7E-99C2-59CFDB9107A7}" type="presParOf" srcId="{1F662CCB-E7EB-4B57-986A-362BA0EE405C}" destId="{7C97C781-68A6-4DC7-AF8B-47D460BA03C9}" srcOrd="10" destOrd="0" presId="urn:microsoft.com/office/officeart/2005/8/layout/radial1"/>
    <dgm:cxn modelId="{52BAA949-DE45-4903-A024-027CA8247038}" type="presParOf" srcId="{1F662CCB-E7EB-4B57-986A-362BA0EE405C}" destId="{4E19575E-B5E7-4C0A-9FF2-E74375604916}" srcOrd="11" destOrd="0" presId="urn:microsoft.com/office/officeart/2005/8/layout/radial1"/>
    <dgm:cxn modelId="{D7AC47CD-776C-485D-A2A1-3B7F5C622CB1}" type="presParOf" srcId="{4E19575E-B5E7-4C0A-9FF2-E74375604916}" destId="{42A5924C-6F43-4F31-8BAA-5A88A732A920}" srcOrd="0" destOrd="0" presId="urn:microsoft.com/office/officeart/2005/8/layout/radial1"/>
    <dgm:cxn modelId="{63ED7AD4-F4EF-4052-8382-3786510761EE}" type="presParOf" srcId="{1F662CCB-E7EB-4B57-986A-362BA0EE405C}" destId="{C405E2EE-894C-426F-8205-1C2DB4BFA8A0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1AFB06-8990-41AD-954A-6B30D953FF7C}">
      <dsp:nvSpPr>
        <dsp:cNvPr id="0" name=""/>
        <dsp:cNvSpPr/>
      </dsp:nvSpPr>
      <dsp:spPr>
        <a:xfrm>
          <a:off x="2502491" y="1219558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Педагог-наставник</a:t>
          </a:r>
          <a:endParaRPr lang="ru-RU" sz="1100" kern="1200" dirty="0"/>
        </a:p>
      </dsp:txBody>
      <dsp:txXfrm>
        <a:off x="2502491" y="1219558"/>
        <a:ext cx="935442" cy="935442"/>
      </dsp:txXfrm>
    </dsp:sp>
    <dsp:sp modelId="{C468601D-91BF-490F-BBEA-2301FF27C8E4}">
      <dsp:nvSpPr>
        <dsp:cNvPr id="0" name=""/>
        <dsp:cNvSpPr/>
      </dsp:nvSpPr>
      <dsp:spPr>
        <a:xfrm rot="16200000">
          <a:off x="2829099" y="1064272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963156" y="1071389"/>
        <a:ext cx="14111" cy="14111"/>
      </dsp:txXfrm>
    </dsp:sp>
    <dsp:sp modelId="{A75F6805-78FD-4BAF-B670-8794F04FF514}">
      <dsp:nvSpPr>
        <dsp:cNvPr id="0" name=""/>
        <dsp:cNvSpPr/>
      </dsp:nvSpPr>
      <dsp:spPr>
        <a:xfrm>
          <a:off x="2502491" y="1889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ДИАЛОГ</a:t>
          </a:r>
        </a:p>
      </dsp:txBody>
      <dsp:txXfrm>
        <a:off x="2502491" y="1889"/>
        <a:ext cx="935442" cy="935442"/>
      </dsp:txXfrm>
    </dsp:sp>
    <dsp:sp modelId="{A93076F8-2734-4D93-A9B6-E99E2128581B}">
      <dsp:nvSpPr>
        <dsp:cNvPr id="0" name=""/>
        <dsp:cNvSpPr/>
      </dsp:nvSpPr>
      <dsp:spPr>
        <a:xfrm rot="19800000">
          <a:off x="3356365" y="1368689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800000">
        <a:off x="3490422" y="1375806"/>
        <a:ext cx="14111" cy="14111"/>
      </dsp:txXfrm>
    </dsp:sp>
    <dsp:sp modelId="{88DE0339-D90A-47DA-BA99-C572C506CF17}">
      <dsp:nvSpPr>
        <dsp:cNvPr id="0" name=""/>
        <dsp:cNvSpPr/>
      </dsp:nvSpPr>
      <dsp:spPr>
        <a:xfrm>
          <a:off x="3557023" y="610723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Психолого-эмоциональная настройка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(я с тобой, мы вместе, я в тебя верю)</a:t>
          </a:r>
        </a:p>
      </dsp:txBody>
      <dsp:txXfrm>
        <a:off x="3557023" y="610723"/>
        <a:ext cx="935442" cy="935442"/>
      </dsp:txXfrm>
    </dsp:sp>
    <dsp:sp modelId="{E76B08AC-E9BA-45CB-A426-FE8436073E15}">
      <dsp:nvSpPr>
        <dsp:cNvPr id="0" name=""/>
        <dsp:cNvSpPr/>
      </dsp:nvSpPr>
      <dsp:spPr>
        <a:xfrm rot="1800000">
          <a:off x="3356365" y="1977524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00000">
        <a:off x="3490422" y="1984641"/>
        <a:ext cx="14111" cy="14111"/>
      </dsp:txXfrm>
    </dsp:sp>
    <dsp:sp modelId="{8134B644-44D5-4F55-88E8-056DB3AE5F53}">
      <dsp:nvSpPr>
        <dsp:cNvPr id="0" name=""/>
        <dsp:cNvSpPr/>
      </dsp:nvSpPr>
      <dsp:spPr>
        <a:xfrm>
          <a:off x="3557023" y="1828392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Нацелен на углубленное развитие воспитанника</a:t>
          </a:r>
          <a:endParaRPr lang="ru-RU" sz="600" kern="1200" dirty="0" smtClean="0">
            <a:solidFill>
              <a:schemeClr val="bg1"/>
            </a:solidFill>
          </a:endParaRPr>
        </a:p>
      </dsp:txBody>
      <dsp:txXfrm>
        <a:off x="3557023" y="1828392"/>
        <a:ext cx="935442" cy="935442"/>
      </dsp:txXfrm>
    </dsp:sp>
    <dsp:sp modelId="{9595CFC1-2021-4CF0-BA8E-CC845B6F2A6F}">
      <dsp:nvSpPr>
        <dsp:cNvPr id="0" name=""/>
        <dsp:cNvSpPr/>
      </dsp:nvSpPr>
      <dsp:spPr>
        <a:xfrm rot="5400000">
          <a:off x="2829099" y="2281941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963156" y="2289058"/>
        <a:ext cx="14111" cy="14111"/>
      </dsp:txXfrm>
    </dsp:sp>
    <dsp:sp modelId="{BAFDE3F0-C9AA-442C-B43F-FE6AF08E874E}">
      <dsp:nvSpPr>
        <dsp:cNvPr id="0" name=""/>
        <dsp:cNvSpPr/>
      </dsp:nvSpPr>
      <dsp:spPr>
        <a:xfrm>
          <a:off x="2502491" y="2437227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Индивидуальная работа по каждому проекту, с каждым воспитанником</a:t>
          </a:r>
          <a:endParaRPr lang="ru-RU" sz="600" kern="1200" dirty="0">
            <a:solidFill>
              <a:schemeClr val="bg1"/>
            </a:solidFill>
          </a:endParaRPr>
        </a:p>
      </dsp:txBody>
      <dsp:txXfrm>
        <a:off x="2502491" y="2437227"/>
        <a:ext cx="935442" cy="935442"/>
      </dsp:txXfrm>
    </dsp:sp>
    <dsp:sp modelId="{575E1B58-C24F-4A9F-A7C9-AB7FA64D289E}">
      <dsp:nvSpPr>
        <dsp:cNvPr id="0" name=""/>
        <dsp:cNvSpPr/>
      </dsp:nvSpPr>
      <dsp:spPr>
        <a:xfrm rot="9000000">
          <a:off x="2301833" y="1977524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000000">
        <a:off x="2435890" y="1984641"/>
        <a:ext cx="14111" cy="14111"/>
      </dsp:txXfrm>
    </dsp:sp>
    <dsp:sp modelId="{7C97C781-68A6-4DC7-AF8B-47D460BA03C9}">
      <dsp:nvSpPr>
        <dsp:cNvPr id="0" name=""/>
        <dsp:cNvSpPr/>
      </dsp:nvSpPr>
      <dsp:spPr>
        <a:xfrm>
          <a:off x="1447958" y="1828392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Контроль за деятельностью , проживание эмоций воспитанника и педагога</a:t>
          </a:r>
          <a:endParaRPr lang="ru-RU" sz="600" kern="1200" dirty="0"/>
        </a:p>
      </dsp:txBody>
      <dsp:txXfrm>
        <a:off x="1447958" y="1828392"/>
        <a:ext cx="935442" cy="935442"/>
      </dsp:txXfrm>
    </dsp:sp>
    <dsp:sp modelId="{4E19575E-B5E7-4C0A-9FF2-E74375604916}">
      <dsp:nvSpPr>
        <dsp:cNvPr id="0" name=""/>
        <dsp:cNvSpPr/>
      </dsp:nvSpPr>
      <dsp:spPr>
        <a:xfrm rot="12600000">
          <a:off x="2301833" y="1368689"/>
          <a:ext cx="282226" cy="28344"/>
        </a:xfrm>
        <a:custGeom>
          <a:avLst/>
          <a:gdLst/>
          <a:ahLst/>
          <a:cxnLst/>
          <a:rect l="0" t="0" r="0" b="0"/>
          <a:pathLst>
            <a:path>
              <a:moveTo>
                <a:pt x="0" y="14172"/>
              </a:moveTo>
              <a:lnTo>
                <a:pt x="282226" y="141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600000">
        <a:off x="2435890" y="1375806"/>
        <a:ext cx="14111" cy="14111"/>
      </dsp:txXfrm>
    </dsp:sp>
    <dsp:sp modelId="{C405E2EE-894C-426F-8205-1C2DB4BFA8A0}">
      <dsp:nvSpPr>
        <dsp:cNvPr id="0" name=""/>
        <dsp:cNvSpPr/>
      </dsp:nvSpPr>
      <dsp:spPr>
        <a:xfrm>
          <a:off x="1447958" y="610723"/>
          <a:ext cx="935442" cy="9354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>
              <a:solidFill>
                <a:schemeClr val="bg1"/>
              </a:solidFill>
              <a:latin typeface="Times New Roman"/>
              <a:ea typeface="Calibri"/>
              <a:cs typeface="Times New Roman"/>
            </a:rPr>
            <a:t>Развитие профессиональных, научных и личностных качеств</a:t>
          </a:r>
          <a:endParaRPr lang="ru-RU" sz="600" kern="1200" dirty="0">
            <a:solidFill>
              <a:schemeClr val="bg1"/>
            </a:solidFill>
          </a:endParaRPr>
        </a:p>
      </dsp:txBody>
      <dsp:txXfrm>
        <a:off x="1447958" y="610723"/>
        <a:ext cx="935442" cy="9354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5F93-8F57-49C5-A379-3148A6FF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 Windows</cp:lastModifiedBy>
  <cp:revision>34</cp:revision>
  <cp:lastPrinted>2023-12-11T02:11:00Z</cp:lastPrinted>
  <dcterms:created xsi:type="dcterms:W3CDTF">2023-10-27T10:38:00Z</dcterms:created>
  <dcterms:modified xsi:type="dcterms:W3CDTF">2024-01-29T08:03:00Z</dcterms:modified>
</cp:coreProperties>
</file>