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5A" w:rsidRPr="00C40CA9" w:rsidRDefault="00180D09" w:rsidP="00C40C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0CA9">
        <w:rPr>
          <w:rFonts w:ascii="Times New Roman" w:hAnsi="Times New Roman" w:cs="Times New Roman"/>
          <w:sz w:val="28"/>
          <w:szCs w:val="28"/>
        </w:rPr>
        <w:t>Волшебный, кинетический песок, его использование в период адаптации.</w:t>
      </w:r>
    </w:p>
    <w:p w:rsidR="00180D09" w:rsidRPr="00C40CA9" w:rsidRDefault="00180D09" w:rsidP="00C40C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0CA9">
        <w:rPr>
          <w:rFonts w:ascii="Times New Roman" w:hAnsi="Times New Roman" w:cs="Times New Roman"/>
          <w:sz w:val="28"/>
          <w:szCs w:val="28"/>
        </w:rPr>
        <w:t xml:space="preserve">В период адаптации детей к условиям детского сада одним из успешных условий её прохождения, является обеспечение педагогом максимальной активности, участие детей в </w:t>
      </w:r>
      <w:r w:rsidR="00BC6C47" w:rsidRPr="00C40CA9">
        <w:rPr>
          <w:rFonts w:ascii="Times New Roman" w:hAnsi="Times New Roman" w:cs="Times New Roman"/>
          <w:sz w:val="28"/>
          <w:szCs w:val="28"/>
        </w:rPr>
        <w:t xml:space="preserve">разнообразной </w:t>
      </w:r>
      <w:r w:rsidRPr="00C40CA9">
        <w:rPr>
          <w:rFonts w:ascii="Times New Roman" w:hAnsi="Times New Roman" w:cs="Times New Roman"/>
          <w:sz w:val="28"/>
          <w:szCs w:val="28"/>
        </w:rPr>
        <w:t xml:space="preserve">игровой деятельности. В этом году я впервые стала использовать в своей работе кинетический песок. Песок – природный материал, обладающий собственной энергетикой. Отличный материал для занятий с детьми раннего возраста, произведённый из природного материала – кварцевого песка. Легко лепится, хорошо сохраняет форму. Этот чудный песок привлекает своей податливостью, способностью </w:t>
      </w:r>
      <w:r w:rsidR="007031C5" w:rsidRPr="00C40CA9">
        <w:rPr>
          <w:rFonts w:ascii="Times New Roman" w:hAnsi="Times New Roman" w:cs="Times New Roman"/>
          <w:sz w:val="28"/>
          <w:szCs w:val="28"/>
        </w:rPr>
        <w:t>быть плотным и ускользающим. Создание волшебных песочных шедевров не требует от детей никаких специальных умений и навыков. Действуя с песком, ребёнок развивает мелкую моторику, учится контролировать силу сжатия рук, у детей развивается умение играть рядом, действовать сообща. Игры с кинетическим песком способны привлечь внимание, отвлечь, расслабить ребёнка в период адаптации. Используя кинетический песок, мы играем в тактильные игры: «</w:t>
      </w:r>
      <w:r w:rsidR="00BC6C47" w:rsidRPr="00C40CA9">
        <w:rPr>
          <w:rFonts w:ascii="Times New Roman" w:hAnsi="Times New Roman" w:cs="Times New Roman"/>
          <w:sz w:val="28"/>
          <w:szCs w:val="28"/>
        </w:rPr>
        <w:t>Гусеницы</w:t>
      </w:r>
      <w:r w:rsidR="007031C5" w:rsidRPr="00C40CA9">
        <w:rPr>
          <w:rFonts w:ascii="Times New Roman" w:hAnsi="Times New Roman" w:cs="Times New Roman"/>
          <w:sz w:val="28"/>
          <w:szCs w:val="28"/>
        </w:rPr>
        <w:t>», «Весёлые зайчата», «Бурые медвежата», передвигаясь по поверхности песка кулачками, пальчиками, ладошками. Лепим фигурки,</w:t>
      </w:r>
      <w:r w:rsidR="00BC6C47" w:rsidRPr="00C40CA9">
        <w:rPr>
          <w:rFonts w:ascii="Times New Roman" w:hAnsi="Times New Roman" w:cs="Times New Roman"/>
          <w:sz w:val="28"/>
          <w:szCs w:val="28"/>
        </w:rPr>
        <w:t xml:space="preserve"> используя разноцветные пасочки, ребятам очень нравится рисовать на поверхности песка пальчиками.</w:t>
      </w:r>
      <w:r w:rsidR="007031C5" w:rsidRPr="00C40CA9">
        <w:rPr>
          <w:rFonts w:ascii="Times New Roman" w:hAnsi="Times New Roman" w:cs="Times New Roman"/>
          <w:sz w:val="28"/>
          <w:szCs w:val="28"/>
        </w:rPr>
        <w:t xml:space="preserve"> В адаптационный период в жизни детей должно быть много сюрпризов.</w:t>
      </w:r>
      <w:r w:rsidR="00FC53B2" w:rsidRPr="00C40CA9">
        <w:rPr>
          <w:rFonts w:ascii="Times New Roman" w:hAnsi="Times New Roman" w:cs="Times New Roman"/>
          <w:sz w:val="28"/>
          <w:szCs w:val="28"/>
        </w:rPr>
        <w:t xml:space="preserve"> </w:t>
      </w:r>
      <w:r w:rsidR="007031C5" w:rsidRPr="00C40CA9">
        <w:rPr>
          <w:rFonts w:ascii="Times New Roman" w:hAnsi="Times New Roman" w:cs="Times New Roman"/>
          <w:sz w:val="28"/>
          <w:szCs w:val="28"/>
        </w:rPr>
        <w:t xml:space="preserve">Вот и появляются в нашей песочнице </w:t>
      </w:r>
      <w:r w:rsidR="00FC53B2" w:rsidRPr="00C40CA9">
        <w:rPr>
          <w:rFonts w:ascii="Times New Roman" w:hAnsi="Times New Roman" w:cs="Times New Roman"/>
          <w:sz w:val="28"/>
          <w:szCs w:val="28"/>
        </w:rPr>
        <w:t xml:space="preserve">шарики, мелкие игрушки, малыши могут найти их и затем снова закопать. Простые действия с песком позволяют малышам выйти из состояния стресса, получив множество положительных эмоций. </w:t>
      </w:r>
    </w:p>
    <w:p w:rsidR="00FC53B2" w:rsidRPr="00C40CA9" w:rsidRDefault="00FC53B2" w:rsidP="00C40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FC53B2" w:rsidRPr="00C40CA9" w:rsidSect="00FF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D09"/>
    <w:rsid w:val="00180D09"/>
    <w:rsid w:val="007031C5"/>
    <w:rsid w:val="00A25FF6"/>
    <w:rsid w:val="00BC6C47"/>
    <w:rsid w:val="00C40CA9"/>
    <w:rsid w:val="00FC53B2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4</cp:revision>
  <dcterms:created xsi:type="dcterms:W3CDTF">2023-09-23T06:30:00Z</dcterms:created>
  <dcterms:modified xsi:type="dcterms:W3CDTF">2024-02-04T05:12:00Z</dcterms:modified>
</cp:coreProperties>
</file>