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18" w:rsidRPr="00E66318" w:rsidRDefault="00E66318" w:rsidP="00E66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ЭКСПЕРИМЕНТЫ НА УРОКАХ БИОЛОГИИ</w:t>
      </w:r>
      <w:r w:rsidR="00454A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 В СПО.</w:t>
      </w:r>
    </w:p>
    <w:p w:rsidR="00E66318" w:rsidRPr="00E66318" w:rsidRDefault="00E66318" w:rsidP="00E66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proofErr w:type="gramStart"/>
      <w:r w:rsidRPr="00E66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Нет лучшего средства возбудить</w:t>
      </w:r>
      <w:proofErr w:type="gramEnd"/>
      <w:r w:rsidRPr="00E66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интерес и развить в детях и наблюдательность и самостоятельность, как поставить их в положение маленьких самостоятельных естествоиспытателей».</w:t>
      </w:r>
    </w:p>
    <w:p w:rsidR="00E66318" w:rsidRPr="00E66318" w:rsidRDefault="00E66318" w:rsidP="00E66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Александр Яковлевич Герд</w:t>
      </w:r>
    </w:p>
    <w:p w:rsidR="00E66318" w:rsidRPr="00E66318" w:rsidRDefault="00E66318" w:rsidP="00E66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Современное среднее профессиональное образование 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новую систему универсальных знаний, умений, навыков, а также опыт самостоятельной деятельности и личной ответственности обучающихся. Одной из приоритетных задач современн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техникумов 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создание необходимых и полноценных условий для личностного развития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формирование активной позиции каждого учащегося в учебном процессе. Поэтому использование активных форм обучения является основой развития познавательной компетентности </w:t>
      </w:r>
      <w:r w:rsidR="009001CB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. Активные познавательные способности формируются и развиваются в процессе познавательной деятельности.</w:t>
      </w:r>
    </w:p>
    <w:p w:rsidR="00E66318" w:rsidRPr="00E66318" w:rsidRDefault="00E66318" w:rsidP="00E66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познавательного интереса у </w:t>
      </w:r>
      <w:r w:rsidR="009001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многом определяет качество усвоения знаний и способов деятельности. Однако проблема познавательного интереса в педагогике и методике биологии на сегодняшний день продолжает оставаться недостаточно исследованной.</w:t>
      </w:r>
    </w:p>
    <w:p w:rsidR="00E66318" w:rsidRPr="00E66318" w:rsidRDefault="00E66318" w:rsidP="00E66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формирования познавательного интереса </w:t>
      </w:r>
      <w:r w:rsidR="009001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активизации их деятельности на уроках биологии используют различные методы и приемы обучения, в т.ч. организацию наблюдений и экспериментов. В формировании у </w:t>
      </w:r>
      <w:r w:rsidR="009001CB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познавательного интереса особенно велика роль эксперимента. Эксперимент имеет большое познавательное и воспитательное значение, так как убеждает в реальности существования биологических процессов и явлений, требует поиска путей познания живой природы, приучает школьников к аккуратности, точности, развивает их мышление, пробуждает интерес к предмету.</w:t>
      </w:r>
    </w:p>
    <w:p w:rsidR="00E66318" w:rsidRPr="00E66318" w:rsidRDefault="00E66318" w:rsidP="00E66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Под экспериментом понимают научно поставленный опыт, который имеет свои особенности.</w:t>
      </w:r>
    </w:p>
    <w:p w:rsidR="00E66318" w:rsidRPr="00E66318" w:rsidRDefault="00E66318" w:rsidP="00E66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 экспериментальном исследовании предварительная гипотеза или некоторая руководящая идея имеет еще большее значение, чем при простом наблюдении, так как именно ею должны определиться те условия, в которых мы желали бы провести наблюдение. Следовательно, еще до производства самого наблюдения необходимо озаботиться созданием соответствующей обстановки, которая должна вытекать из наших предварительных соображений и ожиданий относительно результатов опыта.</w:t>
      </w:r>
    </w:p>
    <w:p w:rsidR="00E66318" w:rsidRPr="00E66318" w:rsidRDefault="00E66318" w:rsidP="00E66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2) Самым характерным признаком опыта и его методологическим преимуществом перед простым наблюдением является прием широкой вариации условий наблюдения. В природе непосредственно мы неизбежно наблюдаем явление в условиях, по большей части неблагоприятных для выяснения более глубоких соотношений, маскируемых всей совокупностью наличных процессов. В опыте мы стремимся так скомбинировать условия наблюдения, чтобы исследуемое явление выступило наиболее ярко и отчетливо.</w:t>
      </w:r>
    </w:p>
    <w:p w:rsidR="00E66318" w:rsidRPr="00E66318" w:rsidRDefault="00E66318" w:rsidP="00E66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З) Именно опыт дает нам возможность и средства к точной и возможно полной оценке действующих в изучаемом процессе факторов. В этом отношении простое наблюдение в большинстве случаев недостаточно. Только путем многообразных вариаций условий удается, наконец, выяснить, какие именно факторы </w:t>
      </w:r>
      <w:proofErr w:type="gram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существенными и какие нет</w:t>
      </w:r>
      <w:proofErr w:type="gramEnd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318" w:rsidRPr="00E66318" w:rsidRDefault="00E66318" w:rsidP="00E66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4) Всем сказанным определяется еще одна особенность опытного или экспериментального метода исследования - это применение всевозможных орудий и при</w:t>
      </w:r>
      <w:r w:rsidR="009001C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оров. Все эти приборы и приемы </w:t>
      </w:r>
      <w:proofErr w:type="gram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proofErr w:type="gramEnd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просты, т.е. чтобы чрезмерная сложность их не задерживала исследование трудностями манипуляций или не маскировала самые явления введением новых осложняющих обстоятельств. Поэтому очень важно, следуя примеру наиболее талантливых экспериментаторов, вводить в опыт только такие элементы, которые, безусловно, необходимы для исследования,- все остальное должно быть из опыта устранено…</w:t>
      </w:r>
    </w:p>
    <w:p w:rsidR="00E66318" w:rsidRPr="00E66318" w:rsidRDefault="00E66318" w:rsidP="00E66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курсе биологии многие опыты учителя проводят в форме демонстрации, в то время как большее воспитательное и познавательное значение имеют опыты, которые ставят сами ученики. Я стараюсь использовать именно такие опыты, приучая </w:t>
      </w:r>
      <w:r w:rsidR="009001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формулировать цель опыта, определять технику его закладки, выдвигать гипотезу о том, какими могут быть результаты, делать вывод на основе полученных результатов.</w:t>
      </w:r>
    </w:p>
    <w:p w:rsidR="00E66318" w:rsidRPr="00E66318" w:rsidRDefault="00E66318" w:rsidP="00E663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Важно, чтобы </w:t>
      </w:r>
      <w:r w:rsidR="009001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присутствовали только при опыте или не производили его по готовому рецепту, а чтобы они сами дошли путем обсуждения всех обстоятельств вопрос; до необходимости именно такой, а не иной постановки опыта.</w:t>
      </w:r>
    </w:p>
    <w:p w:rsidR="00E66318" w:rsidRPr="00E66318" w:rsidRDefault="00E66318" w:rsidP="00E663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эксперимента на уроках биологии дает нам возможность совместного использования разных инновационных технологий, например таких как:</w:t>
      </w:r>
    </w:p>
    <w:p w:rsidR="00E66318" w:rsidRPr="00E66318" w:rsidRDefault="00E66318" w:rsidP="00E6631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учебно-исследовательская деятельность</w:t>
      </w:r>
    </w:p>
    <w:p w:rsidR="00E66318" w:rsidRPr="00E66318" w:rsidRDefault="00E66318" w:rsidP="00E6631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развивающее обучение</w:t>
      </w:r>
    </w:p>
    <w:p w:rsidR="00E66318" w:rsidRPr="00E66318" w:rsidRDefault="00E66318" w:rsidP="00E6631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</w:t>
      </w:r>
      <w:proofErr w:type="spell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</w:p>
    <w:p w:rsidR="00E66318" w:rsidRPr="00E66318" w:rsidRDefault="00E66318" w:rsidP="00E6631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информационно-коммуникационные технологии</w:t>
      </w:r>
    </w:p>
    <w:p w:rsidR="00E66318" w:rsidRPr="00E66318" w:rsidRDefault="00E66318" w:rsidP="00E6631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сотрудничестве</w:t>
      </w:r>
    </w:p>
    <w:p w:rsidR="00E66318" w:rsidRPr="00E66318" w:rsidRDefault="00E66318" w:rsidP="00E66318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технологии</w:t>
      </w:r>
    </w:p>
    <w:p w:rsidR="00E66318" w:rsidRPr="00E66318" w:rsidRDefault="00E66318" w:rsidP="00E663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Представленный опыт соответствует содержанию образования  и уровню современной науки, направлен на создание у </w:t>
      </w:r>
      <w:r w:rsidR="009001C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верных представлений об общих методах научного познания. Исследование с точки зрения обучающегося – это возможность максимального раскрытия потенциала. Такая деятельность направлена на решение интересной проблемы, сформулированной зачастую самим учащимся в виде задачи, когда результат,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E66318" w:rsidRPr="00E66318" w:rsidRDefault="00E66318" w:rsidP="00E66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Идея моего педагогического опыта – это идея тесной связи воспитания и обучения с окружающей повседневной жизнью. В своей педагогической деятельности я опираюсь на неразрывную связь с ней, на формирование единства знаний и умений, сознательность и активность учащихся в целостном педагогическом процессе</w:t>
      </w:r>
    </w:p>
    <w:p w:rsidR="00E66318" w:rsidRPr="00E66318" w:rsidRDefault="00E66318" w:rsidP="00E66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Для организации образовательного процесса, развивающего потребность и умение учиться, важно первоначально определиться, что такое потребность учиться, а что значит умение учиться. Сформировать потребность учиться - значит обеспечить развитие у ребенка личностной ценности познавательной деятельности. Такому </w:t>
      </w:r>
      <w:r w:rsidR="009001CB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студенту</w:t>
      </w: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интересен сам процесс учения, познания. Он хочет понять способы этой деятельности. И для него умение находить истину – пожалуй, самый значимый результат.</w:t>
      </w:r>
    </w:p>
    <w:p w:rsidR="00E66318" w:rsidRPr="00E66318" w:rsidRDefault="00E66318" w:rsidP="00E66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E66318" w:rsidRPr="00E66318" w:rsidRDefault="00E66318" w:rsidP="00E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Дженис</w:t>
      </w:r>
      <w:proofErr w:type="spellEnd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Ван </w:t>
      </w:r>
      <w:proofErr w:type="spell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Клив</w:t>
      </w:r>
      <w:proofErr w:type="spellEnd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«200 экспериментов» </w:t>
      </w:r>
      <w:proofErr w:type="spell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Уайли</w:t>
      </w:r>
      <w:proofErr w:type="spellEnd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, Москва, 1995.</w:t>
      </w:r>
    </w:p>
    <w:p w:rsidR="00E66318" w:rsidRPr="00E66318" w:rsidRDefault="00E66318" w:rsidP="00E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Бинас</w:t>
      </w:r>
      <w:proofErr w:type="spellEnd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, Р.Д. Маш, А.И. Никишов и др., Биологический эксперимент в школе, Москва, «Просвещение».</w:t>
      </w:r>
    </w:p>
    <w:p w:rsidR="00E66318" w:rsidRPr="00E66318" w:rsidRDefault="00E66318" w:rsidP="00E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Закирова</w:t>
      </w:r>
      <w:proofErr w:type="spellEnd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Фирдавус</w:t>
      </w:r>
      <w:proofErr w:type="spellEnd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Завитовна</w:t>
      </w:r>
      <w:proofErr w:type="spellEnd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Использование экспериментов на уроках биологии. / http://nsportal.ru/sites/default/files/2013/02/13/ispolzovanie_eksperimentov_na_urokah_biologii_novyy.pdf</w:t>
      </w:r>
    </w:p>
    <w:p w:rsidR="00E66318" w:rsidRPr="00E66318" w:rsidRDefault="00E66318" w:rsidP="00E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Лилия </w:t>
      </w:r>
      <w:proofErr w:type="spellStart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Насибуллина</w:t>
      </w:r>
      <w:proofErr w:type="spellEnd"/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. Наблюдение и эксперимент на уроках биологии / http://magarif-uku.ru/teachers-room/nablyudenie-i-ehksperiment-na-urokakh-bi/</w:t>
      </w:r>
    </w:p>
    <w:p w:rsidR="00E66318" w:rsidRPr="00E66318" w:rsidRDefault="00E66318" w:rsidP="00E663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318">
        <w:rPr>
          <w:rFonts w:ascii="Times New Roman" w:eastAsia="Times New Roman" w:hAnsi="Times New Roman" w:cs="Times New Roman"/>
          <w:color w:val="000000"/>
          <w:sz w:val="28"/>
          <w:szCs w:val="28"/>
        </w:rPr>
        <w:t>Ткаченко Нина Петровна. Развитие познавательной активности учащихся на уроках биологии» / http://nsportal.ru/shkola/biologiya/library/2013/12/07/tema-pedagogicheskogo-opyta-razvitie-poznavatelnoy-aktivnosti</w:t>
      </w:r>
    </w:p>
    <w:p w:rsidR="00477A03" w:rsidRDefault="00477A03"/>
    <w:sectPr w:rsidR="00477A03" w:rsidSect="008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2B50"/>
    <w:multiLevelType w:val="multilevel"/>
    <w:tmpl w:val="1A3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01D0C"/>
    <w:multiLevelType w:val="multilevel"/>
    <w:tmpl w:val="0E3E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6318"/>
    <w:rsid w:val="00454ADF"/>
    <w:rsid w:val="00477A03"/>
    <w:rsid w:val="0089635F"/>
    <w:rsid w:val="009001CB"/>
    <w:rsid w:val="00E6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6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66318"/>
  </w:style>
  <w:style w:type="character" w:customStyle="1" w:styleId="c1">
    <w:name w:val="c1"/>
    <w:basedOn w:val="a0"/>
    <w:rsid w:val="00E66318"/>
  </w:style>
  <w:style w:type="character" w:customStyle="1" w:styleId="c12">
    <w:name w:val="c12"/>
    <w:basedOn w:val="a0"/>
    <w:rsid w:val="00E66318"/>
  </w:style>
  <w:style w:type="paragraph" w:customStyle="1" w:styleId="c2">
    <w:name w:val="c2"/>
    <w:basedOn w:val="a"/>
    <w:rsid w:val="00E6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66318"/>
  </w:style>
  <w:style w:type="paragraph" w:customStyle="1" w:styleId="c10">
    <w:name w:val="c10"/>
    <w:basedOn w:val="a"/>
    <w:rsid w:val="00E6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66318"/>
  </w:style>
  <w:style w:type="paragraph" w:customStyle="1" w:styleId="c18">
    <w:name w:val="c18"/>
    <w:basedOn w:val="a"/>
    <w:rsid w:val="00E6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66318"/>
  </w:style>
  <w:style w:type="character" w:customStyle="1" w:styleId="c0">
    <w:name w:val="c0"/>
    <w:basedOn w:val="a0"/>
    <w:rsid w:val="00E66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2024-02-05T02:59:00Z</dcterms:created>
  <dcterms:modified xsi:type="dcterms:W3CDTF">2024-02-05T03:38:00Z</dcterms:modified>
</cp:coreProperties>
</file>