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A3A" w:rsidRPr="008B7A3A" w:rsidRDefault="008B7A3A" w:rsidP="00252F9D">
      <w:pPr>
        <w:tabs>
          <w:tab w:val="left" w:pos="709"/>
        </w:tabs>
        <w:spacing w:after="0" w:line="240" w:lineRule="auto"/>
        <w:contextualSpacing/>
        <w:jc w:val="right"/>
        <w:outlineLvl w:val="1"/>
        <w:rPr>
          <w:rFonts w:ascii="Times New Roman" w:eastAsia="Times New Roman" w:hAnsi="Times New Roman" w:cs="Times New Roman"/>
          <w:b/>
          <w:bCs/>
          <w:sz w:val="28"/>
          <w:szCs w:val="24"/>
        </w:rPr>
      </w:pPr>
      <w:r w:rsidRPr="008B7A3A">
        <w:rPr>
          <w:rFonts w:ascii="Times New Roman" w:eastAsia="Times New Roman" w:hAnsi="Times New Roman" w:cs="Times New Roman"/>
          <w:b/>
          <w:bCs/>
          <w:sz w:val="28"/>
          <w:szCs w:val="24"/>
        </w:rPr>
        <w:t xml:space="preserve">Лобанова Виктория Владимировна, </w:t>
      </w:r>
    </w:p>
    <w:p w:rsidR="00252F9D" w:rsidRPr="008B7A3A" w:rsidRDefault="008B7A3A" w:rsidP="00252F9D">
      <w:pPr>
        <w:tabs>
          <w:tab w:val="left" w:pos="709"/>
        </w:tabs>
        <w:spacing w:after="0" w:line="240" w:lineRule="auto"/>
        <w:contextualSpacing/>
        <w:jc w:val="right"/>
        <w:outlineLvl w:val="1"/>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д</w:t>
      </w:r>
      <w:r w:rsidRPr="008B7A3A">
        <w:rPr>
          <w:rFonts w:ascii="Times New Roman" w:eastAsia="Times New Roman" w:hAnsi="Times New Roman" w:cs="Times New Roman"/>
          <w:bCs/>
          <w:sz w:val="28"/>
          <w:szCs w:val="24"/>
        </w:rPr>
        <w:t>иректор</w:t>
      </w:r>
      <w:r>
        <w:rPr>
          <w:rFonts w:ascii="Times New Roman" w:eastAsia="Times New Roman" w:hAnsi="Times New Roman" w:cs="Times New Roman"/>
          <w:bCs/>
          <w:sz w:val="28"/>
          <w:szCs w:val="24"/>
        </w:rPr>
        <w:t xml:space="preserve"> </w:t>
      </w:r>
      <w:r w:rsidRPr="007757D6">
        <w:rPr>
          <w:rFonts w:ascii="Times New Roman" w:eastAsia="Times New Roman" w:hAnsi="Times New Roman" w:cs="Times New Roman"/>
          <w:bCs/>
          <w:sz w:val="28"/>
          <w:szCs w:val="24"/>
        </w:rPr>
        <w:t>М</w:t>
      </w:r>
      <w:r w:rsidR="00B37807">
        <w:rPr>
          <w:rFonts w:ascii="Times New Roman" w:eastAsia="Times New Roman" w:hAnsi="Times New Roman" w:cs="Times New Roman"/>
          <w:bCs/>
          <w:sz w:val="28"/>
          <w:szCs w:val="24"/>
        </w:rPr>
        <w:t>БОУ «Школа № 42 г.</w:t>
      </w:r>
      <w:r w:rsidRPr="007757D6">
        <w:rPr>
          <w:rFonts w:ascii="Times New Roman" w:eastAsia="Times New Roman" w:hAnsi="Times New Roman" w:cs="Times New Roman"/>
          <w:bCs/>
          <w:sz w:val="28"/>
          <w:szCs w:val="24"/>
        </w:rPr>
        <w:t xml:space="preserve"> Донецка»</w:t>
      </w:r>
      <w:r>
        <w:rPr>
          <w:rFonts w:ascii="Times New Roman" w:eastAsia="Times New Roman" w:hAnsi="Times New Roman" w:cs="Times New Roman"/>
          <w:bCs/>
          <w:sz w:val="28"/>
          <w:szCs w:val="24"/>
        </w:rPr>
        <w:t>,</w:t>
      </w:r>
    </w:p>
    <w:p w:rsidR="00252F9D" w:rsidRPr="007757D6" w:rsidRDefault="00252F9D" w:rsidP="00252F9D">
      <w:pPr>
        <w:tabs>
          <w:tab w:val="left" w:pos="709"/>
        </w:tabs>
        <w:spacing w:after="0" w:line="240" w:lineRule="auto"/>
        <w:contextualSpacing/>
        <w:jc w:val="right"/>
        <w:outlineLvl w:val="1"/>
        <w:rPr>
          <w:rFonts w:ascii="Times New Roman" w:eastAsia="Times New Roman" w:hAnsi="Times New Roman" w:cs="Times New Roman"/>
          <w:b/>
          <w:bCs/>
          <w:sz w:val="28"/>
          <w:szCs w:val="24"/>
        </w:rPr>
      </w:pPr>
      <w:r w:rsidRPr="007757D6">
        <w:rPr>
          <w:rFonts w:ascii="Times New Roman" w:eastAsia="Times New Roman" w:hAnsi="Times New Roman" w:cs="Times New Roman"/>
          <w:b/>
          <w:bCs/>
          <w:sz w:val="28"/>
          <w:szCs w:val="24"/>
        </w:rPr>
        <w:t>Ефимова Надежда Юрьевна,</w:t>
      </w:r>
    </w:p>
    <w:p w:rsidR="00252F9D" w:rsidRPr="007757D6" w:rsidRDefault="00252F9D" w:rsidP="00252F9D">
      <w:pPr>
        <w:tabs>
          <w:tab w:val="left" w:pos="709"/>
        </w:tabs>
        <w:spacing w:after="0" w:line="240" w:lineRule="auto"/>
        <w:contextualSpacing/>
        <w:jc w:val="right"/>
        <w:outlineLvl w:val="1"/>
        <w:rPr>
          <w:rFonts w:ascii="Times New Roman" w:eastAsia="Times New Roman" w:hAnsi="Times New Roman" w:cs="Times New Roman"/>
          <w:bCs/>
          <w:sz w:val="28"/>
          <w:szCs w:val="24"/>
        </w:rPr>
      </w:pPr>
      <w:r w:rsidRPr="007757D6">
        <w:rPr>
          <w:rFonts w:ascii="Times New Roman" w:eastAsia="Times New Roman" w:hAnsi="Times New Roman" w:cs="Times New Roman"/>
          <w:bCs/>
          <w:sz w:val="28"/>
          <w:szCs w:val="24"/>
        </w:rPr>
        <w:t xml:space="preserve">заместитель директора </w:t>
      </w:r>
    </w:p>
    <w:p w:rsidR="00252F9D" w:rsidRPr="007757D6" w:rsidRDefault="00252F9D" w:rsidP="00252F9D">
      <w:pPr>
        <w:tabs>
          <w:tab w:val="left" w:pos="709"/>
        </w:tabs>
        <w:spacing w:after="0" w:line="240" w:lineRule="auto"/>
        <w:contextualSpacing/>
        <w:jc w:val="right"/>
        <w:outlineLvl w:val="1"/>
        <w:rPr>
          <w:rFonts w:ascii="Times New Roman" w:eastAsia="Times New Roman" w:hAnsi="Times New Roman" w:cs="Times New Roman"/>
          <w:bCs/>
          <w:i/>
          <w:sz w:val="28"/>
          <w:szCs w:val="24"/>
        </w:rPr>
      </w:pPr>
      <w:r w:rsidRPr="007757D6">
        <w:rPr>
          <w:rFonts w:ascii="Times New Roman" w:eastAsia="Times New Roman" w:hAnsi="Times New Roman" w:cs="Times New Roman"/>
          <w:bCs/>
          <w:sz w:val="28"/>
          <w:szCs w:val="24"/>
        </w:rPr>
        <w:t>М</w:t>
      </w:r>
      <w:r w:rsidR="00B37807">
        <w:rPr>
          <w:rFonts w:ascii="Times New Roman" w:eastAsia="Times New Roman" w:hAnsi="Times New Roman" w:cs="Times New Roman"/>
          <w:bCs/>
          <w:sz w:val="28"/>
          <w:szCs w:val="24"/>
        </w:rPr>
        <w:t>БОУ «Школа № 42 г.</w:t>
      </w:r>
      <w:r w:rsidRPr="007757D6">
        <w:rPr>
          <w:rFonts w:ascii="Times New Roman" w:eastAsia="Times New Roman" w:hAnsi="Times New Roman" w:cs="Times New Roman"/>
          <w:bCs/>
          <w:sz w:val="28"/>
          <w:szCs w:val="24"/>
        </w:rPr>
        <w:t xml:space="preserve"> Донецка»</w:t>
      </w:r>
    </w:p>
    <w:p w:rsidR="00252F9D" w:rsidRPr="007757D6" w:rsidRDefault="00252F9D" w:rsidP="00CE1B04">
      <w:pPr>
        <w:spacing w:after="0" w:line="240" w:lineRule="auto"/>
        <w:jc w:val="center"/>
        <w:rPr>
          <w:rFonts w:ascii="Times New Roman" w:hAnsi="Times New Roman" w:cs="Times New Roman"/>
          <w:sz w:val="28"/>
          <w:szCs w:val="24"/>
        </w:rPr>
      </w:pPr>
    </w:p>
    <w:p w:rsidR="00CE1B04" w:rsidRDefault="00CE1B04" w:rsidP="00CE1B04">
      <w:pPr>
        <w:spacing w:after="0" w:line="240" w:lineRule="auto"/>
        <w:jc w:val="center"/>
        <w:rPr>
          <w:rFonts w:ascii="Times New Roman" w:hAnsi="Times New Roman" w:cs="Times New Roman"/>
          <w:sz w:val="24"/>
          <w:szCs w:val="24"/>
        </w:rPr>
      </w:pPr>
    </w:p>
    <w:p w:rsidR="00CE1B04" w:rsidRDefault="00CE1B04" w:rsidP="00CE1B04">
      <w:pPr>
        <w:spacing w:after="0" w:line="240" w:lineRule="auto"/>
        <w:jc w:val="center"/>
        <w:rPr>
          <w:rFonts w:ascii="Times New Roman" w:hAnsi="Times New Roman" w:cs="Times New Roman"/>
          <w:sz w:val="24"/>
          <w:szCs w:val="24"/>
        </w:rPr>
      </w:pPr>
    </w:p>
    <w:p w:rsidR="00CE1B04" w:rsidRDefault="00CE1B04" w:rsidP="00CE1B04">
      <w:pPr>
        <w:spacing w:after="0" w:line="240" w:lineRule="auto"/>
        <w:jc w:val="center"/>
        <w:rPr>
          <w:rFonts w:ascii="Times New Roman" w:hAnsi="Times New Roman" w:cs="Times New Roman"/>
          <w:sz w:val="24"/>
          <w:szCs w:val="24"/>
        </w:rPr>
      </w:pPr>
    </w:p>
    <w:p w:rsidR="00CE1B04" w:rsidRPr="007757D6" w:rsidRDefault="00CE1B04" w:rsidP="00CE1B04">
      <w:pPr>
        <w:spacing w:after="0" w:line="240" w:lineRule="auto"/>
        <w:jc w:val="center"/>
        <w:rPr>
          <w:rFonts w:ascii="Times New Roman" w:hAnsi="Times New Roman" w:cs="Times New Roman"/>
          <w:b/>
          <w:sz w:val="28"/>
          <w:szCs w:val="24"/>
        </w:rPr>
      </w:pPr>
      <w:r w:rsidRPr="007757D6">
        <w:rPr>
          <w:rFonts w:ascii="Times New Roman" w:hAnsi="Times New Roman" w:cs="Times New Roman"/>
          <w:b/>
          <w:sz w:val="28"/>
          <w:szCs w:val="24"/>
        </w:rPr>
        <w:t>ИСПОЛЬЗОВАНИЕ ИНТЕРАКТИВНЫХ ТЕХНОЛОГИЙ</w:t>
      </w:r>
    </w:p>
    <w:p w:rsidR="00CE1B04" w:rsidRPr="007757D6" w:rsidRDefault="00CE1B04" w:rsidP="00CE1B04">
      <w:pPr>
        <w:spacing w:after="0" w:line="240" w:lineRule="auto"/>
        <w:jc w:val="center"/>
        <w:rPr>
          <w:rFonts w:ascii="Times New Roman" w:hAnsi="Times New Roman" w:cs="Times New Roman"/>
          <w:b/>
          <w:sz w:val="28"/>
          <w:szCs w:val="24"/>
        </w:rPr>
      </w:pPr>
      <w:r w:rsidRPr="007757D6">
        <w:rPr>
          <w:rFonts w:ascii="Times New Roman" w:hAnsi="Times New Roman" w:cs="Times New Roman"/>
          <w:b/>
          <w:sz w:val="28"/>
          <w:szCs w:val="24"/>
        </w:rPr>
        <w:t>ПРИ ОСУЩЕСТВЛЕНИИ МЕТОДИЧЕСКОГО СОПРОВОЖДЕНИЯ</w:t>
      </w:r>
    </w:p>
    <w:p w:rsidR="00CE1B04" w:rsidRPr="007757D6" w:rsidRDefault="00CE1B04" w:rsidP="00CE1B04">
      <w:pPr>
        <w:spacing w:after="0" w:line="240" w:lineRule="auto"/>
        <w:jc w:val="center"/>
        <w:rPr>
          <w:rFonts w:ascii="Times New Roman" w:hAnsi="Times New Roman" w:cs="Times New Roman"/>
          <w:b/>
          <w:sz w:val="28"/>
          <w:szCs w:val="24"/>
        </w:rPr>
      </w:pPr>
      <w:r w:rsidRPr="007757D6">
        <w:rPr>
          <w:rFonts w:ascii="Times New Roman" w:hAnsi="Times New Roman" w:cs="Times New Roman"/>
          <w:b/>
          <w:sz w:val="28"/>
          <w:szCs w:val="24"/>
        </w:rPr>
        <w:t>ПРОЦЕССА СОВЕРШЕНСТВОВАНИЯ</w:t>
      </w:r>
    </w:p>
    <w:p w:rsidR="00CE1B04" w:rsidRPr="007757D6" w:rsidRDefault="00CE1B04" w:rsidP="00CE1B04">
      <w:pPr>
        <w:spacing w:after="0" w:line="240" w:lineRule="auto"/>
        <w:jc w:val="center"/>
        <w:rPr>
          <w:rFonts w:ascii="Times New Roman" w:hAnsi="Times New Roman" w:cs="Times New Roman"/>
          <w:b/>
          <w:sz w:val="28"/>
          <w:szCs w:val="24"/>
        </w:rPr>
      </w:pPr>
      <w:r w:rsidRPr="007757D6">
        <w:rPr>
          <w:rFonts w:ascii="Times New Roman" w:hAnsi="Times New Roman" w:cs="Times New Roman"/>
          <w:b/>
          <w:sz w:val="28"/>
          <w:szCs w:val="24"/>
        </w:rPr>
        <w:t>ПРОФЕССИОН</w:t>
      </w:r>
      <w:r w:rsidR="00252F9D" w:rsidRPr="007757D6">
        <w:rPr>
          <w:rFonts w:ascii="Times New Roman" w:hAnsi="Times New Roman" w:cs="Times New Roman"/>
          <w:b/>
          <w:sz w:val="28"/>
          <w:szCs w:val="24"/>
        </w:rPr>
        <w:t>АЛЬНОЙ КОМПЕТЕНТНОСТИ ПЕДАГОГОВ</w:t>
      </w:r>
    </w:p>
    <w:p w:rsidR="00CE1B04" w:rsidRPr="007757D6" w:rsidRDefault="00CE1B04" w:rsidP="00CE1B04">
      <w:pPr>
        <w:spacing w:after="0" w:line="240" w:lineRule="auto"/>
        <w:jc w:val="center"/>
        <w:rPr>
          <w:rFonts w:ascii="Times New Roman" w:hAnsi="Times New Roman" w:cs="Times New Roman"/>
          <w:b/>
          <w:sz w:val="28"/>
          <w:szCs w:val="24"/>
        </w:rPr>
      </w:pPr>
    </w:p>
    <w:p w:rsidR="00CE1B04" w:rsidRDefault="00CE1B04" w:rsidP="00CE1B04">
      <w:pPr>
        <w:spacing w:after="0" w:line="240" w:lineRule="auto"/>
        <w:jc w:val="center"/>
        <w:rPr>
          <w:rFonts w:ascii="Times New Roman" w:hAnsi="Times New Roman" w:cs="Times New Roman"/>
          <w:sz w:val="24"/>
          <w:szCs w:val="24"/>
        </w:rPr>
      </w:pPr>
    </w:p>
    <w:p w:rsidR="00252F9D" w:rsidRPr="007757D6" w:rsidRDefault="00C033E1" w:rsidP="007757D6">
      <w:pPr>
        <w:tabs>
          <w:tab w:val="left" w:pos="709"/>
        </w:tabs>
        <w:spacing w:after="0" w:line="360" w:lineRule="auto"/>
        <w:contextualSpacing/>
        <w:jc w:val="both"/>
        <w:outlineLvl w:val="1"/>
        <w:rPr>
          <w:rFonts w:ascii="Times New Roman" w:hAnsi="Times New Roman" w:cs="Times New Roman"/>
          <w:i/>
          <w:color w:val="000000"/>
          <w:sz w:val="28"/>
          <w:szCs w:val="24"/>
        </w:rPr>
      </w:pPr>
      <w:r>
        <w:rPr>
          <w:rFonts w:ascii="Times New Roman" w:eastAsia="Times New Roman" w:hAnsi="Times New Roman" w:cs="Times New Roman"/>
          <w:b/>
          <w:bCs/>
          <w:sz w:val="24"/>
          <w:szCs w:val="24"/>
        </w:rPr>
        <w:tab/>
      </w:r>
      <w:r w:rsidRPr="007757D6">
        <w:rPr>
          <w:rFonts w:ascii="Times New Roman" w:eastAsia="Times New Roman" w:hAnsi="Times New Roman" w:cs="Times New Roman"/>
          <w:b/>
          <w:bCs/>
          <w:i/>
          <w:sz w:val="28"/>
          <w:szCs w:val="24"/>
        </w:rPr>
        <w:t>Аннотация</w:t>
      </w:r>
      <w:r w:rsidR="00252F9D" w:rsidRPr="007757D6">
        <w:rPr>
          <w:rFonts w:ascii="Times New Roman" w:eastAsia="Times New Roman" w:hAnsi="Times New Roman" w:cs="Times New Roman"/>
          <w:b/>
          <w:bCs/>
          <w:i/>
          <w:sz w:val="28"/>
          <w:szCs w:val="24"/>
        </w:rPr>
        <w:t xml:space="preserve">. </w:t>
      </w:r>
      <w:r w:rsidR="00252F9D" w:rsidRPr="007757D6">
        <w:rPr>
          <w:rFonts w:ascii="Times New Roman" w:eastAsia="Times New Roman" w:hAnsi="Times New Roman" w:cs="Times New Roman"/>
          <w:bCs/>
          <w:i/>
          <w:sz w:val="28"/>
          <w:szCs w:val="24"/>
        </w:rPr>
        <w:t xml:space="preserve">Статья посвящена вопросу </w:t>
      </w:r>
      <w:r w:rsidRPr="007757D6">
        <w:rPr>
          <w:rFonts w:ascii="Times New Roman" w:hAnsi="Times New Roman" w:cs="Times New Roman"/>
          <w:i/>
          <w:color w:val="000000"/>
          <w:sz w:val="28"/>
          <w:szCs w:val="24"/>
        </w:rPr>
        <w:t xml:space="preserve">актуальности использования интерактивных технологий при осуществлении методического сопровождения педагогов в процессе совершенствования их профессиональных навыков на основе работы методических структур муниципального </w:t>
      </w:r>
      <w:r w:rsidR="00B37807">
        <w:rPr>
          <w:rFonts w:ascii="Times New Roman" w:hAnsi="Times New Roman" w:cs="Times New Roman"/>
          <w:i/>
          <w:color w:val="000000"/>
          <w:sz w:val="28"/>
          <w:szCs w:val="24"/>
        </w:rPr>
        <w:t xml:space="preserve">бюджетного </w:t>
      </w:r>
      <w:r w:rsidRPr="007757D6">
        <w:rPr>
          <w:rFonts w:ascii="Times New Roman" w:hAnsi="Times New Roman" w:cs="Times New Roman"/>
          <w:i/>
          <w:color w:val="000000"/>
          <w:sz w:val="28"/>
          <w:szCs w:val="24"/>
        </w:rPr>
        <w:t>общеобразовательного учреждения «Школа № 42 города Донецка».</w:t>
      </w:r>
    </w:p>
    <w:p w:rsidR="00C033E1" w:rsidRPr="007757D6" w:rsidRDefault="00C033E1" w:rsidP="007757D6">
      <w:pPr>
        <w:tabs>
          <w:tab w:val="left" w:pos="709"/>
        </w:tabs>
        <w:spacing w:after="0" w:line="360" w:lineRule="auto"/>
        <w:contextualSpacing/>
        <w:jc w:val="both"/>
        <w:outlineLvl w:val="1"/>
        <w:rPr>
          <w:rFonts w:ascii="Times New Roman" w:hAnsi="Times New Roman"/>
          <w:i/>
          <w:sz w:val="28"/>
          <w:szCs w:val="24"/>
        </w:rPr>
      </w:pPr>
      <w:r w:rsidRPr="007757D6">
        <w:rPr>
          <w:rFonts w:ascii="Times New Roman" w:hAnsi="Times New Roman"/>
          <w:b/>
          <w:i/>
          <w:sz w:val="28"/>
          <w:szCs w:val="24"/>
        </w:rPr>
        <w:tab/>
        <w:t xml:space="preserve">Ключевые слова: </w:t>
      </w:r>
      <w:r w:rsidR="001637E5" w:rsidRPr="007757D6">
        <w:rPr>
          <w:rFonts w:ascii="Times New Roman" w:hAnsi="Times New Roman"/>
          <w:i/>
          <w:sz w:val="28"/>
          <w:szCs w:val="24"/>
        </w:rPr>
        <w:t>интерактивные технологии, профессиональная компетентность, методическая работа.</w:t>
      </w:r>
    </w:p>
    <w:p w:rsidR="00C033E1" w:rsidRPr="007757D6" w:rsidRDefault="001637E5" w:rsidP="007757D6">
      <w:pPr>
        <w:pStyle w:val="aa"/>
        <w:autoSpaceDE w:val="0"/>
        <w:autoSpaceDN w:val="0"/>
        <w:adjustRightInd w:val="0"/>
        <w:spacing w:after="0" w:line="360" w:lineRule="auto"/>
        <w:ind w:left="0" w:firstLine="708"/>
        <w:jc w:val="both"/>
        <w:rPr>
          <w:rFonts w:ascii="Times New Roman" w:hAnsi="Times New Roman" w:cs="Times New Roman"/>
          <w:color w:val="00000A"/>
          <w:sz w:val="28"/>
          <w:szCs w:val="24"/>
        </w:rPr>
      </w:pPr>
      <w:r w:rsidRPr="007757D6">
        <w:rPr>
          <w:rFonts w:ascii="Times New Roman" w:hAnsi="Times New Roman"/>
          <w:sz w:val="28"/>
          <w:szCs w:val="24"/>
        </w:rPr>
        <w:t>Актуальность статьи</w:t>
      </w:r>
      <w:r w:rsidR="00C033E1" w:rsidRPr="007757D6">
        <w:rPr>
          <w:rFonts w:ascii="Times New Roman" w:hAnsi="Times New Roman" w:cs="Times New Roman"/>
          <w:color w:val="00000A"/>
          <w:sz w:val="28"/>
          <w:szCs w:val="24"/>
        </w:rPr>
        <w:t xml:space="preserve"> заключается в том, что использование интерактивных технологий в современном учебном учреждении является одним из эффективных способов повышения общего уровня педагогического мастерства учителя.</w:t>
      </w:r>
    </w:p>
    <w:p w:rsidR="00C033E1" w:rsidRPr="007757D6" w:rsidRDefault="00C033E1" w:rsidP="007757D6">
      <w:pPr>
        <w:tabs>
          <w:tab w:val="left" w:pos="709"/>
        </w:tabs>
        <w:spacing w:after="0" w:line="360" w:lineRule="auto"/>
        <w:contextualSpacing/>
        <w:jc w:val="both"/>
        <w:outlineLvl w:val="1"/>
        <w:rPr>
          <w:rFonts w:ascii="Times New Roman" w:eastAsia="TimesNewRomanPSMT" w:hAnsi="Times New Roman" w:cs="Times New Roman"/>
          <w:szCs w:val="24"/>
        </w:rPr>
      </w:pPr>
      <w:r w:rsidRPr="007757D6">
        <w:rPr>
          <w:rFonts w:ascii="Times New Roman" w:eastAsia="Times New Roman" w:hAnsi="Times New Roman" w:cs="Times New Roman"/>
          <w:bCs/>
          <w:sz w:val="28"/>
          <w:szCs w:val="24"/>
        </w:rPr>
        <w:tab/>
      </w:r>
      <w:r w:rsidR="001637E5" w:rsidRPr="007757D6">
        <w:rPr>
          <w:rFonts w:ascii="Times New Roman" w:eastAsia="Times New Roman" w:hAnsi="Times New Roman" w:cs="Times New Roman"/>
          <w:bCs/>
          <w:sz w:val="28"/>
          <w:szCs w:val="24"/>
        </w:rPr>
        <w:t>В исследованиях</w:t>
      </w:r>
      <w:r w:rsidR="001637E5" w:rsidRPr="007757D6">
        <w:rPr>
          <w:rFonts w:ascii="Times New Roman" w:eastAsia="Times New Roman" w:hAnsi="Times New Roman" w:cs="Times New Roman"/>
          <w:b/>
          <w:bCs/>
          <w:sz w:val="28"/>
          <w:szCs w:val="24"/>
        </w:rPr>
        <w:t xml:space="preserve"> </w:t>
      </w:r>
      <w:r w:rsidR="001637E5" w:rsidRPr="007757D6">
        <w:rPr>
          <w:rFonts w:ascii="Times New Roman" w:eastAsia="Times New Roman" w:hAnsi="Times New Roman" w:cs="Times New Roman"/>
          <w:bCs/>
          <w:sz w:val="28"/>
          <w:szCs w:val="24"/>
        </w:rPr>
        <w:t xml:space="preserve">Т. Абрамовой, </w:t>
      </w:r>
      <w:r w:rsidR="001637E5" w:rsidRPr="007757D6">
        <w:rPr>
          <w:rFonts w:ascii="Times New Roman" w:eastAsia="TimesNewRomanPSMT" w:hAnsi="Times New Roman" w:cs="Times New Roman"/>
          <w:sz w:val="28"/>
          <w:szCs w:val="24"/>
        </w:rPr>
        <w:t xml:space="preserve">Е. Березняка, Г.И. Горской, Ю.А. Долженко и др.  рассмотрены основные вопросы </w:t>
      </w:r>
      <w:r w:rsidR="001637E5" w:rsidRPr="007757D6">
        <w:rPr>
          <w:rFonts w:ascii="Times New Roman" w:eastAsia="TimesNewRomanPSMT" w:hAnsi="Times New Roman" w:cs="Times New Roman"/>
          <w:sz w:val="28"/>
          <w:szCs w:val="28"/>
        </w:rPr>
        <w:t xml:space="preserve">организации и содержания методической работы с педагогическими кадрами. </w:t>
      </w:r>
      <w:r w:rsidR="001637E5" w:rsidRPr="007757D6">
        <w:rPr>
          <w:rFonts w:ascii="Times New Roman" w:eastAsia="Times New Roman" w:hAnsi="Times New Roman" w:cs="Times New Roman"/>
          <w:color w:val="000000"/>
          <w:sz w:val="28"/>
          <w:szCs w:val="28"/>
          <w:lang w:eastAsia="ru-RU"/>
        </w:rPr>
        <w:t xml:space="preserve">Однако, обеспечение профессиональной готовности педагогических работников к реализации новых Государственных образовательных стандартов Донецкой Народной Республики невозможно без поэтапного внедрения интерактивных технологий при организации учебно-воспитательного процесса. Главной задачей при этом является создание условий, обеспечивающих комфортный </w:t>
      </w:r>
      <w:r w:rsidR="001637E5" w:rsidRPr="007757D6">
        <w:rPr>
          <w:rFonts w:ascii="Times New Roman" w:eastAsia="Times New Roman" w:hAnsi="Times New Roman" w:cs="Times New Roman"/>
          <w:color w:val="000000"/>
          <w:sz w:val="28"/>
          <w:szCs w:val="28"/>
          <w:lang w:eastAsia="ru-RU"/>
        </w:rPr>
        <w:lastRenderedPageBreak/>
        <w:t xml:space="preserve">инновационный профессиональный рост педагога. </w:t>
      </w:r>
      <w:r w:rsidR="001637E5" w:rsidRPr="007757D6">
        <w:rPr>
          <w:rFonts w:ascii="Times New Roman" w:hAnsi="Times New Roman" w:cs="Times New Roman"/>
          <w:sz w:val="28"/>
          <w:szCs w:val="28"/>
          <w:shd w:val="clear" w:color="auto" w:fill="FFFFFF"/>
        </w:rPr>
        <w:t>Применение интерактивных технологий в процессе методического сопровождения профессионального развития педагогов повышает его эффективность и адекватность запросам самих педагогов.</w:t>
      </w:r>
    </w:p>
    <w:p w:rsidR="00C033E1" w:rsidRPr="007757D6" w:rsidRDefault="00C033E1" w:rsidP="007757D6">
      <w:pPr>
        <w:spacing w:after="0" w:line="360" w:lineRule="auto"/>
        <w:ind w:firstLine="851"/>
        <w:jc w:val="both"/>
        <w:rPr>
          <w:rFonts w:ascii="Times New Roman" w:hAnsi="Times New Roman" w:cs="Times New Roman"/>
          <w:color w:val="000000"/>
          <w:sz w:val="28"/>
          <w:szCs w:val="24"/>
        </w:rPr>
      </w:pPr>
      <w:r w:rsidRPr="0012742F">
        <w:rPr>
          <w:rFonts w:ascii="Times New Roman" w:hAnsi="Times New Roman" w:cs="Times New Roman"/>
          <w:b/>
          <w:sz w:val="28"/>
          <w:szCs w:val="24"/>
        </w:rPr>
        <w:t>Цель статьи:</w:t>
      </w:r>
      <w:r w:rsidRPr="0012742F">
        <w:rPr>
          <w:rFonts w:ascii="Times New Roman" w:hAnsi="Times New Roman" w:cs="Times New Roman"/>
          <w:sz w:val="28"/>
          <w:szCs w:val="24"/>
        </w:rPr>
        <w:t xml:space="preserve"> </w:t>
      </w:r>
      <w:r w:rsidRPr="0071404A">
        <w:rPr>
          <w:rFonts w:ascii="Times New Roman" w:hAnsi="Times New Roman" w:cs="Times New Roman"/>
          <w:sz w:val="28"/>
          <w:szCs w:val="28"/>
        </w:rPr>
        <w:t xml:space="preserve">продемонстрировать методы и приемы </w:t>
      </w:r>
      <w:r w:rsidRPr="0071404A">
        <w:rPr>
          <w:rFonts w:ascii="Times New Roman" w:hAnsi="Times New Roman" w:cs="Times New Roman"/>
          <w:color w:val="000000"/>
          <w:sz w:val="28"/>
          <w:szCs w:val="28"/>
          <w:shd w:val="clear" w:color="auto" w:fill="FFFFFF"/>
        </w:rPr>
        <w:t>повышения</w:t>
      </w:r>
      <w:r w:rsidRPr="007757D6">
        <w:rPr>
          <w:rFonts w:ascii="Times New Roman" w:hAnsi="Times New Roman" w:cs="Times New Roman"/>
          <w:color w:val="000000"/>
          <w:sz w:val="28"/>
          <w:szCs w:val="24"/>
          <w:shd w:val="clear" w:color="auto" w:fill="FFFFFF"/>
        </w:rPr>
        <w:t xml:space="preserve"> уровня профессиональной компетентности педагогов через изучение и дальнейшее применение элементов </w:t>
      </w:r>
      <w:r w:rsidRPr="007757D6">
        <w:rPr>
          <w:rFonts w:ascii="Times New Roman" w:hAnsi="Times New Roman" w:cs="Times New Roman"/>
          <w:color w:val="000000"/>
          <w:sz w:val="28"/>
          <w:szCs w:val="24"/>
        </w:rPr>
        <w:t>интерактивных технологий при организации и осуществлении учебно-воспитательного процесса.</w:t>
      </w:r>
    </w:p>
    <w:p w:rsidR="0012742F" w:rsidRPr="0012742F" w:rsidRDefault="0012742F" w:rsidP="007757D6">
      <w:pPr>
        <w:autoSpaceDE w:val="0"/>
        <w:autoSpaceDN w:val="0"/>
        <w:adjustRightInd w:val="0"/>
        <w:spacing w:after="0" w:line="360" w:lineRule="auto"/>
        <w:ind w:firstLine="708"/>
        <w:jc w:val="both"/>
        <w:rPr>
          <w:rFonts w:ascii="Times New Roman" w:eastAsia="TimesNewRomanPSMT" w:hAnsi="Times New Roman" w:cs="Times New Roman"/>
          <w:sz w:val="16"/>
          <w:szCs w:val="16"/>
        </w:rPr>
      </w:pPr>
    </w:p>
    <w:p w:rsidR="00CE1B04" w:rsidRPr="007757D6" w:rsidRDefault="00CE1B04" w:rsidP="007757D6">
      <w:pPr>
        <w:autoSpaceDE w:val="0"/>
        <w:autoSpaceDN w:val="0"/>
        <w:adjustRightInd w:val="0"/>
        <w:spacing w:after="0" w:line="360" w:lineRule="auto"/>
        <w:ind w:firstLine="708"/>
        <w:jc w:val="both"/>
        <w:rPr>
          <w:rFonts w:ascii="Times New Roman" w:eastAsia="TimesNewRomanPSMT" w:hAnsi="Times New Roman" w:cs="Times New Roman"/>
          <w:sz w:val="28"/>
          <w:szCs w:val="24"/>
        </w:rPr>
      </w:pPr>
      <w:r w:rsidRPr="00FF37FA">
        <w:rPr>
          <w:rFonts w:ascii="Times New Roman" w:eastAsia="TimesNewRomanPSMT" w:hAnsi="Times New Roman" w:cs="Times New Roman"/>
          <w:sz w:val="28"/>
          <w:szCs w:val="24"/>
        </w:rPr>
        <w:t>В настоящее время возросла потребность в компетентностном учителе, способном обновлять содержание своей деятельности посредством освоения и дальнейшего применения достижений науки и передового педагогического</w:t>
      </w:r>
      <w:r w:rsidRPr="007757D6">
        <w:rPr>
          <w:rFonts w:ascii="Times New Roman" w:eastAsia="TimesNewRomanPSMT" w:hAnsi="Times New Roman" w:cs="Times New Roman"/>
          <w:sz w:val="28"/>
          <w:szCs w:val="24"/>
        </w:rPr>
        <w:t xml:space="preserve"> опыта. В связи с этим возникает необходимость более глубокого методического сопровождения  педагога, обеспечивающего его эффективную деятельность, оптимально организованной методической работы на всех уровнях.</w:t>
      </w:r>
    </w:p>
    <w:p w:rsidR="00CE1B04" w:rsidRPr="007757D6" w:rsidRDefault="00CE1B04" w:rsidP="007757D6">
      <w:pPr>
        <w:pStyle w:val="a3"/>
        <w:shd w:val="clear" w:color="auto" w:fill="FFFFFF"/>
        <w:spacing w:before="0" w:beforeAutospacing="0" w:after="0" w:afterAutospacing="0" w:line="360" w:lineRule="auto"/>
        <w:ind w:firstLine="709"/>
        <w:jc w:val="both"/>
        <w:rPr>
          <w:color w:val="000000"/>
          <w:sz w:val="28"/>
        </w:rPr>
      </w:pPr>
      <w:r w:rsidRPr="007757D6">
        <w:rPr>
          <w:color w:val="000000"/>
          <w:sz w:val="28"/>
        </w:rPr>
        <w:t>Есть среди педагогических профессий особая – методист. Методисты – это педагоги</w:t>
      </w:r>
      <w:r w:rsidRPr="007757D6">
        <w:rPr>
          <w:color w:val="FF0000"/>
          <w:sz w:val="28"/>
        </w:rPr>
        <w:t>-</w:t>
      </w:r>
      <w:r w:rsidRPr="007757D6">
        <w:rPr>
          <w:color w:val="000000"/>
          <w:sz w:val="28"/>
        </w:rPr>
        <w:t>профессионалы, учителя учителей. Их основная миссия – взращивание педагогов, сопровождение учителя на длинном пути становления от новичка к мастеру своего дела.</w:t>
      </w:r>
    </w:p>
    <w:p w:rsidR="00CE1B04" w:rsidRPr="007757D6" w:rsidRDefault="00CE1B04" w:rsidP="007757D6">
      <w:pPr>
        <w:pStyle w:val="a3"/>
        <w:shd w:val="clear" w:color="auto" w:fill="FFFFFF"/>
        <w:spacing w:before="0" w:beforeAutospacing="0" w:after="0" w:afterAutospacing="0" w:line="360" w:lineRule="auto"/>
        <w:ind w:firstLine="709"/>
        <w:jc w:val="both"/>
        <w:rPr>
          <w:color w:val="000000"/>
          <w:sz w:val="28"/>
        </w:rPr>
      </w:pPr>
      <w:r w:rsidRPr="007757D6">
        <w:rPr>
          <w:color w:val="000000"/>
          <w:sz w:val="28"/>
        </w:rPr>
        <w:t xml:space="preserve">На сегодняшний день почти в каждом </w:t>
      </w:r>
      <w:r w:rsidRPr="007757D6">
        <w:rPr>
          <w:sz w:val="28"/>
        </w:rPr>
        <w:t xml:space="preserve">образовательном учреждении </w:t>
      </w:r>
      <w:r w:rsidRPr="007757D6">
        <w:rPr>
          <w:color w:val="000000"/>
          <w:sz w:val="28"/>
        </w:rPr>
        <w:t xml:space="preserve">функционируют различные методические структуры. Целью их работы является создание условий для повышения профессионально-личностного саморазвития педагога, его готовности к внедрению инноваций в разрезе внедрения </w:t>
      </w:r>
      <w:r w:rsidR="00B37807">
        <w:rPr>
          <w:color w:val="000000"/>
          <w:sz w:val="28"/>
        </w:rPr>
        <w:t>Федеральных</w:t>
      </w:r>
      <w:r w:rsidRPr="007757D6">
        <w:rPr>
          <w:color w:val="000000"/>
          <w:sz w:val="28"/>
        </w:rPr>
        <w:t xml:space="preserve"> образовательных стандартов. Профессиональное развитие педагога – предмет деятельности методических служб всех уровней, начиная от школьных структур, до муниципальных </w:t>
      </w:r>
      <w:r w:rsidR="00B37807">
        <w:rPr>
          <w:color w:val="000000"/>
          <w:sz w:val="28"/>
        </w:rPr>
        <w:t xml:space="preserve">и региональных </w:t>
      </w:r>
      <w:r w:rsidRPr="007757D6">
        <w:rPr>
          <w:color w:val="000000"/>
          <w:sz w:val="28"/>
        </w:rPr>
        <w:t>методических кабинетов. Академик М.М. Поташник говорил:</w:t>
      </w:r>
      <w:r w:rsidRPr="007757D6">
        <w:rPr>
          <w:rFonts w:ascii="Arial" w:hAnsi="Arial" w:cs="Arial"/>
          <w:color w:val="000000"/>
          <w:sz w:val="28"/>
        </w:rPr>
        <w:t xml:space="preserve"> «</w:t>
      </w:r>
      <w:r w:rsidRPr="007757D6">
        <w:rPr>
          <w:color w:val="000000"/>
          <w:sz w:val="28"/>
        </w:rPr>
        <w:t xml:space="preserve">С тем багажом, которым владеет массовый российский учитель, новые стандарты осилить невозможно, так как они требуют другого уровня интеллекта, </w:t>
      </w:r>
      <w:r w:rsidRPr="007757D6">
        <w:rPr>
          <w:color w:val="000000"/>
          <w:sz w:val="28"/>
        </w:rPr>
        <w:lastRenderedPageBreak/>
        <w:t xml:space="preserve">эрудиции, общей культуры» </w:t>
      </w:r>
      <w:r w:rsidR="0012742F">
        <w:rPr>
          <w:rFonts w:eastAsia="TimesNewRomanPSMT"/>
          <w:sz w:val="28"/>
        </w:rPr>
        <w:t>[1</w:t>
      </w:r>
      <w:r w:rsidR="006768F7">
        <w:rPr>
          <w:rFonts w:eastAsia="TimesNewRomanPSMT"/>
          <w:sz w:val="28"/>
          <w:lang w:val="uk-UA"/>
        </w:rPr>
        <w:t xml:space="preserve">, </w:t>
      </w:r>
      <w:proofErr w:type="spellStart"/>
      <w:r w:rsidR="006768F7">
        <w:rPr>
          <w:rFonts w:eastAsia="TimesNewRomanPSMT"/>
          <w:sz w:val="28"/>
          <w:lang w:val="uk-UA"/>
        </w:rPr>
        <w:t>стр</w:t>
      </w:r>
      <w:proofErr w:type="spellEnd"/>
      <w:r w:rsidR="006768F7">
        <w:rPr>
          <w:rFonts w:eastAsia="TimesNewRomanPSMT"/>
          <w:sz w:val="28"/>
          <w:lang w:val="uk-UA"/>
        </w:rPr>
        <w:t>. 23</w:t>
      </w:r>
      <w:r w:rsidRPr="007757D6">
        <w:rPr>
          <w:rFonts w:eastAsia="TimesNewRomanPSMT"/>
          <w:sz w:val="28"/>
        </w:rPr>
        <w:t>]</w:t>
      </w:r>
      <w:r w:rsidRPr="007757D6">
        <w:rPr>
          <w:color w:val="000000"/>
          <w:sz w:val="28"/>
        </w:rPr>
        <w:t>. Поддерживают и разделяют мнение академика и такие ученые практики как К.М. Ушакова, И.А. Колесникова, Е.А. Ямбург и другие.</w:t>
      </w:r>
    </w:p>
    <w:p w:rsidR="00CE1B04" w:rsidRDefault="00CE1B04" w:rsidP="007757D6">
      <w:pPr>
        <w:pStyle w:val="a3"/>
        <w:shd w:val="clear" w:color="auto" w:fill="FFFFFF"/>
        <w:spacing w:before="0" w:beforeAutospacing="0" w:after="0" w:afterAutospacing="0" w:line="360" w:lineRule="auto"/>
        <w:ind w:firstLine="709"/>
        <w:jc w:val="both"/>
        <w:rPr>
          <w:color w:val="000000"/>
          <w:sz w:val="28"/>
          <w:szCs w:val="28"/>
        </w:rPr>
      </w:pPr>
      <w:r w:rsidRPr="00876772">
        <w:rPr>
          <w:sz w:val="28"/>
          <w:szCs w:val="28"/>
          <w:shd w:val="clear" w:color="auto" w:fill="FFFFFF"/>
        </w:rPr>
        <w:t xml:space="preserve">В чем же особая актуальность методического сопровождения? К сожалению, на данном этапе развития образования среди педагогов </w:t>
      </w:r>
      <w:r>
        <w:rPr>
          <w:sz w:val="28"/>
          <w:szCs w:val="28"/>
          <w:shd w:val="clear" w:color="auto" w:fill="FFFFFF"/>
        </w:rPr>
        <w:t xml:space="preserve">прослеживается </w:t>
      </w:r>
      <w:r w:rsidRPr="00876772">
        <w:rPr>
          <w:color w:val="000000"/>
          <w:sz w:val="28"/>
          <w:szCs w:val="28"/>
        </w:rPr>
        <w:t>низкий уровень мотивации трудовой деятельности, почти полное отсутствие профессиональной рефлексии.</w:t>
      </w:r>
      <w:r>
        <w:rPr>
          <w:color w:val="000000"/>
          <w:sz w:val="28"/>
          <w:szCs w:val="28"/>
        </w:rPr>
        <w:t xml:space="preserve"> В образовательных учреждениях очень высок процент педагогов пенсионного и </w:t>
      </w:r>
      <w:proofErr w:type="spellStart"/>
      <w:r>
        <w:rPr>
          <w:color w:val="000000"/>
          <w:sz w:val="28"/>
          <w:szCs w:val="28"/>
        </w:rPr>
        <w:t>предпенсионного</w:t>
      </w:r>
      <w:proofErr w:type="spellEnd"/>
      <w:r>
        <w:rPr>
          <w:color w:val="000000"/>
          <w:sz w:val="28"/>
          <w:szCs w:val="28"/>
        </w:rPr>
        <w:t xml:space="preserve"> возраста, у которых отмечается синдром профессионального выгорания. Решать эта проблемы и призваны методические структуры.</w:t>
      </w:r>
    </w:p>
    <w:p w:rsidR="00CE1B04" w:rsidRDefault="00CE1B04" w:rsidP="007757D6">
      <w:pPr>
        <w:pStyle w:val="a3"/>
        <w:shd w:val="clear" w:color="auto" w:fill="FFFFFF"/>
        <w:spacing w:before="0" w:beforeAutospacing="0" w:after="0" w:afterAutospacing="0" w:line="360" w:lineRule="auto"/>
        <w:ind w:firstLine="708"/>
        <w:jc w:val="both"/>
        <w:rPr>
          <w:bCs/>
          <w:sz w:val="28"/>
          <w:szCs w:val="28"/>
          <w:shd w:val="clear" w:color="auto" w:fill="FFFFFF"/>
        </w:rPr>
      </w:pPr>
      <w:r w:rsidRPr="00690189">
        <w:rPr>
          <w:bCs/>
          <w:sz w:val="28"/>
          <w:szCs w:val="28"/>
          <w:shd w:val="clear" w:color="auto" w:fill="FFFFFF"/>
        </w:rPr>
        <w:t xml:space="preserve">На данном этапе </w:t>
      </w:r>
      <w:r w:rsidR="00B37807">
        <w:rPr>
          <w:bCs/>
          <w:sz w:val="28"/>
          <w:szCs w:val="28"/>
          <w:shd w:val="clear" w:color="auto" w:fill="FFFFFF"/>
        </w:rPr>
        <w:t>интеграции системы образования  Донецкой Народной Республики в образовательное пространство Российской Федерации</w:t>
      </w:r>
      <w:r w:rsidRPr="00690189">
        <w:rPr>
          <w:bCs/>
          <w:sz w:val="28"/>
          <w:szCs w:val="28"/>
          <w:shd w:val="clear" w:color="auto" w:fill="FFFFFF"/>
        </w:rPr>
        <w:t xml:space="preserve"> можно определить такие актуальные задачи деятельности </w:t>
      </w:r>
      <w:r>
        <w:rPr>
          <w:bCs/>
          <w:sz w:val="28"/>
          <w:szCs w:val="28"/>
          <w:shd w:val="clear" w:color="auto" w:fill="FFFFFF"/>
        </w:rPr>
        <w:t xml:space="preserve">школьных </w:t>
      </w:r>
      <w:r w:rsidRPr="00690189">
        <w:rPr>
          <w:bCs/>
          <w:sz w:val="28"/>
          <w:szCs w:val="28"/>
          <w:shd w:val="clear" w:color="auto" w:fill="FFFFFF"/>
        </w:rPr>
        <w:t>методических служб:</w:t>
      </w:r>
      <w:r>
        <w:rPr>
          <w:bCs/>
          <w:sz w:val="28"/>
          <w:szCs w:val="28"/>
          <w:shd w:val="clear" w:color="auto" w:fill="FFFFFF"/>
        </w:rPr>
        <w:t xml:space="preserve"> </w:t>
      </w:r>
    </w:p>
    <w:p w:rsidR="00CE1B04" w:rsidRDefault="00CE1B04" w:rsidP="007757D6">
      <w:pPr>
        <w:pStyle w:val="a3"/>
        <w:numPr>
          <w:ilvl w:val="0"/>
          <w:numId w:val="3"/>
        </w:numPr>
        <w:shd w:val="clear" w:color="auto" w:fill="FFFFFF"/>
        <w:spacing w:before="0" w:beforeAutospacing="0" w:after="0" w:afterAutospacing="0" w:line="360" w:lineRule="auto"/>
        <w:jc w:val="both"/>
        <w:rPr>
          <w:sz w:val="28"/>
          <w:szCs w:val="28"/>
          <w:shd w:val="clear" w:color="auto" w:fill="FFFFFF"/>
        </w:rPr>
      </w:pPr>
      <w:r w:rsidRPr="00690189">
        <w:rPr>
          <w:sz w:val="28"/>
          <w:szCs w:val="28"/>
          <w:shd w:val="clear" w:color="auto" w:fill="FFFFFF"/>
        </w:rPr>
        <w:t xml:space="preserve">поиск новых, более </w:t>
      </w:r>
      <w:r>
        <w:rPr>
          <w:sz w:val="28"/>
          <w:szCs w:val="28"/>
          <w:shd w:val="clear" w:color="auto" w:fill="FFFFFF"/>
        </w:rPr>
        <w:t xml:space="preserve">актуальных и </w:t>
      </w:r>
      <w:r w:rsidRPr="00690189">
        <w:rPr>
          <w:sz w:val="28"/>
          <w:szCs w:val="28"/>
          <w:shd w:val="clear" w:color="auto" w:fill="FFFFFF"/>
        </w:rPr>
        <w:t>эффективных подходов к орг</w:t>
      </w:r>
      <w:r>
        <w:rPr>
          <w:sz w:val="28"/>
          <w:szCs w:val="28"/>
          <w:shd w:val="clear" w:color="auto" w:fill="FFFFFF"/>
        </w:rPr>
        <w:t xml:space="preserve">анизации и внедрению учебно-воспитательного </w:t>
      </w:r>
      <w:r w:rsidRPr="00690189">
        <w:rPr>
          <w:sz w:val="28"/>
          <w:szCs w:val="28"/>
          <w:shd w:val="clear" w:color="auto" w:fill="FFFFFF"/>
        </w:rPr>
        <w:t>процесса</w:t>
      </w:r>
      <w:r>
        <w:rPr>
          <w:sz w:val="28"/>
          <w:szCs w:val="28"/>
          <w:shd w:val="clear" w:color="auto" w:fill="FFFFFF"/>
        </w:rPr>
        <w:t xml:space="preserve"> в образовательном учреждении</w:t>
      </w:r>
      <w:r w:rsidRPr="00690189">
        <w:rPr>
          <w:sz w:val="28"/>
          <w:szCs w:val="28"/>
          <w:shd w:val="clear" w:color="auto" w:fill="FFFFFF"/>
        </w:rPr>
        <w:t>;</w:t>
      </w:r>
    </w:p>
    <w:p w:rsidR="00CE1B04" w:rsidRDefault="00CE1B04" w:rsidP="007757D6">
      <w:pPr>
        <w:pStyle w:val="a3"/>
        <w:numPr>
          <w:ilvl w:val="0"/>
          <w:numId w:val="3"/>
        </w:numPr>
        <w:shd w:val="clear" w:color="auto" w:fill="FFFFFF"/>
        <w:spacing w:before="0" w:beforeAutospacing="0" w:after="0" w:afterAutospacing="0" w:line="360" w:lineRule="auto"/>
        <w:jc w:val="both"/>
        <w:rPr>
          <w:sz w:val="28"/>
          <w:szCs w:val="28"/>
          <w:shd w:val="clear" w:color="auto" w:fill="FFFFFF"/>
        </w:rPr>
      </w:pPr>
      <w:r w:rsidRPr="00690189">
        <w:rPr>
          <w:sz w:val="28"/>
          <w:szCs w:val="28"/>
          <w:shd w:val="clear" w:color="auto" w:fill="FFFFFF"/>
        </w:rPr>
        <w:t xml:space="preserve">совершенствование научно-методического </w:t>
      </w:r>
      <w:r>
        <w:rPr>
          <w:sz w:val="28"/>
          <w:szCs w:val="28"/>
          <w:shd w:val="clear" w:color="auto" w:fill="FFFFFF"/>
        </w:rPr>
        <w:t xml:space="preserve">сопровождения и </w:t>
      </w:r>
      <w:r w:rsidRPr="00690189">
        <w:rPr>
          <w:sz w:val="28"/>
          <w:szCs w:val="28"/>
          <w:shd w:val="clear" w:color="auto" w:fill="FFFFFF"/>
        </w:rPr>
        <w:t>обеспечения основных компонентов образовательного процесса;</w:t>
      </w:r>
    </w:p>
    <w:p w:rsidR="00CE1B04" w:rsidRDefault="00CE1B04" w:rsidP="007757D6">
      <w:pPr>
        <w:pStyle w:val="a3"/>
        <w:numPr>
          <w:ilvl w:val="0"/>
          <w:numId w:val="3"/>
        </w:numPr>
        <w:shd w:val="clear" w:color="auto" w:fill="FFFFFF"/>
        <w:spacing w:before="0" w:beforeAutospacing="0" w:after="0" w:afterAutospacing="0" w:line="360" w:lineRule="auto"/>
        <w:jc w:val="both"/>
        <w:rPr>
          <w:sz w:val="28"/>
          <w:szCs w:val="28"/>
          <w:shd w:val="clear" w:color="auto" w:fill="FFFFFF"/>
        </w:rPr>
      </w:pPr>
      <w:r w:rsidRPr="00690189">
        <w:rPr>
          <w:sz w:val="28"/>
          <w:szCs w:val="28"/>
          <w:shd w:val="clear" w:color="auto" w:fill="FFFFFF"/>
        </w:rPr>
        <w:t>информационно-аналитическое обеспечение методиче</w:t>
      </w:r>
      <w:r>
        <w:rPr>
          <w:sz w:val="28"/>
          <w:szCs w:val="28"/>
          <w:shd w:val="clear" w:color="auto" w:fill="FFFFFF"/>
        </w:rPr>
        <w:t>ской деятельности педагогов</w:t>
      </w:r>
      <w:r w:rsidRPr="00690189">
        <w:rPr>
          <w:sz w:val="28"/>
          <w:szCs w:val="28"/>
          <w:shd w:val="clear" w:color="auto" w:fill="FFFFFF"/>
        </w:rPr>
        <w:t>;</w:t>
      </w:r>
    </w:p>
    <w:p w:rsidR="00CE1B04" w:rsidRDefault="00CE1B04" w:rsidP="007757D6">
      <w:pPr>
        <w:pStyle w:val="a3"/>
        <w:numPr>
          <w:ilvl w:val="0"/>
          <w:numId w:val="3"/>
        </w:numPr>
        <w:shd w:val="clear" w:color="auto" w:fill="FFFFFF"/>
        <w:spacing w:before="0" w:beforeAutospacing="0" w:after="0" w:afterAutospacing="0" w:line="360" w:lineRule="auto"/>
        <w:jc w:val="both"/>
        <w:rPr>
          <w:sz w:val="28"/>
          <w:szCs w:val="28"/>
          <w:shd w:val="clear" w:color="auto" w:fill="FFFFFF"/>
        </w:rPr>
      </w:pPr>
      <w:r w:rsidRPr="00690189">
        <w:rPr>
          <w:sz w:val="28"/>
          <w:szCs w:val="28"/>
          <w:shd w:val="clear" w:color="auto" w:fill="FFFFFF"/>
        </w:rPr>
        <w:t>создание условий для непрерывного повышения уровня профессиональной компетентности преподавателей, развития педагогического творчества;</w:t>
      </w:r>
    </w:p>
    <w:p w:rsidR="00CE1B04" w:rsidRPr="00690189" w:rsidRDefault="00CE1B04" w:rsidP="007757D6">
      <w:pPr>
        <w:pStyle w:val="a3"/>
        <w:numPr>
          <w:ilvl w:val="0"/>
          <w:numId w:val="3"/>
        </w:numPr>
        <w:shd w:val="clear" w:color="auto" w:fill="FFFFFF"/>
        <w:spacing w:before="0" w:beforeAutospacing="0" w:after="0" w:afterAutospacing="0" w:line="360" w:lineRule="auto"/>
        <w:jc w:val="both"/>
        <w:rPr>
          <w:sz w:val="28"/>
          <w:szCs w:val="28"/>
          <w:shd w:val="clear" w:color="auto" w:fill="FFFFFF"/>
        </w:rPr>
      </w:pPr>
      <w:r w:rsidRPr="00690189">
        <w:rPr>
          <w:sz w:val="28"/>
          <w:szCs w:val="28"/>
          <w:shd w:val="clear" w:color="auto" w:fill="FFFFFF"/>
        </w:rPr>
        <w:t>ведение мониторинга состояния и формирование банка данных научно-исследовательской и методической работы педагогического коллектива.</w:t>
      </w:r>
    </w:p>
    <w:p w:rsidR="00CE1B04" w:rsidRDefault="00CE1B04" w:rsidP="00FF37FA">
      <w:pPr>
        <w:pStyle w:val="a3"/>
        <w:shd w:val="clear" w:color="auto" w:fill="FFFFFF"/>
        <w:spacing w:before="0" w:beforeAutospacing="0" w:after="0" w:afterAutospacing="0" w:line="360" w:lineRule="auto"/>
        <w:ind w:firstLine="708"/>
        <w:jc w:val="both"/>
        <w:rPr>
          <w:sz w:val="28"/>
          <w:szCs w:val="28"/>
          <w:shd w:val="clear" w:color="auto" w:fill="FFFFFF"/>
        </w:rPr>
      </w:pPr>
      <w:r w:rsidRPr="007C7978">
        <w:rPr>
          <w:sz w:val="28"/>
          <w:szCs w:val="28"/>
        </w:rPr>
        <w:t>В современно</w:t>
      </w:r>
      <w:r>
        <w:rPr>
          <w:sz w:val="28"/>
          <w:szCs w:val="28"/>
        </w:rPr>
        <w:t>м образовательном</w:t>
      </w:r>
      <w:r w:rsidRPr="00271D96">
        <w:rPr>
          <w:color w:val="FF0000"/>
          <w:sz w:val="28"/>
          <w:szCs w:val="28"/>
        </w:rPr>
        <w:t xml:space="preserve"> </w:t>
      </w:r>
      <w:r w:rsidRPr="00910202">
        <w:rPr>
          <w:sz w:val="28"/>
          <w:szCs w:val="28"/>
        </w:rPr>
        <w:t>учреждении,</w:t>
      </w:r>
      <w:r w:rsidRPr="007C7978">
        <w:rPr>
          <w:sz w:val="28"/>
          <w:szCs w:val="28"/>
        </w:rPr>
        <w:t xml:space="preserve"> как правило, </w:t>
      </w:r>
      <w:r w:rsidRPr="007C7978">
        <w:rPr>
          <w:sz w:val="28"/>
          <w:szCs w:val="28"/>
          <w:shd w:val="clear" w:color="auto" w:fill="FFFFFF"/>
        </w:rPr>
        <w:t>м</w:t>
      </w:r>
      <w:r>
        <w:rPr>
          <w:sz w:val="28"/>
          <w:szCs w:val="28"/>
          <w:shd w:val="clear" w:color="auto" w:fill="FFFFFF"/>
        </w:rPr>
        <w:t>етодическая служба</w:t>
      </w:r>
      <w:r w:rsidRPr="007C7978">
        <w:rPr>
          <w:sz w:val="28"/>
          <w:szCs w:val="28"/>
          <w:shd w:val="clear" w:color="auto" w:fill="FFFFFF"/>
        </w:rPr>
        <w:t xml:space="preserve"> имеет следующую организационную структуру:</w:t>
      </w:r>
    </w:p>
    <w:p w:rsidR="00CE1B04" w:rsidRDefault="00CE1B04" w:rsidP="00FF37FA">
      <w:pPr>
        <w:pStyle w:val="a3"/>
        <w:numPr>
          <w:ilvl w:val="0"/>
          <w:numId w:val="4"/>
        </w:numPr>
        <w:shd w:val="clear" w:color="auto" w:fill="FFFFFF"/>
        <w:spacing w:before="0" w:beforeAutospacing="0" w:after="0" w:afterAutospacing="0" w:line="360" w:lineRule="auto"/>
        <w:jc w:val="both"/>
        <w:rPr>
          <w:sz w:val="28"/>
          <w:szCs w:val="28"/>
          <w:shd w:val="clear" w:color="auto" w:fill="FFFFFF"/>
        </w:rPr>
      </w:pPr>
      <w:r>
        <w:rPr>
          <w:sz w:val="28"/>
          <w:szCs w:val="28"/>
          <w:shd w:val="clear" w:color="auto" w:fill="FFFFFF"/>
        </w:rPr>
        <w:lastRenderedPageBreak/>
        <w:t>методический совет;</w:t>
      </w:r>
    </w:p>
    <w:p w:rsidR="00CE1B04" w:rsidRDefault="00CE1B04" w:rsidP="00FF37FA">
      <w:pPr>
        <w:pStyle w:val="a3"/>
        <w:numPr>
          <w:ilvl w:val="0"/>
          <w:numId w:val="4"/>
        </w:numPr>
        <w:shd w:val="clear" w:color="auto" w:fill="FFFFFF"/>
        <w:spacing w:before="0" w:beforeAutospacing="0" w:after="0" w:afterAutospacing="0" w:line="360" w:lineRule="auto"/>
        <w:jc w:val="both"/>
        <w:rPr>
          <w:sz w:val="28"/>
          <w:szCs w:val="28"/>
          <w:shd w:val="clear" w:color="auto" w:fill="FFFFFF"/>
        </w:rPr>
      </w:pPr>
      <w:r>
        <w:rPr>
          <w:sz w:val="28"/>
          <w:szCs w:val="28"/>
          <w:shd w:val="clear" w:color="auto" w:fill="FFFFFF"/>
        </w:rPr>
        <w:t>предметные методические объединения или цикловые комиссии;</w:t>
      </w:r>
    </w:p>
    <w:p w:rsidR="00CE1B04" w:rsidRDefault="00CE1B04" w:rsidP="00FF37FA">
      <w:pPr>
        <w:pStyle w:val="a3"/>
        <w:numPr>
          <w:ilvl w:val="0"/>
          <w:numId w:val="4"/>
        </w:numPr>
        <w:shd w:val="clear" w:color="auto" w:fill="FFFFFF"/>
        <w:spacing w:before="0" w:beforeAutospacing="0" w:after="0" w:afterAutospacing="0" w:line="360" w:lineRule="auto"/>
        <w:jc w:val="both"/>
        <w:rPr>
          <w:sz w:val="28"/>
          <w:szCs w:val="28"/>
          <w:shd w:val="clear" w:color="auto" w:fill="FFFFFF"/>
        </w:rPr>
      </w:pPr>
      <w:r>
        <w:rPr>
          <w:sz w:val="28"/>
          <w:szCs w:val="28"/>
          <w:shd w:val="clear" w:color="auto" w:fill="FFFFFF"/>
        </w:rPr>
        <w:t>аттестационная комиссия;</w:t>
      </w:r>
    </w:p>
    <w:p w:rsidR="00CE1B04" w:rsidRDefault="00FF37FA" w:rsidP="00FF37FA">
      <w:pPr>
        <w:pStyle w:val="a3"/>
        <w:numPr>
          <w:ilvl w:val="0"/>
          <w:numId w:val="4"/>
        </w:numPr>
        <w:shd w:val="clear" w:color="auto" w:fill="FFFFFF"/>
        <w:spacing w:before="0" w:beforeAutospacing="0" w:after="0" w:afterAutospacing="0" w:line="360" w:lineRule="auto"/>
        <w:jc w:val="both"/>
        <w:rPr>
          <w:sz w:val="28"/>
          <w:szCs w:val="28"/>
          <w:shd w:val="clear" w:color="auto" w:fill="FFFFFF"/>
        </w:rPr>
      </w:pPr>
      <w:r>
        <w:rPr>
          <w:sz w:val="28"/>
          <w:szCs w:val="28"/>
          <w:shd w:val="clear" w:color="auto" w:fill="FFFFFF"/>
        </w:rPr>
        <w:t>школы «молодого» педагога.</w:t>
      </w:r>
    </w:p>
    <w:p w:rsidR="00CE1B04" w:rsidRPr="00271D96" w:rsidRDefault="00CE1B04" w:rsidP="00D8580D">
      <w:pPr>
        <w:pStyle w:val="a3"/>
        <w:shd w:val="clear" w:color="auto" w:fill="FFFFFF"/>
        <w:spacing w:before="0" w:beforeAutospacing="0" w:after="0" w:afterAutospacing="0" w:line="360" w:lineRule="auto"/>
        <w:ind w:firstLine="708"/>
        <w:jc w:val="both"/>
        <w:rPr>
          <w:sz w:val="28"/>
          <w:szCs w:val="28"/>
          <w:shd w:val="clear" w:color="auto" w:fill="FFFFFF"/>
        </w:rPr>
      </w:pPr>
      <w:r w:rsidRPr="00271D96">
        <w:rPr>
          <w:sz w:val="28"/>
          <w:szCs w:val="28"/>
          <w:shd w:val="clear" w:color="auto" w:fill="FFFFFF"/>
        </w:rPr>
        <w:t>Основными содержательными направлениями деятельности Методического совета являются:</w:t>
      </w:r>
    </w:p>
    <w:p w:rsidR="00CE1B04" w:rsidRPr="00271D96" w:rsidRDefault="00CE1B04" w:rsidP="00D8580D">
      <w:pPr>
        <w:pStyle w:val="a3"/>
        <w:numPr>
          <w:ilvl w:val="0"/>
          <w:numId w:val="5"/>
        </w:numPr>
        <w:shd w:val="clear" w:color="auto" w:fill="FFFFFF"/>
        <w:spacing w:before="0" w:beforeAutospacing="0" w:after="0" w:afterAutospacing="0" w:line="360" w:lineRule="auto"/>
        <w:jc w:val="both"/>
        <w:rPr>
          <w:sz w:val="28"/>
          <w:szCs w:val="28"/>
          <w:shd w:val="clear" w:color="auto" w:fill="FFFFFF"/>
        </w:rPr>
      </w:pPr>
      <w:r w:rsidRPr="00271D96">
        <w:rPr>
          <w:sz w:val="28"/>
          <w:szCs w:val="28"/>
          <w:shd w:val="clear" w:color="auto" w:fill="FFFFFF"/>
        </w:rPr>
        <w:t>определение основных направлений работы всех методических служб;</w:t>
      </w:r>
    </w:p>
    <w:p w:rsidR="00CE1B04" w:rsidRPr="00271D96" w:rsidRDefault="00CE1B04" w:rsidP="00D8580D">
      <w:pPr>
        <w:pStyle w:val="a3"/>
        <w:numPr>
          <w:ilvl w:val="0"/>
          <w:numId w:val="5"/>
        </w:numPr>
        <w:shd w:val="clear" w:color="auto" w:fill="FFFFFF"/>
        <w:spacing w:before="0" w:beforeAutospacing="0" w:after="0" w:afterAutospacing="0" w:line="360" w:lineRule="auto"/>
        <w:jc w:val="both"/>
        <w:rPr>
          <w:sz w:val="28"/>
          <w:szCs w:val="28"/>
          <w:shd w:val="clear" w:color="auto" w:fill="FFFFFF"/>
        </w:rPr>
      </w:pPr>
      <w:r w:rsidRPr="00271D96">
        <w:rPr>
          <w:sz w:val="28"/>
          <w:szCs w:val="28"/>
          <w:shd w:val="clear" w:color="auto" w:fill="FFFFFF"/>
        </w:rPr>
        <w:t>координация деятельности структур, направленная на развитие методического обеспечения учебно-воспитательного процесса;</w:t>
      </w:r>
    </w:p>
    <w:p w:rsidR="00CE1B04" w:rsidRPr="00271D96" w:rsidRDefault="00CE1B04" w:rsidP="00D8580D">
      <w:pPr>
        <w:pStyle w:val="a3"/>
        <w:numPr>
          <w:ilvl w:val="0"/>
          <w:numId w:val="5"/>
        </w:numPr>
        <w:shd w:val="clear" w:color="auto" w:fill="FFFFFF"/>
        <w:spacing w:before="0" w:beforeAutospacing="0" w:after="0" w:afterAutospacing="0" w:line="360" w:lineRule="auto"/>
        <w:jc w:val="both"/>
        <w:rPr>
          <w:sz w:val="28"/>
          <w:szCs w:val="28"/>
          <w:shd w:val="clear" w:color="auto" w:fill="FFFFFF"/>
        </w:rPr>
      </w:pPr>
      <w:r w:rsidRPr="00271D96">
        <w:rPr>
          <w:sz w:val="28"/>
          <w:szCs w:val="28"/>
          <w:shd w:val="clear" w:color="auto" w:fill="FFFFFF"/>
        </w:rPr>
        <w:t>организация инновационной и проектно-исследовательской деятельности педагогов, направленная на освоение новых педагогических технологий, разработку авторских программ, т.д.;</w:t>
      </w:r>
    </w:p>
    <w:p w:rsidR="00CE1B04" w:rsidRPr="00271D96" w:rsidRDefault="00CE1B04" w:rsidP="00D8580D">
      <w:pPr>
        <w:pStyle w:val="a3"/>
        <w:numPr>
          <w:ilvl w:val="0"/>
          <w:numId w:val="5"/>
        </w:numPr>
        <w:shd w:val="clear" w:color="auto" w:fill="FFFFFF"/>
        <w:spacing w:before="0" w:beforeAutospacing="0" w:after="0" w:afterAutospacing="0" w:line="360" w:lineRule="auto"/>
        <w:jc w:val="both"/>
        <w:rPr>
          <w:sz w:val="28"/>
          <w:szCs w:val="28"/>
          <w:shd w:val="clear" w:color="auto" w:fill="FFFFFF"/>
        </w:rPr>
      </w:pPr>
      <w:r w:rsidRPr="00271D96">
        <w:rPr>
          <w:sz w:val="28"/>
          <w:szCs w:val="28"/>
          <w:shd w:val="clear" w:color="auto" w:fill="FFFFFF"/>
        </w:rPr>
        <w:t xml:space="preserve">разработка и проведение мероприятий по обобщению и распространению </w:t>
      </w:r>
      <w:r w:rsidR="006F4C6C">
        <w:rPr>
          <w:sz w:val="28"/>
          <w:szCs w:val="28"/>
          <w:shd w:val="clear" w:color="auto" w:fill="FFFFFF"/>
        </w:rPr>
        <w:t xml:space="preserve">передового </w:t>
      </w:r>
      <w:r w:rsidRPr="00271D96">
        <w:rPr>
          <w:sz w:val="28"/>
          <w:szCs w:val="28"/>
          <w:shd w:val="clear" w:color="auto" w:fill="FFFFFF"/>
        </w:rPr>
        <w:t>педагогического опыта.</w:t>
      </w:r>
    </w:p>
    <w:p w:rsidR="00CE1B04" w:rsidRPr="00271D96" w:rsidRDefault="00CE1B04" w:rsidP="00D8580D">
      <w:pPr>
        <w:pStyle w:val="a3"/>
        <w:shd w:val="clear" w:color="auto" w:fill="FFFFFF"/>
        <w:spacing w:before="0" w:beforeAutospacing="0" w:after="0" w:afterAutospacing="0" w:line="360" w:lineRule="auto"/>
        <w:ind w:firstLine="708"/>
        <w:jc w:val="both"/>
        <w:rPr>
          <w:sz w:val="28"/>
          <w:szCs w:val="28"/>
          <w:shd w:val="clear" w:color="auto" w:fill="FFFFFF"/>
        </w:rPr>
      </w:pPr>
      <w:r w:rsidRPr="00271D96">
        <w:rPr>
          <w:bCs/>
          <w:sz w:val="28"/>
          <w:szCs w:val="28"/>
          <w:shd w:val="clear" w:color="auto" w:fill="FFFFFF"/>
        </w:rPr>
        <w:t>Школьные методические объединения (цикловые методические комиссии)</w:t>
      </w:r>
      <w:r>
        <w:rPr>
          <w:bCs/>
          <w:sz w:val="28"/>
          <w:szCs w:val="28"/>
          <w:shd w:val="clear" w:color="auto" w:fill="FFFFFF"/>
        </w:rPr>
        <w:t xml:space="preserve"> </w:t>
      </w:r>
      <w:r w:rsidRPr="00910202">
        <w:rPr>
          <w:bCs/>
          <w:sz w:val="28"/>
          <w:szCs w:val="28"/>
          <w:shd w:val="clear" w:color="auto" w:fill="FFFFFF"/>
        </w:rPr>
        <w:t>(название профессионального объединения определяет методич</w:t>
      </w:r>
      <w:r>
        <w:rPr>
          <w:bCs/>
          <w:sz w:val="28"/>
          <w:szCs w:val="28"/>
          <w:shd w:val="clear" w:color="auto" w:fill="FFFFFF"/>
        </w:rPr>
        <w:t>еский кабинет района,</w:t>
      </w:r>
      <w:r w:rsidRPr="00910202">
        <w:rPr>
          <w:bCs/>
          <w:sz w:val="28"/>
          <w:szCs w:val="28"/>
          <w:shd w:val="clear" w:color="auto" w:fill="FFFFFF"/>
        </w:rPr>
        <w:t xml:space="preserve"> кафедра и т.д.)</w:t>
      </w:r>
      <w:r>
        <w:rPr>
          <w:sz w:val="28"/>
          <w:szCs w:val="28"/>
          <w:shd w:val="clear" w:color="auto" w:fill="FFFFFF"/>
        </w:rPr>
        <w:t xml:space="preserve"> </w:t>
      </w:r>
      <w:r w:rsidRPr="00271D96">
        <w:rPr>
          <w:sz w:val="28"/>
          <w:szCs w:val="28"/>
          <w:shd w:val="clear" w:color="auto" w:fill="FFFFFF"/>
        </w:rPr>
        <w:t>– являются объединениями преподавателей родственных учебных дисциплин,</w:t>
      </w:r>
      <w:r>
        <w:rPr>
          <w:sz w:val="28"/>
          <w:szCs w:val="28"/>
          <w:shd w:val="clear" w:color="auto" w:fill="FFFFFF"/>
        </w:rPr>
        <w:t xml:space="preserve"> в</w:t>
      </w:r>
      <w:r w:rsidRPr="00271D96">
        <w:rPr>
          <w:sz w:val="28"/>
          <w:szCs w:val="28"/>
          <w:shd w:val="clear" w:color="auto" w:fill="FFFFFF"/>
        </w:rPr>
        <w:t xml:space="preserve"> количестве не менее пяти человек. </w:t>
      </w:r>
    </w:p>
    <w:p w:rsidR="00CE1B04" w:rsidRPr="00271D96" w:rsidRDefault="00CE1B04" w:rsidP="00D8580D">
      <w:pPr>
        <w:pStyle w:val="a3"/>
        <w:shd w:val="clear" w:color="auto" w:fill="FFFFFF"/>
        <w:spacing w:before="0" w:beforeAutospacing="0" w:after="0" w:afterAutospacing="0" w:line="360" w:lineRule="auto"/>
        <w:ind w:firstLine="708"/>
        <w:jc w:val="both"/>
        <w:rPr>
          <w:sz w:val="28"/>
          <w:szCs w:val="28"/>
          <w:shd w:val="clear" w:color="auto" w:fill="FFFFFF"/>
        </w:rPr>
      </w:pPr>
      <w:r w:rsidRPr="00271D96">
        <w:rPr>
          <w:sz w:val="28"/>
          <w:szCs w:val="28"/>
          <w:shd w:val="clear" w:color="auto" w:fill="FFFFFF"/>
        </w:rPr>
        <w:t xml:space="preserve">Основными направлениями деятельности </w:t>
      </w:r>
      <w:r w:rsidRPr="00271D96">
        <w:rPr>
          <w:bCs/>
          <w:sz w:val="28"/>
          <w:szCs w:val="28"/>
          <w:shd w:val="clear" w:color="auto" w:fill="FFFFFF"/>
        </w:rPr>
        <w:t>школьных методических объединений (</w:t>
      </w:r>
      <w:r w:rsidRPr="00271D96">
        <w:rPr>
          <w:sz w:val="28"/>
          <w:szCs w:val="28"/>
          <w:shd w:val="clear" w:color="auto" w:fill="FFFFFF"/>
        </w:rPr>
        <w:t>цикловых комиссий) являются:</w:t>
      </w:r>
    </w:p>
    <w:p w:rsidR="00CE1B04" w:rsidRPr="00271D96" w:rsidRDefault="00CE1B04" w:rsidP="00D8580D">
      <w:pPr>
        <w:pStyle w:val="a3"/>
        <w:numPr>
          <w:ilvl w:val="0"/>
          <w:numId w:val="6"/>
        </w:numPr>
        <w:shd w:val="clear" w:color="auto" w:fill="FFFFFF"/>
        <w:spacing w:before="0" w:beforeAutospacing="0" w:after="0" w:afterAutospacing="0" w:line="360" w:lineRule="auto"/>
        <w:jc w:val="both"/>
        <w:rPr>
          <w:sz w:val="28"/>
          <w:szCs w:val="28"/>
          <w:shd w:val="clear" w:color="auto" w:fill="FFFFFF"/>
        </w:rPr>
      </w:pPr>
      <w:r w:rsidRPr="00271D96">
        <w:rPr>
          <w:sz w:val="28"/>
          <w:szCs w:val="28"/>
          <w:shd w:val="clear" w:color="auto" w:fill="FFFFFF"/>
        </w:rPr>
        <w:t>выбор форм и методов организации методической работы с педагогами в учебном учреждении;</w:t>
      </w:r>
    </w:p>
    <w:p w:rsidR="00CE1B04" w:rsidRPr="00271D96" w:rsidRDefault="00CE1B04" w:rsidP="00D8580D">
      <w:pPr>
        <w:pStyle w:val="a3"/>
        <w:numPr>
          <w:ilvl w:val="0"/>
          <w:numId w:val="6"/>
        </w:numPr>
        <w:shd w:val="clear" w:color="auto" w:fill="FFFFFF"/>
        <w:spacing w:before="0" w:beforeAutospacing="0" w:after="0" w:afterAutospacing="0" w:line="360" w:lineRule="auto"/>
        <w:jc w:val="both"/>
        <w:rPr>
          <w:sz w:val="28"/>
          <w:szCs w:val="28"/>
          <w:shd w:val="clear" w:color="auto" w:fill="FFFFFF"/>
        </w:rPr>
      </w:pPr>
      <w:r w:rsidRPr="00271D96">
        <w:rPr>
          <w:sz w:val="28"/>
          <w:szCs w:val="28"/>
          <w:shd w:val="clear" w:color="auto" w:fill="FFFFFF"/>
        </w:rPr>
        <w:t xml:space="preserve">разработка, изучение, анализ, отбор и внедрение в образовательный процесс эффективных педагогических и воспитательных технологий, методов и методик и технологий, достижений передового педагогического опыта; </w:t>
      </w:r>
    </w:p>
    <w:p w:rsidR="00CE1B04" w:rsidRPr="00271D96" w:rsidRDefault="00CE1B04" w:rsidP="00D8580D">
      <w:pPr>
        <w:pStyle w:val="a3"/>
        <w:numPr>
          <w:ilvl w:val="0"/>
          <w:numId w:val="6"/>
        </w:numPr>
        <w:shd w:val="clear" w:color="auto" w:fill="FFFFFF"/>
        <w:spacing w:before="0" w:beforeAutospacing="0" w:after="0" w:afterAutospacing="0" w:line="360" w:lineRule="auto"/>
        <w:jc w:val="both"/>
        <w:rPr>
          <w:sz w:val="28"/>
          <w:szCs w:val="28"/>
          <w:shd w:val="clear" w:color="auto" w:fill="FFFFFF"/>
        </w:rPr>
      </w:pPr>
      <w:r w:rsidRPr="00271D96">
        <w:rPr>
          <w:sz w:val="28"/>
          <w:szCs w:val="28"/>
          <w:shd w:val="clear" w:color="auto" w:fill="FFFFFF"/>
        </w:rPr>
        <w:t>создание и совершенствование комплекса методического обеспечения  учебных дисциплин;</w:t>
      </w:r>
    </w:p>
    <w:p w:rsidR="00CE1B04" w:rsidRPr="00271D96" w:rsidRDefault="00CE1B04" w:rsidP="00D8580D">
      <w:pPr>
        <w:pStyle w:val="a3"/>
        <w:numPr>
          <w:ilvl w:val="0"/>
          <w:numId w:val="6"/>
        </w:numPr>
        <w:shd w:val="clear" w:color="auto" w:fill="FFFFFF"/>
        <w:spacing w:before="0" w:beforeAutospacing="0" w:after="0" w:afterAutospacing="0" w:line="360" w:lineRule="auto"/>
        <w:jc w:val="both"/>
        <w:rPr>
          <w:sz w:val="28"/>
          <w:szCs w:val="28"/>
          <w:shd w:val="clear" w:color="auto" w:fill="FFFFFF"/>
        </w:rPr>
      </w:pPr>
      <w:r w:rsidRPr="00271D96">
        <w:rPr>
          <w:sz w:val="28"/>
          <w:szCs w:val="28"/>
          <w:shd w:val="clear" w:color="auto" w:fill="FFFFFF"/>
        </w:rPr>
        <w:lastRenderedPageBreak/>
        <w:t>обеспечение преемственности педагогических традиций, оказание помощи начинающим педагогическим работникам;</w:t>
      </w:r>
    </w:p>
    <w:p w:rsidR="00CE1B04" w:rsidRPr="00271D96" w:rsidRDefault="00CE1B04" w:rsidP="00D8580D">
      <w:pPr>
        <w:pStyle w:val="a3"/>
        <w:numPr>
          <w:ilvl w:val="0"/>
          <w:numId w:val="6"/>
        </w:numPr>
        <w:shd w:val="clear" w:color="auto" w:fill="FFFFFF"/>
        <w:spacing w:before="0" w:beforeAutospacing="0" w:after="0" w:afterAutospacing="0" w:line="360" w:lineRule="auto"/>
        <w:jc w:val="both"/>
        <w:rPr>
          <w:sz w:val="28"/>
          <w:szCs w:val="28"/>
          <w:shd w:val="clear" w:color="auto" w:fill="FFFFFF"/>
        </w:rPr>
      </w:pPr>
      <w:r w:rsidRPr="00271D96">
        <w:rPr>
          <w:sz w:val="28"/>
          <w:szCs w:val="28"/>
          <w:shd w:val="clear" w:color="auto" w:fill="FFFFFF"/>
        </w:rPr>
        <w:t>организация и проведение промежуточных и итоговых аттестаций обучающихся;</w:t>
      </w:r>
    </w:p>
    <w:p w:rsidR="00CE1B04" w:rsidRPr="00271D96" w:rsidRDefault="00CE1B04" w:rsidP="00D8580D">
      <w:pPr>
        <w:pStyle w:val="a3"/>
        <w:numPr>
          <w:ilvl w:val="0"/>
          <w:numId w:val="6"/>
        </w:numPr>
        <w:shd w:val="clear" w:color="auto" w:fill="FFFFFF"/>
        <w:spacing w:before="0" w:beforeAutospacing="0" w:after="0" w:afterAutospacing="0" w:line="360" w:lineRule="auto"/>
        <w:jc w:val="both"/>
        <w:rPr>
          <w:sz w:val="28"/>
          <w:szCs w:val="28"/>
          <w:shd w:val="clear" w:color="auto" w:fill="FFFFFF"/>
        </w:rPr>
      </w:pPr>
      <w:r w:rsidRPr="00271D96">
        <w:rPr>
          <w:sz w:val="28"/>
          <w:szCs w:val="28"/>
          <w:shd w:val="clear" w:color="auto" w:fill="FFFFFF"/>
        </w:rPr>
        <w:t>подготовка и рассмотрение контрольных материалов;</w:t>
      </w:r>
    </w:p>
    <w:p w:rsidR="00CE1B04" w:rsidRPr="00271D96" w:rsidRDefault="00CE1B04" w:rsidP="00D8580D">
      <w:pPr>
        <w:pStyle w:val="a3"/>
        <w:numPr>
          <w:ilvl w:val="0"/>
          <w:numId w:val="6"/>
        </w:numPr>
        <w:shd w:val="clear" w:color="auto" w:fill="FFFFFF"/>
        <w:spacing w:before="0" w:beforeAutospacing="0" w:after="0" w:afterAutospacing="0" w:line="360" w:lineRule="auto"/>
        <w:jc w:val="both"/>
        <w:rPr>
          <w:sz w:val="28"/>
          <w:szCs w:val="28"/>
          <w:shd w:val="clear" w:color="auto" w:fill="FFFFFF"/>
        </w:rPr>
      </w:pPr>
      <w:r w:rsidRPr="00271D96">
        <w:rPr>
          <w:sz w:val="28"/>
          <w:szCs w:val="28"/>
          <w:shd w:val="clear" w:color="auto" w:fill="FFFFFF"/>
        </w:rPr>
        <w:t>организация и проведение предметных недель (декад, месячников);</w:t>
      </w:r>
    </w:p>
    <w:p w:rsidR="00CE1B04" w:rsidRPr="00271D96" w:rsidRDefault="00CE1B04" w:rsidP="00D8580D">
      <w:pPr>
        <w:pStyle w:val="a3"/>
        <w:numPr>
          <w:ilvl w:val="0"/>
          <w:numId w:val="6"/>
        </w:numPr>
        <w:shd w:val="clear" w:color="auto" w:fill="FFFFFF"/>
        <w:spacing w:before="0" w:beforeAutospacing="0" w:after="0" w:afterAutospacing="0" w:line="360" w:lineRule="auto"/>
        <w:jc w:val="both"/>
        <w:rPr>
          <w:sz w:val="28"/>
          <w:szCs w:val="28"/>
          <w:shd w:val="clear" w:color="auto" w:fill="FFFFFF"/>
        </w:rPr>
      </w:pPr>
      <w:r w:rsidRPr="00271D96">
        <w:rPr>
          <w:sz w:val="28"/>
          <w:szCs w:val="28"/>
          <w:shd w:val="clear" w:color="auto" w:fill="FFFFFF"/>
        </w:rPr>
        <w:t xml:space="preserve">проведение школьных этапов предметных олимпиад и конкурсов, координация участия в </w:t>
      </w:r>
      <w:r w:rsidR="006B6317">
        <w:rPr>
          <w:sz w:val="28"/>
          <w:szCs w:val="28"/>
          <w:shd w:val="clear" w:color="auto" w:fill="FFFFFF"/>
        </w:rPr>
        <w:t>муниципальном и региональном</w:t>
      </w:r>
      <w:r w:rsidRPr="00271D96">
        <w:rPr>
          <w:sz w:val="28"/>
          <w:szCs w:val="28"/>
          <w:shd w:val="clear" w:color="auto" w:fill="FFFFFF"/>
        </w:rPr>
        <w:t xml:space="preserve"> этапах</w:t>
      </w:r>
      <w:r w:rsidR="006B6317">
        <w:rPr>
          <w:sz w:val="28"/>
          <w:szCs w:val="28"/>
          <w:shd w:val="clear" w:color="auto" w:fill="FFFFFF"/>
        </w:rPr>
        <w:t xml:space="preserve"> </w:t>
      </w:r>
      <w:proofErr w:type="spellStart"/>
      <w:r w:rsidR="006B6317">
        <w:rPr>
          <w:sz w:val="28"/>
          <w:szCs w:val="28"/>
          <w:shd w:val="clear" w:color="auto" w:fill="FFFFFF"/>
        </w:rPr>
        <w:t>Всош</w:t>
      </w:r>
      <w:proofErr w:type="spellEnd"/>
      <w:r w:rsidRPr="00271D96">
        <w:rPr>
          <w:sz w:val="28"/>
          <w:szCs w:val="28"/>
          <w:shd w:val="clear" w:color="auto" w:fill="FFFFFF"/>
        </w:rPr>
        <w:t>;</w:t>
      </w:r>
    </w:p>
    <w:p w:rsidR="00CE1B04" w:rsidRPr="00271D96" w:rsidRDefault="00CE1B04" w:rsidP="00D8580D">
      <w:pPr>
        <w:pStyle w:val="a3"/>
        <w:numPr>
          <w:ilvl w:val="0"/>
          <w:numId w:val="6"/>
        </w:numPr>
        <w:shd w:val="clear" w:color="auto" w:fill="FFFFFF"/>
        <w:spacing w:before="0" w:beforeAutospacing="0" w:after="0" w:afterAutospacing="0" w:line="360" w:lineRule="auto"/>
        <w:jc w:val="both"/>
        <w:rPr>
          <w:sz w:val="28"/>
          <w:szCs w:val="28"/>
          <w:shd w:val="clear" w:color="auto" w:fill="FFFFFF"/>
        </w:rPr>
      </w:pPr>
      <w:r w:rsidRPr="00271D96">
        <w:rPr>
          <w:sz w:val="28"/>
          <w:szCs w:val="28"/>
          <w:shd w:val="clear" w:color="auto" w:fill="FFFFFF"/>
        </w:rPr>
        <w:t>координация участия педагогов в профессиональных конкурсах.</w:t>
      </w:r>
    </w:p>
    <w:p w:rsidR="00CE1B04" w:rsidRPr="00271D96" w:rsidRDefault="00CE1B04" w:rsidP="00D8580D">
      <w:pPr>
        <w:pStyle w:val="a3"/>
        <w:shd w:val="clear" w:color="auto" w:fill="FFFFFF"/>
        <w:spacing w:before="0" w:beforeAutospacing="0" w:after="0" w:afterAutospacing="0" w:line="360" w:lineRule="auto"/>
        <w:ind w:firstLine="708"/>
        <w:jc w:val="both"/>
        <w:rPr>
          <w:sz w:val="28"/>
          <w:szCs w:val="28"/>
          <w:shd w:val="clear" w:color="auto" w:fill="FFFFFF"/>
        </w:rPr>
      </w:pPr>
      <w:r w:rsidRPr="00271D96">
        <w:rPr>
          <w:bCs/>
          <w:sz w:val="28"/>
          <w:szCs w:val="28"/>
          <w:shd w:val="clear" w:color="auto" w:fill="FFFFFF"/>
        </w:rPr>
        <w:t>Аттестационная комиссия</w:t>
      </w:r>
      <w:r w:rsidRPr="00271D96">
        <w:rPr>
          <w:sz w:val="28"/>
          <w:szCs w:val="28"/>
          <w:shd w:val="clear" w:color="auto" w:fill="FFFFFF"/>
        </w:rPr>
        <w:t xml:space="preserve"> действует с целью проведения диагностических и аттестационных процедур для объективного анализа педагогической деятельности и определения соответствия уровня профессиональной компетентности педагогов требованиям заявленной категории согласно действующему законодательству Донецкой Народной Республики</w:t>
      </w:r>
      <w:r w:rsidR="006B6317">
        <w:rPr>
          <w:sz w:val="28"/>
          <w:szCs w:val="28"/>
          <w:shd w:val="clear" w:color="auto" w:fill="FFFFFF"/>
        </w:rPr>
        <w:t xml:space="preserve"> и РФ</w:t>
      </w:r>
      <w:r w:rsidRPr="00271D96">
        <w:rPr>
          <w:sz w:val="28"/>
          <w:szCs w:val="28"/>
          <w:shd w:val="clear" w:color="auto" w:fill="FFFFFF"/>
        </w:rPr>
        <w:t>.</w:t>
      </w:r>
    </w:p>
    <w:p w:rsidR="00CE1B04" w:rsidRDefault="00CE1B04" w:rsidP="00D8580D">
      <w:pPr>
        <w:pStyle w:val="a3"/>
        <w:shd w:val="clear" w:color="auto" w:fill="FFFFFF"/>
        <w:spacing w:before="0" w:beforeAutospacing="0" w:after="0" w:afterAutospacing="0" w:line="360" w:lineRule="auto"/>
        <w:ind w:firstLine="708"/>
        <w:jc w:val="both"/>
        <w:rPr>
          <w:sz w:val="28"/>
          <w:szCs w:val="28"/>
        </w:rPr>
      </w:pPr>
      <w:r w:rsidRPr="00271D96">
        <w:rPr>
          <w:bCs/>
          <w:sz w:val="28"/>
          <w:szCs w:val="28"/>
          <w:shd w:val="clear" w:color="auto" w:fill="FFFFFF"/>
        </w:rPr>
        <w:t>Целью функционирования</w:t>
      </w:r>
      <w:r w:rsidR="006B6317">
        <w:rPr>
          <w:bCs/>
          <w:sz w:val="28"/>
          <w:szCs w:val="28"/>
          <w:shd w:val="clear" w:color="auto" w:fill="FFFFFF"/>
        </w:rPr>
        <w:t xml:space="preserve"> </w:t>
      </w:r>
      <w:r w:rsidRPr="00271D96">
        <w:rPr>
          <w:bCs/>
          <w:sz w:val="28"/>
          <w:szCs w:val="28"/>
          <w:shd w:val="clear" w:color="auto" w:fill="FFFFFF"/>
        </w:rPr>
        <w:t xml:space="preserve"> Школы начинающего («молодого» педагога)</w:t>
      </w:r>
      <w:r w:rsidRPr="00271D96">
        <w:rPr>
          <w:sz w:val="28"/>
          <w:szCs w:val="28"/>
          <w:shd w:val="clear" w:color="auto" w:fill="FFFFFF"/>
        </w:rPr>
        <w:t xml:space="preserve"> является повышение профессиональной компетентности начинающих педагогов, их успешная адаптация к работе, профессиональное становление.</w:t>
      </w:r>
    </w:p>
    <w:p w:rsidR="00CE1B04" w:rsidRPr="00271D96" w:rsidRDefault="00CE1B04" w:rsidP="00D8580D">
      <w:pPr>
        <w:pStyle w:val="a3"/>
        <w:shd w:val="clear" w:color="auto" w:fill="FFFFFF"/>
        <w:spacing w:before="0" w:beforeAutospacing="0" w:after="0" w:afterAutospacing="0" w:line="360" w:lineRule="auto"/>
        <w:ind w:firstLine="708"/>
        <w:jc w:val="both"/>
        <w:rPr>
          <w:sz w:val="28"/>
          <w:szCs w:val="28"/>
          <w:shd w:val="clear" w:color="auto" w:fill="FFFFFF"/>
        </w:rPr>
      </w:pPr>
      <w:r w:rsidRPr="00271D96">
        <w:rPr>
          <w:sz w:val="28"/>
          <w:szCs w:val="28"/>
          <w:shd w:val="clear" w:color="auto" w:fill="FFFFFF"/>
        </w:rPr>
        <w:t>Основным содержанием деятельности Школы начинающего педагога является:</w:t>
      </w:r>
    </w:p>
    <w:p w:rsidR="00CE1B04" w:rsidRPr="00271D96" w:rsidRDefault="00CE1B04" w:rsidP="00D8580D">
      <w:pPr>
        <w:pStyle w:val="a3"/>
        <w:numPr>
          <w:ilvl w:val="0"/>
          <w:numId w:val="7"/>
        </w:numPr>
        <w:shd w:val="clear" w:color="auto" w:fill="FFFFFF"/>
        <w:spacing w:before="0" w:beforeAutospacing="0" w:after="0" w:afterAutospacing="0" w:line="360" w:lineRule="auto"/>
        <w:jc w:val="both"/>
        <w:rPr>
          <w:sz w:val="28"/>
          <w:szCs w:val="28"/>
          <w:shd w:val="clear" w:color="auto" w:fill="FFFFFF"/>
        </w:rPr>
      </w:pPr>
      <w:r w:rsidRPr="00271D96">
        <w:rPr>
          <w:sz w:val="28"/>
          <w:szCs w:val="28"/>
          <w:shd w:val="clear" w:color="auto" w:fill="FFFFFF"/>
        </w:rPr>
        <w:t>выявление профессиональных, методических проблем в профессиональной деятельности начинающих педагогов и содействие их разрешению;</w:t>
      </w:r>
    </w:p>
    <w:p w:rsidR="00CE1B04" w:rsidRPr="00271D96" w:rsidRDefault="00CE1B04" w:rsidP="00D8580D">
      <w:pPr>
        <w:pStyle w:val="a3"/>
        <w:numPr>
          <w:ilvl w:val="0"/>
          <w:numId w:val="7"/>
        </w:numPr>
        <w:shd w:val="clear" w:color="auto" w:fill="FFFFFF"/>
        <w:spacing w:before="0" w:beforeAutospacing="0" w:after="0" w:afterAutospacing="0" w:line="360" w:lineRule="auto"/>
        <w:jc w:val="both"/>
        <w:rPr>
          <w:sz w:val="28"/>
          <w:szCs w:val="28"/>
          <w:shd w:val="clear" w:color="auto" w:fill="FFFFFF"/>
        </w:rPr>
      </w:pPr>
      <w:r w:rsidRPr="00271D96">
        <w:rPr>
          <w:sz w:val="28"/>
          <w:szCs w:val="28"/>
          <w:shd w:val="clear" w:color="auto" w:fill="FFFFFF"/>
        </w:rPr>
        <w:t>формирование индивидуального стиля педагогической деятельности начинающих педагогов;</w:t>
      </w:r>
    </w:p>
    <w:p w:rsidR="00CE1B04" w:rsidRPr="00271D96" w:rsidRDefault="00CE1B04" w:rsidP="00D8580D">
      <w:pPr>
        <w:pStyle w:val="a3"/>
        <w:numPr>
          <w:ilvl w:val="0"/>
          <w:numId w:val="7"/>
        </w:numPr>
        <w:shd w:val="clear" w:color="auto" w:fill="FFFFFF"/>
        <w:spacing w:before="0" w:beforeAutospacing="0" w:after="0" w:afterAutospacing="0" w:line="360" w:lineRule="auto"/>
        <w:jc w:val="both"/>
        <w:rPr>
          <w:sz w:val="28"/>
          <w:szCs w:val="28"/>
          <w:shd w:val="clear" w:color="auto" w:fill="FFFFFF"/>
        </w:rPr>
      </w:pPr>
      <w:r w:rsidRPr="00271D96">
        <w:rPr>
          <w:sz w:val="28"/>
          <w:szCs w:val="28"/>
          <w:shd w:val="clear" w:color="auto" w:fill="FFFFFF"/>
        </w:rPr>
        <w:lastRenderedPageBreak/>
        <w:t>оказание методической помощи в разработке учебно-программной документации, учебно-методических комплексов, ведении деловой документации;</w:t>
      </w:r>
    </w:p>
    <w:p w:rsidR="00CE1B04" w:rsidRPr="00271D96" w:rsidRDefault="00CE1B04" w:rsidP="00D8580D">
      <w:pPr>
        <w:pStyle w:val="a3"/>
        <w:numPr>
          <w:ilvl w:val="0"/>
          <w:numId w:val="7"/>
        </w:numPr>
        <w:shd w:val="clear" w:color="auto" w:fill="FFFFFF"/>
        <w:spacing w:before="0" w:beforeAutospacing="0" w:after="0" w:afterAutospacing="0" w:line="360" w:lineRule="auto"/>
        <w:jc w:val="both"/>
        <w:rPr>
          <w:sz w:val="28"/>
          <w:szCs w:val="28"/>
          <w:shd w:val="clear" w:color="auto" w:fill="FFFFFF"/>
        </w:rPr>
      </w:pPr>
      <w:r w:rsidRPr="00271D96">
        <w:rPr>
          <w:sz w:val="28"/>
          <w:szCs w:val="28"/>
          <w:shd w:val="clear" w:color="auto" w:fill="FFFFFF"/>
        </w:rPr>
        <w:t>формирование навыков в проведении анализа деятельности.</w:t>
      </w:r>
    </w:p>
    <w:p w:rsidR="00CE1B04" w:rsidRPr="004D688D" w:rsidRDefault="00CE1B04" w:rsidP="002F0ABF">
      <w:pPr>
        <w:pStyle w:val="a3"/>
        <w:shd w:val="clear" w:color="auto" w:fill="FFFFFF"/>
        <w:spacing w:before="0" w:beforeAutospacing="0" w:after="0" w:afterAutospacing="0" w:line="360" w:lineRule="auto"/>
        <w:ind w:firstLine="709"/>
        <w:jc w:val="both"/>
        <w:rPr>
          <w:sz w:val="28"/>
          <w:szCs w:val="28"/>
        </w:rPr>
      </w:pPr>
      <w:r w:rsidRPr="002F0ABF">
        <w:rPr>
          <w:sz w:val="28"/>
          <w:szCs w:val="28"/>
        </w:rPr>
        <w:t xml:space="preserve">В настоящее время интерактивные технологии стали активно применяться в образовательном процессе. В современном информационном обществе без овладения интерактивными технологиями и умения использовать компьютерные средства для решения определенных задач немыслима реализация творческого потенциала человека. </w:t>
      </w:r>
    </w:p>
    <w:p w:rsidR="00CE1B04" w:rsidRDefault="00CE1B04" w:rsidP="002F0ABF">
      <w:pPr>
        <w:autoSpaceDE w:val="0"/>
        <w:autoSpaceDN w:val="0"/>
        <w:adjustRightInd w:val="0"/>
        <w:spacing w:after="0" w:line="360" w:lineRule="auto"/>
        <w:ind w:firstLine="709"/>
        <w:jc w:val="both"/>
        <w:rPr>
          <w:rFonts w:ascii="Times New Roman" w:hAnsi="Times New Roman" w:cs="Times New Roman"/>
          <w:sz w:val="28"/>
          <w:szCs w:val="28"/>
        </w:rPr>
      </w:pPr>
      <w:r w:rsidRPr="00770D7C">
        <w:rPr>
          <w:rFonts w:ascii="Times New Roman" w:hAnsi="Times New Roman" w:cs="Times New Roman"/>
          <w:sz w:val="28"/>
          <w:szCs w:val="28"/>
        </w:rPr>
        <w:t>Использование интерактивных технологий является одним из эффективных способов повышения мотивации и индивидуализации обучения, развития у</w:t>
      </w:r>
      <w:r>
        <w:rPr>
          <w:rFonts w:ascii="Times New Roman" w:hAnsi="Times New Roman" w:cs="Times New Roman"/>
          <w:sz w:val="28"/>
          <w:szCs w:val="28"/>
        </w:rPr>
        <w:t xml:space="preserve"> обучающихся </w:t>
      </w:r>
      <w:r w:rsidRPr="00770D7C">
        <w:rPr>
          <w:rFonts w:ascii="Times New Roman" w:hAnsi="Times New Roman" w:cs="Times New Roman"/>
          <w:sz w:val="28"/>
          <w:szCs w:val="28"/>
        </w:rPr>
        <w:t>творческих</w:t>
      </w:r>
      <w:r>
        <w:rPr>
          <w:rFonts w:ascii="Times New Roman" w:hAnsi="Times New Roman" w:cs="Times New Roman"/>
          <w:sz w:val="28"/>
          <w:szCs w:val="28"/>
        </w:rPr>
        <w:t xml:space="preserve"> </w:t>
      </w:r>
      <w:r w:rsidRPr="00770D7C">
        <w:rPr>
          <w:rFonts w:ascii="Times New Roman" w:hAnsi="Times New Roman" w:cs="Times New Roman"/>
          <w:sz w:val="28"/>
          <w:szCs w:val="28"/>
        </w:rPr>
        <w:t>способностей и создания благоприятно</w:t>
      </w:r>
      <w:r>
        <w:rPr>
          <w:rFonts w:ascii="Times New Roman" w:hAnsi="Times New Roman" w:cs="Times New Roman"/>
          <w:sz w:val="28"/>
          <w:szCs w:val="28"/>
        </w:rPr>
        <w:t xml:space="preserve">го эмоционального фона. </w:t>
      </w:r>
      <w:r w:rsidRPr="00770D7C">
        <w:rPr>
          <w:rFonts w:ascii="Times New Roman" w:hAnsi="Times New Roman" w:cs="Times New Roman"/>
          <w:sz w:val="28"/>
          <w:szCs w:val="28"/>
        </w:rPr>
        <w:t xml:space="preserve">Использование интерактивных </w:t>
      </w:r>
      <w:r>
        <w:rPr>
          <w:rFonts w:ascii="Times New Roman" w:hAnsi="Times New Roman" w:cs="Times New Roman"/>
          <w:sz w:val="28"/>
          <w:szCs w:val="28"/>
        </w:rPr>
        <w:t xml:space="preserve">технологий позволяет перейти от </w:t>
      </w:r>
      <w:r w:rsidRPr="00770D7C">
        <w:rPr>
          <w:rFonts w:ascii="Times New Roman" w:hAnsi="Times New Roman" w:cs="Times New Roman"/>
          <w:sz w:val="28"/>
          <w:szCs w:val="28"/>
        </w:rPr>
        <w:t xml:space="preserve">объяснительно-иллюстрированного способа обучения к </w:t>
      </w:r>
      <w:r>
        <w:rPr>
          <w:rFonts w:ascii="Times New Roman" w:hAnsi="Times New Roman" w:cs="Times New Roman"/>
          <w:sz w:val="28"/>
          <w:szCs w:val="28"/>
        </w:rPr>
        <w:t>деятельност</w:t>
      </w:r>
      <w:r w:rsidRPr="00770D7C">
        <w:rPr>
          <w:rFonts w:ascii="Times New Roman" w:hAnsi="Times New Roman" w:cs="Times New Roman"/>
          <w:sz w:val="28"/>
          <w:szCs w:val="28"/>
        </w:rPr>
        <w:t>ному,</w:t>
      </w:r>
      <w:r>
        <w:rPr>
          <w:rFonts w:ascii="Times New Roman" w:hAnsi="Times New Roman" w:cs="Times New Roman"/>
          <w:sz w:val="28"/>
          <w:szCs w:val="28"/>
        </w:rPr>
        <w:t xml:space="preserve"> </w:t>
      </w:r>
      <w:proofErr w:type="gramStart"/>
      <w:r>
        <w:rPr>
          <w:rFonts w:ascii="Times New Roman" w:hAnsi="Times New Roman" w:cs="Times New Roman"/>
          <w:sz w:val="28"/>
          <w:szCs w:val="28"/>
        </w:rPr>
        <w:t>предусмотренному</w:t>
      </w:r>
      <w:proofErr w:type="gramEnd"/>
      <w:r>
        <w:rPr>
          <w:rFonts w:ascii="Times New Roman" w:hAnsi="Times New Roman" w:cs="Times New Roman"/>
          <w:sz w:val="28"/>
          <w:szCs w:val="28"/>
        </w:rPr>
        <w:t xml:space="preserve"> </w:t>
      </w:r>
      <w:r w:rsidR="006B6317">
        <w:rPr>
          <w:rFonts w:ascii="Times New Roman" w:hAnsi="Times New Roman" w:cs="Times New Roman"/>
          <w:sz w:val="28"/>
          <w:szCs w:val="28"/>
        </w:rPr>
        <w:t>Федеральными</w:t>
      </w:r>
      <w:r>
        <w:rPr>
          <w:rFonts w:ascii="Times New Roman" w:hAnsi="Times New Roman" w:cs="Times New Roman"/>
          <w:sz w:val="28"/>
          <w:szCs w:val="28"/>
        </w:rPr>
        <w:t xml:space="preserve"> </w:t>
      </w:r>
      <w:r w:rsidR="00E4746E">
        <w:rPr>
          <w:rFonts w:ascii="Times New Roman" w:hAnsi="Times New Roman" w:cs="Times New Roman"/>
          <w:sz w:val="28"/>
          <w:szCs w:val="28"/>
        </w:rPr>
        <w:t xml:space="preserve">государственными </w:t>
      </w:r>
      <w:r>
        <w:rPr>
          <w:rFonts w:ascii="Times New Roman" w:hAnsi="Times New Roman" w:cs="Times New Roman"/>
          <w:sz w:val="28"/>
          <w:szCs w:val="28"/>
        </w:rPr>
        <w:t>образов</w:t>
      </w:r>
      <w:r w:rsidR="006B6317">
        <w:rPr>
          <w:rFonts w:ascii="Times New Roman" w:hAnsi="Times New Roman" w:cs="Times New Roman"/>
          <w:sz w:val="28"/>
          <w:szCs w:val="28"/>
        </w:rPr>
        <w:t>ательными стандартами</w:t>
      </w:r>
      <w:r>
        <w:rPr>
          <w:rFonts w:ascii="Times New Roman" w:hAnsi="Times New Roman" w:cs="Times New Roman"/>
          <w:sz w:val="28"/>
          <w:szCs w:val="28"/>
        </w:rPr>
        <w:t>.</w:t>
      </w:r>
      <w:r w:rsidRPr="00770D7C">
        <w:rPr>
          <w:rFonts w:ascii="Times New Roman" w:hAnsi="Times New Roman" w:cs="Times New Roman"/>
          <w:sz w:val="28"/>
          <w:szCs w:val="28"/>
        </w:rPr>
        <w:t xml:space="preserve"> </w:t>
      </w:r>
    </w:p>
    <w:p w:rsidR="00CE1B04" w:rsidRDefault="00CE1B04" w:rsidP="002F0ABF">
      <w:pPr>
        <w:autoSpaceDE w:val="0"/>
        <w:autoSpaceDN w:val="0"/>
        <w:adjustRightInd w:val="0"/>
        <w:spacing w:after="0" w:line="360" w:lineRule="auto"/>
        <w:ind w:firstLine="709"/>
        <w:jc w:val="both"/>
        <w:rPr>
          <w:rFonts w:ascii="Times New Roman" w:hAnsi="Times New Roman" w:cs="Times New Roman"/>
          <w:bCs/>
          <w:color w:val="000000"/>
          <w:sz w:val="28"/>
          <w:szCs w:val="28"/>
          <w:shd w:val="clear" w:color="auto" w:fill="FFFFFF"/>
        </w:rPr>
      </w:pPr>
      <w:r w:rsidRPr="002F0ABF">
        <w:rPr>
          <w:rFonts w:ascii="Times New Roman" w:hAnsi="Times New Roman" w:cs="Times New Roman"/>
          <w:bCs/>
          <w:color w:val="000000"/>
          <w:sz w:val="28"/>
          <w:szCs w:val="28"/>
          <w:shd w:val="clear" w:color="auto" w:fill="FFFFFF"/>
        </w:rPr>
        <w:t xml:space="preserve">Педагогическая технология – продуманная во всех деталях модель совместной педагогической деятельности по проектированию, организации и проведению учебного процесса с обязательным обеспечением комфортных условий для учеников и учителей (В.М. Монахов) </w:t>
      </w:r>
      <w:r w:rsidR="005058F5">
        <w:rPr>
          <w:rFonts w:ascii="Times New Roman" w:eastAsia="TimesNewRomanPSMT" w:hAnsi="Times New Roman" w:cs="Times New Roman"/>
          <w:sz w:val="28"/>
          <w:szCs w:val="28"/>
        </w:rPr>
        <w:t>[5</w:t>
      </w:r>
      <w:r w:rsidR="00902370">
        <w:rPr>
          <w:rFonts w:ascii="Times New Roman" w:eastAsia="TimesNewRomanPSMT" w:hAnsi="Times New Roman" w:cs="Times New Roman"/>
          <w:sz w:val="28"/>
          <w:szCs w:val="28"/>
          <w:lang w:val="uk-UA"/>
        </w:rPr>
        <w:t xml:space="preserve">, </w:t>
      </w:r>
      <w:proofErr w:type="spellStart"/>
      <w:r w:rsidR="00902370">
        <w:rPr>
          <w:rFonts w:ascii="Times New Roman" w:eastAsia="TimesNewRomanPSMT" w:hAnsi="Times New Roman" w:cs="Times New Roman"/>
          <w:sz w:val="28"/>
          <w:szCs w:val="28"/>
          <w:lang w:val="uk-UA"/>
        </w:rPr>
        <w:t>стр</w:t>
      </w:r>
      <w:proofErr w:type="spellEnd"/>
      <w:r w:rsidR="00902370">
        <w:rPr>
          <w:rFonts w:ascii="Times New Roman" w:eastAsia="TimesNewRomanPSMT" w:hAnsi="Times New Roman" w:cs="Times New Roman"/>
          <w:sz w:val="28"/>
          <w:szCs w:val="28"/>
          <w:lang w:val="uk-UA"/>
        </w:rPr>
        <w:t>. 63</w:t>
      </w:r>
      <w:r w:rsidRPr="002F0ABF">
        <w:rPr>
          <w:rFonts w:ascii="Times New Roman" w:eastAsia="TimesNewRomanPSMT" w:hAnsi="Times New Roman" w:cs="Times New Roman"/>
          <w:sz w:val="28"/>
          <w:szCs w:val="28"/>
        </w:rPr>
        <w:t>]</w:t>
      </w:r>
      <w:r w:rsidRPr="002F0ABF">
        <w:rPr>
          <w:rFonts w:ascii="Times New Roman" w:hAnsi="Times New Roman" w:cs="Times New Roman"/>
          <w:bCs/>
          <w:color w:val="000000"/>
          <w:sz w:val="28"/>
          <w:szCs w:val="28"/>
          <w:shd w:val="clear" w:color="auto" w:fill="FFFFFF"/>
        </w:rPr>
        <w:t>.</w:t>
      </w:r>
    </w:p>
    <w:p w:rsidR="00CE1B04" w:rsidRPr="003E05B5" w:rsidRDefault="00CE1B04" w:rsidP="002F0ABF">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2F0ABF">
        <w:rPr>
          <w:rStyle w:val="a8"/>
          <w:rFonts w:ascii="Times New Roman" w:hAnsi="Times New Roman" w:cs="Times New Roman"/>
          <w:b w:val="0"/>
          <w:sz w:val="28"/>
          <w:szCs w:val="28"/>
          <w:bdr w:val="none" w:sz="0" w:space="0" w:color="auto" w:frame="1"/>
          <w:shd w:val="clear" w:color="auto" w:fill="FFFFFF"/>
        </w:rPr>
        <w:t>Образовательный портал «Российский научный фонд</w:t>
      </w:r>
      <w:r w:rsidRPr="002F0ABF">
        <w:rPr>
          <w:rStyle w:val="a8"/>
          <w:rFonts w:ascii="Times New Roman" w:hAnsi="Times New Roman" w:cs="Times New Roman"/>
          <w:sz w:val="28"/>
          <w:szCs w:val="28"/>
          <w:bdr w:val="none" w:sz="0" w:space="0" w:color="auto" w:frame="1"/>
          <w:shd w:val="clear" w:color="auto" w:fill="FFFFFF"/>
        </w:rPr>
        <w:t xml:space="preserve">» </w:t>
      </w:r>
      <w:r w:rsidR="005058F5">
        <w:rPr>
          <w:rFonts w:ascii="Times New Roman" w:eastAsia="TimesNewRomanPSMT" w:hAnsi="Times New Roman" w:cs="Times New Roman"/>
          <w:sz w:val="28"/>
          <w:szCs w:val="28"/>
        </w:rPr>
        <w:t>[6</w:t>
      </w:r>
      <w:r w:rsidR="005058F5" w:rsidRPr="002F0ABF">
        <w:rPr>
          <w:rFonts w:ascii="Times New Roman" w:eastAsia="TimesNewRomanPSMT" w:hAnsi="Times New Roman" w:cs="Times New Roman"/>
          <w:sz w:val="28"/>
          <w:szCs w:val="28"/>
        </w:rPr>
        <w:t>]</w:t>
      </w:r>
      <w:r w:rsidR="005058F5">
        <w:rPr>
          <w:rFonts w:ascii="Times New Roman" w:eastAsia="TimesNewRomanPSMT" w:hAnsi="Times New Roman" w:cs="Times New Roman"/>
          <w:sz w:val="28"/>
          <w:szCs w:val="28"/>
        </w:rPr>
        <w:t xml:space="preserve"> </w:t>
      </w:r>
      <w:r w:rsidRPr="002F0ABF">
        <w:rPr>
          <w:rStyle w:val="a8"/>
          <w:rFonts w:ascii="Times New Roman" w:hAnsi="Times New Roman" w:cs="Times New Roman"/>
          <w:b w:val="0"/>
          <w:sz w:val="28"/>
          <w:szCs w:val="28"/>
          <w:bdr w:val="none" w:sz="0" w:space="0" w:color="auto" w:frame="1"/>
          <w:shd w:val="clear" w:color="auto" w:fill="FFFFFF"/>
        </w:rPr>
        <w:t>дает следующее определение интерактивных технологий: «Интерактивные технологии</w:t>
      </w:r>
      <w:r>
        <w:rPr>
          <w:rFonts w:ascii="Times New Roman" w:hAnsi="Times New Roman" w:cs="Times New Roman"/>
          <w:sz w:val="28"/>
          <w:szCs w:val="28"/>
          <w:shd w:val="clear" w:color="auto" w:fill="FFFFFF"/>
        </w:rPr>
        <w:t xml:space="preserve"> </w:t>
      </w:r>
      <w:r w:rsidRPr="003E05B5">
        <w:rPr>
          <w:rFonts w:ascii="Times New Roman" w:hAnsi="Times New Roman" w:cs="Times New Roman"/>
          <w:sz w:val="28"/>
          <w:szCs w:val="28"/>
          <w:shd w:val="clear" w:color="auto" w:fill="FFFFFF"/>
        </w:rPr>
        <w:t>— это новый, наиболее прогрессивный метод организации образовательного процесса, позволяющий значительно улучшить качество преподносимого материала. Использование интерактивных технологий является ведущим условием для функционирования высокопродуктивной модели обучения, способствующей значительному улучшению общей эффективности образовательного процесса».</w:t>
      </w:r>
    </w:p>
    <w:p w:rsidR="00CE1B04" w:rsidRDefault="00CE1B04" w:rsidP="002F0AB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1953AF">
        <w:rPr>
          <w:rFonts w:ascii="Times New Roman" w:hAnsi="Times New Roman" w:cs="Times New Roman"/>
          <w:sz w:val="28"/>
          <w:szCs w:val="28"/>
        </w:rPr>
        <w:t xml:space="preserve">Взрослые – ученики с особыми требованиями. Они больше «участники», чем </w:t>
      </w:r>
      <w:r>
        <w:rPr>
          <w:rFonts w:ascii="Times New Roman" w:hAnsi="Times New Roman" w:cs="Times New Roman"/>
          <w:sz w:val="28"/>
          <w:szCs w:val="28"/>
        </w:rPr>
        <w:t>«обучающиеся</w:t>
      </w:r>
      <w:r w:rsidRPr="001953AF">
        <w:rPr>
          <w:rFonts w:ascii="Times New Roman" w:hAnsi="Times New Roman" w:cs="Times New Roman"/>
          <w:sz w:val="28"/>
          <w:szCs w:val="28"/>
        </w:rPr>
        <w:t xml:space="preserve">». Обучение взрослых отличается от </w:t>
      </w:r>
      <w:r w:rsidRPr="001953AF">
        <w:rPr>
          <w:rFonts w:ascii="Times New Roman" w:hAnsi="Times New Roman" w:cs="Times New Roman"/>
          <w:sz w:val="28"/>
          <w:szCs w:val="28"/>
        </w:rPr>
        <w:lastRenderedPageBreak/>
        <w:t xml:space="preserve">обучения детей. Отношение преподавателя к </w:t>
      </w:r>
      <w:proofErr w:type="gramStart"/>
      <w:r w:rsidRPr="001953AF">
        <w:rPr>
          <w:rFonts w:ascii="Times New Roman" w:hAnsi="Times New Roman" w:cs="Times New Roman"/>
          <w:sz w:val="28"/>
          <w:szCs w:val="28"/>
        </w:rPr>
        <w:t>взрослым</w:t>
      </w:r>
      <w:proofErr w:type="gramEnd"/>
      <w:r w:rsidRPr="001953AF">
        <w:rPr>
          <w:rFonts w:ascii="Times New Roman" w:hAnsi="Times New Roman" w:cs="Times New Roman"/>
          <w:sz w:val="28"/>
          <w:szCs w:val="28"/>
        </w:rPr>
        <w:t xml:space="preserve"> обучающимся с самого начала будет задавать тон всему процессу обучения. Взрослые хотят, чтобы уважали их достоинство и статус даже в процессе обучения. Зрелые, хорошо организованные, уважающие и отзывчивые преподаватели, принимающие участников как равных себе, достигнут наилучших результатов.</w:t>
      </w:r>
    </w:p>
    <w:p w:rsidR="00CE1B04" w:rsidRDefault="00CE1B04" w:rsidP="002F0ABF">
      <w:pPr>
        <w:autoSpaceDE w:val="0"/>
        <w:autoSpaceDN w:val="0"/>
        <w:adjustRightInd w:val="0"/>
        <w:spacing w:after="0" w:line="360" w:lineRule="auto"/>
        <w:ind w:firstLine="709"/>
        <w:jc w:val="both"/>
        <w:rPr>
          <w:rFonts w:ascii="Times New Roman" w:hAnsi="Times New Roman" w:cs="Times New Roman"/>
          <w:sz w:val="28"/>
          <w:szCs w:val="28"/>
        </w:rPr>
      </w:pPr>
      <w:r w:rsidRPr="00AF08C5">
        <w:rPr>
          <w:rFonts w:ascii="Times New Roman" w:hAnsi="Times New Roman" w:cs="Times New Roman"/>
          <w:sz w:val="28"/>
          <w:szCs w:val="28"/>
        </w:rPr>
        <w:t>Взрослые учатся быстрее и больше запоминают тогда, когда они активно вовлечены в процесс обучения. Непосредственное участие позволяет им работать в группе, и предоставляет общение на л</w:t>
      </w:r>
      <w:r>
        <w:rPr>
          <w:rFonts w:ascii="Times New Roman" w:hAnsi="Times New Roman" w:cs="Times New Roman"/>
          <w:sz w:val="28"/>
          <w:szCs w:val="28"/>
        </w:rPr>
        <w:t>ичном уровне, что делает процесс обучения</w:t>
      </w:r>
      <w:r w:rsidRPr="00AF08C5">
        <w:rPr>
          <w:rFonts w:ascii="Times New Roman" w:hAnsi="Times New Roman" w:cs="Times New Roman"/>
          <w:sz w:val="28"/>
          <w:szCs w:val="28"/>
        </w:rPr>
        <w:t xml:space="preserve"> более актуальным, интересным и разнообразным.</w:t>
      </w:r>
    </w:p>
    <w:p w:rsidR="00CE1B04" w:rsidRDefault="00CE1B04" w:rsidP="002F0AB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Получая знания во время проведения методических мероприятий, педагоги</w:t>
      </w:r>
      <w:r w:rsidRPr="00CC7E28">
        <w:rPr>
          <w:rFonts w:ascii="Times New Roman" w:hAnsi="Times New Roman" w:cs="Times New Roman"/>
          <w:sz w:val="28"/>
          <w:szCs w:val="28"/>
        </w:rPr>
        <w:t xml:space="preserve"> не всегда могут перенест</w:t>
      </w:r>
      <w:r>
        <w:rPr>
          <w:rFonts w:ascii="Times New Roman" w:hAnsi="Times New Roman" w:cs="Times New Roman"/>
          <w:sz w:val="28"/>
          <w:szCs w:val="28"/>
        </w:rPr>
        <w:t>и то, чему они научились, в свою ежедневную</w:t>
      </w:r>
      <w:r w:rsidRPr="00CC7E28">
        <w:rPr>
          <w:rFonts w:ascii="Times New Roman" w:hAnsi="Times New Roman" w:cs="Times New Roman"/>
          <w:sz w:val="28"/>
          <w:szCs w:val="28"/>
        </w:rPr>
        <w:t xml:space="preserve"> </w:t>
      </w:r>
      <w:r>
        <w:rPr>
          <w:rFonts w:ascii="Times New Roman" w:hAnsi="Times New Roman" w:cs="Times New Roman"/>
          <w:sz w:val="28"/>
          <w:szCs w:val="28"/>
        </w:rPr>
        <w:t>профессиональную деятельность</w:t>
      </w:r>
      <w:r w:rsidRPr="00CC7E28">
        <w:rPr>
          <w:rFonts w:ascii="Times New Roman" w:hAnsi="Times New Roman" w:cs="Times New Roman"/>
          <w:sz w:val="28"/>
          <w:szCs w:val="28"/>
        </w:rPr>
        <w:t xml:space="preserve">. </w:t>
      </w:r>
      <w:r>
        <w:rPr>
          <w:rFonts w:ascii="Times New Roman" w:hAnsi="Times New Roman" w:cs="Times New Roman"/>
          <w:sz w:val="28"/>
          <w:szCs w:val="28"/>
        </w:rPr>
        <w:t>Практические примеры, деловые</w:t>
      </w:r>
      <w:r w:rsidRPr="00CC7E28">
        <w:rPr>
          <w:rFonts w:ascii="Times New Roman" w:hAnsi="Times New Roman" w:cs="Times New Roman"/>
          <w:sz w:val="28"/>
          <w:szCs w:val="28"/>
        </w:rPr>
        <w:t xml:space="preserve"> игры и изучение конкретных случаев</w:t>
      </w:r>
      <w:r>
        <w:rPr>
          <w:rFonts w:ascii="Times New Roman" w:hAnsi="Times New Roman" w:cs="Times New Roman"/>
          <w:sz w:val="28"/>
          <w:szCs w:val="28"/>
        </w:rPr>
        <w:t xml:space="preserve"> из педагогической практики, показывающие </w:t>
      </w:r>
      <w:r w:rsidRPr="00CC7E28">
        <w:rPr>
          <w:rFonts w:ascii="Times New Roman" w:hAnsi="Times New Roman" w:cs="Times New Roman"/>
          <w:sz w:val="28"/>
          <w:szCs w:val="28"/>
        </w:rPr>
        <w:t xml:space="preserve"> различные ситуации, являются полезной</w:t>
      </w:r>
      <w:r>
        <w:rPr>
          <w:rFonts w:ascii="Times New Roman" w:hAnsi="Times New Roman" w:cs="Times New Roman"/>
          <w:sz w:val="28"/>
          <w:szCs w:val="28"/>
        </w:rPr>
        <w:t xml:space="preserve"> методикой для взрослых</w:t>
      </w:r>
      <w:r w:rsidRPr="00CC7E28">
        <w:rPr>
          <w:rFonts w:ascii="Times New Roman" w:hAnsi="Times New Roman" w:cs="Times New Roman"/>
          <w:sz w:val="28"/>
          <w:szCs w:val="28"/>
        </w:rPr>
        <w:t>.</w:t>
      </w:r>
    </w:p>
    <w:p w:rsidR="00CE1B04" w:rsidRDefault="00CE1B04" w:rsidP="002F0AB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Главной особенностью применения интерактивных форм обучения у взрослой аудитории является обращение к личному опыту каждого, независимо от его статуса или возраста, </w:t>
      </w:r>
      <w:r w:rsidRPr="00864454">
        <w:rPr>
          <w:rFonts w:ascii="Times New Roman" w:hAnsi="Times New Roman" w:cs="Times New Roman"/>
          <w:sz w:val="28"/>
          <w:szCs w:val="28"/>
        </w:rPr>
        <w:t xml:space="preserve">когда обучение идёт через обмен знаниями, чувствами, жизненным опытом между всеми участниками </w:t>
      </w:r>
      <w:r>
        <w:rPr>
          <w:rFonts w:ascii="Times New Roman" w:hAnsi="Times New Roman" w:cs="Times New Roman"/>
          <w:sz w:val="28"/>
          <w:szCs w:val="28"/>
        </w:rPr>
        <w:t>методического мероприятия.</w:t>
      </w:r>
    </w:p>
    <w:p w:rsidR="00CE1B04" w:rsidRPr="009906A9" w:rsidRDefault="00CE1B04" w:rsidP="002F0ABF">
      <w:pPr>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t xml:space="preserve"> </w:t>
      </w:r>
      <w:r w:rsidRPr="009906A9">
        <w:rPr>
          <w:rFonts w:ascii="Times New Roman" w:hAnsi="Times New Roman" w:cs="Times New Roman"/>
          <w:sz w:val="28"/>
          <w:szCs w:val="28"/>
        </w:rPr>
        <w:t>Основным преимуществом</w:t>
      </w:r>
      <w:r>
        <w:rPr>
          <w:rFonts w:ascii="Times New Roman" w:hAnsi="Times New Roman" w:cs="Times New Roman"/>
          <w:sz w:val="28"/>
          <w:szCs w:val="28"/>
        </w:rPr>
        <w:t xml:space="preserve"> интерактивных методов обучения является </w:t>
      </w:r>
      <w:r w:rsidRPr="009906A9">
        <w:rPr>
          <w:rFonts w:ascii="Times New Roman" w:hAnsi="Times New Roman" w:cs="Times New Roman"/>
          <w:sz w:val="28"/>
          <w:szCs w:val="28"/>
        </w:rPr>
        <w:t xml:space="preserve"> </w:t>
      </w:r>
      <w:r>
        <w:rPr>
          <w:rFonts w:ascii="Times New Roman" w:hAnsi="Times New Roman" w:cs="Times New Roman"/>
          <w:sz w:val="28"/>
          <w:szCs w:val="28"/>
        </w:rPr>
        <w:t>возможность</w:t>
      </w:r>
      <w:r w:rsidRPr="009906A9">
        <w:rPr>
          <w:rFonts w:ascii="Times New Roman" w:hAnsi="Times New Roman" w:cs="Times New Roman"/>
          <w:sz w:val="28"/>
          <w:szCs w:val="28"/>
        </w:rPr>
        <w:t xml:space="preserve"> использовать, и умело применять на практике целый арсенал разнообразных средств и способов работы с материалом, учитывать личный опыт и активную позицию участников, а также особенности аудитории.</w:t>
      </w:r>
    </w:p>
    <w:p w:rsidR="00CE1B04" w:rsidRPr="00DE0738" w:rsidRDefault="00CE1B04" w:rsidP="002F0ABF">
      <w:pPr>
        <w:spacing w:after="0" w:line="360" w:lineRule="auto"/>
        <w:ind w:firstLine="709"/>
        <w:jc w:val="both"/>
        <w:rPr>
          <w:rFonts w:ascii="Times New Roman" w:hAnsi="Times New Roman" w:cs="Times New Roman"/>
          <w:sz w:val="28"/>
          <w:szCs w:val="28"/>
        </w:rPr>
      </w:pPr>
      <w:r w:rsidRPr="00DE0738">
        <w:rPr>
          <w:rFonts w:ascii="Times New Roman" w:hAnsi="Times New Roman" w:cs="Times New Roman"/>
          <w:sz w:val="28"/>
          <w:szCs w:val="28"/>
        </w:rPr>
        <w:t xml:space="preserve">Главной целью </w:t>
      </w:r>
      <w:r>
        <w:rPr>
          <w:rFonts w:ascii="Times New Roman" w:hAnsi="Times New Roman" w:cs="Times New Roman"/>
          <w:sz w:val="28"/>
          <w:szCs w:val="28"/>
        </w:rPr>
        <w:t>работы методической службы</w:t>
      </w:r>
      <w:r w:rsidRPr="00DE0738">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006B6317">
        <w:rPr>
          <w:rFonts w:ascii="Times New Roman" w:hAnsi="Times New Roman" w:cs="Times New Roman"/>
          <w:sz w:val="28"/>
          <w:szCs w:val="28"/>
        </w:rPr>
        <w:t xml:space="preserve"> бюджетного</w:t>
      </w:r>
      <w:r>
        <w:rPr>
          <w:rFonts w:ascii="Times New Roman" w:hAnsi="Times New Roman" w:cs="Times New Roman"/>
          <w:sz w:val="28"/>
          <w:szCs w:val="28"/>
        </w:rPr>
        <w:t xml:space="preserve"> общеобразовательного учреждения</w:t>
      </w:r>
      <w:r w:rsidRPr="00DE0738">
        <w:rPr>
          <w:rFonts w:ascii="Times New Roman" w:hAnsi="Times New Roman" w:cs="Times New Roman"/>
          <w:sz w:val="28"/>
          <w:szCs w:val="28"/>
        </w:rPr>
        <w:t xml:space="preserve"> «Школа № 42 города Донецка» является </w:t>
      </w:r>
      <w:r>
        <w:rPr>
          <w:rFonts w:ascii="Times New Roman" w:hAnsi="Times New Roman" w:cs="Times New Roman"/>
          <w:sz w:val="28"/>
          <w:szCs w:val="28"/>
        </w:rPr>
        <w:t>формирование  общеобразовательной среды</w:t>
      </w:r>
      <w:r w:rsidRPr="00DE0738">
        <w:rPr>
          <w:rFonts w:ascii="Times New Roman" w:hAnsi="Times New Roman" w:cs="Times New Roman"/>
          <w:sz w:val="28"/>
          <w:szCs w:val="28"/>
        </w:rPr>
        <w:t xml:space="preserve">, которая будет направлена на то, чтобы каждый ребенок, несмотря на свои </w:t>
      </w:r>
      <w:r w:rsidRPr="00DE0738">
        <w:rPr>
          <w:rFonts w:ascii="Times New Roman" w:hAnsi="Times New Roman" w:cs="Times New Roman"/>
          <w:sz w:val="28"/>
          <w:szCs w:val="28"/>
        </w:rPr>
        <w:lastRenderedPageBreak/>
        <w:t>психофизические особенности, учебные способности, наклонности, мог четко представлять себе цель своей жизни, деятельности и общения.</w:t>
      </w:r>
    </w:p>
    <w:p w:rsidR="00CE1B04" w:rsidRPr="00784A27" w:rsidRDefault="00CE1B04" w:rsidP="002F0ABF">
      <w:pPr>
        <w:pStyle w:val="a3"/>
        <w:shd w:val="clear" w:color="auto" w:fill="FFFFFF"/>
        <w:spacing w:before="0" w:beforeAutospacing="0" w:after="0" w:afterAutospacing="0" w:line="360" w:lineRule="auto"/>
        <w:ind w:firstLine="709"/>
        <w:jc w:val="both"/>
        <w:rPr>
          <w:sz w:val="28"/>
          <w:szCs w:val="28"/>
        </w:rPr>
      </w:pPr>
      <w:r>
        <w:rPr>
          <w:sz w:val="28"/>
          <w:szCs w:val="28"/>
        </w:rPr>
        <w:t>На сегодняшний день в М</w:t>
      </w:r>
      <w:r w:rsidRPr="00784A27">
        <w:rPr>
          <w:sz w:val="28"/>
          <w:szCs w:val="28"/>
        </w:rPr>
        <w:t>униципальном</w:t>
      </w:r>
      <w:r w:rsidR="006B6317">
        <w:rPr>
          <w:sz w:val="28"/>
          <w:szCs w:val="28"/>
        </w:rPr>
        <w:t xml:space="preserve"> бюджетном</w:t>
      </w:r>
      <w:r w:rsidRPr="00784A27">
        <w:rPr>
          <w:sz w:val="28"/>
          <w:szCs w:val="28"/>
        </w:rPr>
        <w:t xml:space="preserve"> общеобразовательном учреждении «Школа № 42 города Донецка» функционируют следующие методические структуры:</w:t>
      </w:r>
    </w:p>
    <w:p w:rsidR="00CE1B04" w:rsidRPr="00784A27" w:rsidRDefault="00CE1B04" w:rsidP="002F0ABF">
      <w:pPr>
        <w:pStyle w:val="a3"/>
        <w:numPr>
          <w:ilvl w:val="0"/>
          <w:numId w:val="12"/>
        </w:numPr>
        <w:shd w:val="clear" w:color="auto" w:fill="FFFFFF"/>
        <w:spacing w:before="0" w:beforeAutospacing="0" w:after="0" w:afterAutospacing="0" w:line="360" w:lineRule="auto"/>
        <w:jc w:val="both"/>
        <w:rPr>
          <w:color w:val="000000"/>
          <w:sz w:val="28"/>
          <w:szCs w:val="28"/>
        </w:rPr>
      </w:pPr>
      <w:r w:rsidRPr="00784A27">
        <w:rPr>
          <w:color w:val="000000"/>
          <w:sz w:val="28"/>
          <w:szCs w:val="28"/>
        </w:rPr>
        <w:t>методический совет;</w:t>
      </w:r>
    </w:p>
    <w:p w:rsidR="00CE1B04" w:rsidRPr="00784A27" w:rsidRDefault="00CE1B04" w:rsidP="002F0ABF">
      <w:pPr>
        <w:pStyle w:val="a3"/>
        <w:numPr>
          <w:ilvl w:val="0"/>
          <w:numId w:val="12"/>
        </w:numPr>
        <w:shd w:val="clear" w:color="auto" w:fill="FFFFFF"/>
        <w:spacing w:before="0" w:beforeAutospacing="0" w:after="0" w:afterAutospacing="0" w:line="360" w:lineRule="auto"/>
        <w:jc w:val="both"/>
        <w:rPr>
          <w:color w:val="000000"/>
          <w:sz w:val="28"/>
          <w:szCs w:val="28"/>
        </w:rPr>
      </w:pPr>
      <w:r w:rsidRPr="00784A27">
        <w:rPr>
          <w:color w:val="000000"/>
          <w:sz w:val="28"/>
          <w:szCs w:val="28"/>
        </w:rPr>
        <w:t>методическое объединение учителей гуманитарного цикла;</w:t>
      </w:r>
    </w:p>
    <w:p w:rsidR="00CE1B04" w:rsidRPr="00784A27" w:rsidRDefault="00CE1B04" w:rsidP="002F0ABF">
      <w:pPr>
        <w:pStyle w:val="a3"/>
        <w:numPr>
          <w:ilvl w:val="0"/>
          <w:numId w:val="12"/>
        </w:numPr>
        <w:shd w:val="clear" w:color="auto" w:fill="FFFFFF"/>
        <w:spacing w:before="0" w:beforeAutospacing="0" w:after="0" w:afterAutospacing="0" w:line="360" w:lineRule="auto"/>
        <w:jc w:val="both"/>
        <w:rPr>
          <w:color w:val="000000"/>
          <w:sz w:val="28"/>
          <w:szCs w:val="28"/>
        </w:rPr>
      </w:pPr>
      <w:r w:rsidRPr="00784A27">
        <w:rPr>
          <w:color w:val="000000"/>
          <w:sz w:val="28"/>
          <w:szCs w:val="28"/>
        </w:rPr>
        <w:t>методическое объединение учителей естественно-математического цикла;</w:t>
      </w:r>
    </w:p>
    <w:p w:rsidR="00CE1B04" w:rsidRPr="00784A27" w:rsidRDefault="00CE1B04" w:rsidP="002F0ABF">
      <w:pPr>
        <w:pStyle w:val="a3"/>
        <w:numPr>
          <w:ilvl w:val="0"/>
          <w:numId w:val="12"/>
        </w:numPr>
        <w:shd w:val="clear" w:color="auto" w:fill="FFFFFF"/>
        <w:spacing w:before="0" w:beforeAutospacing="0" w:after="0" w:afterAutospacing="0" w:line="360" w:lineRule="auto"/>
        <w:jc w:val="both"/>
        <w:rPr>
          <w:color w:val="000000"/>
          <w:sz w:val="28"/>
          <w:szCs w:val="28"/>
        </w:rPr>
      </w:pPr>
      <w:r w:rsidRPr="00784A27">
        <w:rPr>
          <w:color w:val="000000"/>
          <w:sz w:val="28"/>
          <w:szCs w:val="28"/>
        </w:rPr>
        <w:t>методическое объединение учителей дополнительного цикла;</w:t>
      </w:r>
    </w:p>
    <w:p w:rsidR="00CE1B04" w:rsidRPr="00784A27" w:rsidRDefault="00CE1B04" w:rsidP="002F0ABF">
      <w:pPr>
        <w:pStyle w:val="a3"/>
        <w:numPr>
          <w:ilvl w:val="0"/>
          <w:numId w:val="12"/>
        </w:numPr>
        <w:shd w:val="clear" w:color="auto" w:fill="FFFFFF"/>
        <w:spacing w:before="0" w:beforeAutospacing="0" w:after="0" w:afterAutospacing="0" w:line="360" w:lineRule="auto"/>
        <w:jc w:val="both"/>
        <w:rPr>
          <w:color w:val="000000"/>
          <w:sz w:val="28"/>
          <w:szCs w:val="28"/>
        </w:rPr>
      </w:pPr>
      <w:r w:rsidRPr="00784A27">
        <w:rPr>
          <w:color w:val="000000"/>
          <w:sz w:val="28"/>
          <w:szCs w:val="28"/>
        </w:rPr>
        <w:t>школа молодого педагога;</w:t>
      </w:r>
    </w:p>
    <w:p w:rsidR="00CE1B04" w:rsidRPr="00784A27" w:rsidRDefault="00CE1B04" w:rsidP="002F0ABF">
      <w:pPr>
        <w:pStyle w:val="a3"/>
        <w:numPr>
          <w:ilvl w:val="0"/>
          <w:numId w:val="12"/>
        </w:numPr>
        <w:shd w:val="clear" w:color="auto" w:fill="FFFFFF"/>
        <w:spacing w:before="0" w:beforeAutospacing="0" w:after="0" w:afterAutospacing="0" w:line="360" w:lineRule="auto"/>
        <w:jc w:val="both"/>
        <w:rPr>
          <w:color w:val="000000"/>
          <w:sz w:val="28"/>
          <w:szCs w:val="28"/>
        </w:rPr>
      </w:pPr>
      <w:r w:rsidRPr="00784A27">
        <w:rPr>
          <w:color w:val="000000"/>
          <w:sz w:val="28"/>
          <w:szCs w:val="28"/>
        </w:rPr>
        <w:t xml:space="preserve">аттестационная комиссия </w:t>
      </w:r>
      <w:r w:rsidRPr="00784A27">
        <w:rPr>
          <w:color w:val="000000"/>
          <w:sz w:val="28"/>
          <w:szCs w:val="28"/>
          <w:lang w:val="en-US"/>
        </w:rPr>
        <w:t xml:space="preserve">I </w:t>
      </w:r>
      <w:proofErr w:type="spellStart"/>
      <w:r w:rsidRPr="00784A27">
        <w:rPr>
          <w:color w:val="000000"/>
          <w:sz w:val="28"/>
          <w:szCs w:val="28"/>
          <w:lang w:val="uk-UA"/>
        </w:rPr>
        <w:t>уровня</w:t>
      </w:r>
      <w:proofErr w:type="spellEnd"/>
      <w:r w:rsidRPr="00784A27">
        <w:rPr>
          <w:color w:val="000000"/>
          <w:sz w:val="28"/>
          <w:szCs w:val="28"/>
          <w:lang w:val="uk-UA"/>
        </w:rPr>
        <w:t>.</w:t>
      </w:r>
    </w:p>
    <w:p w:rsidR="00CE1B04" w:rsidRPr="003C554A" w:rsidRDefault="00F611D1" w:rsidP="002F0A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приказу</w:t>
      </w:r>
      <w:r w:rsidR="00CE1B04">
        <w:rPr>
          <w:rFonts w:ascii="Times New Roman" w:hAnsi="Times New Roman" w:cs="Times New Roman"/>
          <w:sz w:val="28"/>
          <w:szCs w:val="28"/>
        </w:rPr>
        <w:t xml:space="preserve"> </w:t>
      </w:r>
      <w:proofErr w:type="gramStart"/>
      <w:r w:rsidR="00CE1B04">
        <w:rPr>
          <w:rFonts w:ascii="Times New Roman" w:hAnsi="Times New Roman" w:cs="Times New Roman"/>
          <w:sz w:val="28"/>
          <w:szCs w:val="28"/>
        </w:rPr>
        <w:t xml:space="preserve">отдела </w:t>
      </w:r>
      <w:r w:rsidR="00CE1B04" w:rsidRPr="003C554A">
        <w:rPr>
          <w:rFonts w:ascii="Times New Roman" w:hAnsi="Times New Roman" w:cs="Times New Roman"/>
          <w:sz w:val="28"/>
          <w:szCs w:val="28"/>
        </w:rPr>
        <w:t>образования ад</w:t>
      </w:r>
      <w:r w:rsidR="00CE1B04">
        <w:rPr>
          <w:rFonts w:ascii="Times New Roman" w:hAnsi="Times New Roman" w:cs="Times New Roman"/>
          <w:sz w:val="28"/>
          <w:szCs w:val="28"/>
        </w:rPr>
        <w:t>министрации Ленинского района города</w:t>
      </w:r>
      <w:r w:rsidR="00CE1B04" w:rsidRPr="003C554A">
        <w:rPr>
          <w:rFonts w:ascii="Times New Roman" w:hAnsi="Times New Roman" w:cs="Times New Roman"/>
          <w:sz w:val="28"/>
          <w:szCs w:val="28"/>
        </w:rPr>
        <w:t xml:space="preserve"> Донецка</w:t>
      </w:r>
      <w:proofErr w:type="gramEnd"/>
      <w:r w:rsidR="00CE1B04" w:rsidRPr="003C554A">
        <w:rPr>
          <w:rFonts w:ascii="Times New Roman" w:hAnsi="Times New Roman" w:cs="Times New Roman"/>
          <w:sz w:val="28"/>
          <w:szCs w:val="28"/>
        </w:rPr>
        <w:t xml:space="preserve"> от 22.08.2018</w:t>
      </w:r>
      <w:r w:rsidR="00CE1B04">
        <w:rPr>
          <w:rFonts w:ascii="Times New Roman" w:hAnsi="Times New Roman" w:cs="Times New Roman"/>
          <w:sz w:val="28"/>
          <w:szCs w:val="28"/>
        </w:rPr>
        <w:t> </w:t>
      </w:r>
      <w:r w:rsidR="00CE1B04" w:rsidRPr="003C554A">
        <w:rPr>
          <w:rFonts w:ascii="Times New Roman" w:hAnsi="Times New Roman" w:cs="Times New Roman"/>
          <w:sz w:val="28"/>
          <w:szCs w:val="28"/>
        </w:rPr>
        <w:t>г. № 399 «Об организации методической работы с педагогически</w:t>
      </w:r>
      <w:r w:rsidR="00CE1B04">
        <w:rPr>
          <w:rFonts w:ascii="Times New Roman" w:hAnsi="Times New Roman" w:cs="Times New Roman"/>
          <w:sz w:val="28"/>
          <w:szCs w:val="28"/>
        </w:rPr>
        <w:t>ми кадрами  Ленинского района города</w:t>
      </w:r>
      <w:r w:rsidR="00CE1B04" w:rsidRPr="003C554A">
        <w:rPr>
          <w:rFonts w:ascii="Times New Roman" w:hAnsi="Times New Roman" w:cs="Times New Roman"/>
          <w:sz w:val="28"/>
          <w:szCs w:val="28"/>
        </w:rPr>
        <w:t xml:space="preserve"> Дон</w:t>
      </w:r>
      <w:r w:rsidR="00CE1B04">
        <w:rPr>
          <w:rFonts w:ascii="Times New Roman" w:hAnsi="Times New Roman" w:cs="Times New Roman"/>
          <w:sz w:val="28"/>
          <w:szCs w:val="28"/>
        </w:rPr>
        <w:t>ецка в 2018-2019 учебном году» М</w:t>
      </w:r>
      <w:r w:rsidR="00CE1B04" w:rsidRPr="003C554A">
        <w:rPr>
          <w:rFonts w:ascii="Times New Roman" w:hAnsi="Times New Roman" w:cs="Times New Roman"/>
          <w:sz w:val="28"/>
          <w:szCs w:val="28"/>
        </w:rPr>
        <w:t>униципальное общеобразоват</w:t>
      </w:r>
      <w:r w:rsidR="00CE1B04">
        <w:rPr>
          <w:rFonts w:ascii="Times New Roman" w:hAnsi="Times New Roman" w:cs="Times New Roman"/>
          <w:sz w:val="28"/>
          <w:szCs w:val="28"/>
        </w:rPr>
        <w:t>ельное учреждение «Школа № 42 города</w:t>
      </w:r>
      <w:r w:rsidR="00CE1B04" w:rsidRPr="003C554A">
        <w:rPr>
          <w:rFonts w:ascii="Times New Roman" w:hAnsi="Times New Roman" w:cs="Times New Roman"/>
          <w:sz w:val="28"/>
          <w:szCs w:val="28"/>
        </w:rPr>
        <w:t xml:space="preserve"> Донецка»</w:t>
      </w:r>
      <w:r w:rsidR="006B6317">
        <w:rPr>
          <w:rFonts w:ascii="Times New Roman" w:hAnsi="Times New Roman" w:cs="Times New Roman"/>
          <w:sz w:val="28"/>
          <w:szCs w:val="28"/>
        </w:rPr>
        <w:t>, начиная с сентября 2018 года и по сей день,</w:t>
      </w:r>
      <w:r w:rsidR="00CE1B04" w:rsidRPr="003C554A">
        <w:rPr>
          <w:rFonts w:ascii="Times New Roman" w:hAnsi="Times New Roman" w:cs="Times New Roman"/>
          <w:sz w:val="28"/>
          <w:szCs w:val="28"/>
        </w:rPr>
        <w:t xml:space="preserve"> является экспериментальной образовательной площадкой.</w:t>
      </w:r>
    </w:p>
    <w:p w:rsidR="00B55328" w:rsidRDefault="00CE1B04" w:rsidP="002F0ABF">
      <w:pPr>
        <w:spacing w:after="0" w:line="360" w:lineRule="auto"/>
        <w:ind w:firstLine="709"/>
        <w:jc w:val="both"/>
        <w:rPr>
          <w:rFonts w:ascii="Times New Roman" w:hAnsi="Times New Roman"/>
          <w:sz w:val="28"/>
          <w:szCs w:val="28"/>
        </w:rPr>
      </w:pPr>
      <w:r w:rsidRPr="00B55328">
        <w:rPr>
          <w:rFonts w:ascii="Times New Roman" w:hAnsi="Times New Roman" w:cs="Times New Roman"/>
          <w:sz w:val="28"/>
          <w:szCs w:val="28"/>
        </w:rPr>
        <w:t>В рамках работы экспериментальной образовательной площадки заместителями директора</w:t>
      </w:r>
      <w:r w:rsidR="00F611D1">
        <w:rPr>
          <w:rFonts w:ascii="Times New Roman" w:hAnsi="Times New Roman" w:cs="Times New Roman"/>
          <w:sz w:val="28"/>
          <w:szCs w:val="28"/>
        </w:rPr>
        <w:t xml:space="preserve"> и психологом</w:t>
      </w:r>
      <w:r w:rsidRPr="00B55328">
        <w:rPr>
          <w:rFonts w:ascii="Times New Roman" w:hAnsi="Times New Roman" w:cs="Times New Roman"/>
          <w:sz w:val="28"/>
          <w:szCs w:val="28"/>
        </w:rPr>
        <w:t xml:space="preserve"> школы был организован постоянно действующий семинар для педагогических работников «</w:t>
      </w:r>
      <w:proofErr w:type="spellStart"/>
      <w:r w:rsidRPr="00B55328">
        <w:rPr>
          <w:rFonts w:ascii="Times New Roman" w:hAnsi="Times New Roman"/>
          <w:sz w:val="28"/>
          <w:szCs w:val="28"/>
          <w:lang w:val="uk-UA"/>
        </w:rPr>
        <w:t>Использование</w:t>
      </w:r>
      <w:proofErr w:type="spellEnd"/>
      <w:r w:rsidRPr="00B55328">
        <w:rPr>
          <w:rFonts w:ascii="Times New Roman" w:hAnsi="Times New Roman"/>
          <w:sz w:val="28"/>
          <w:szCs w:val="28"/>
          <w:lang w:val="uk-UA"/>
        </w:rPr>
        <w:t xml:space="preserve"> </w:t>
      </w:r>
      <w:proofErr w:type="spellStart"/>
      <w:r w:rsidRPr="00B55328">
        <w:rPr>
          <w:rFonts w:ascii="Times New Roman" w:hAnsi="Times New Roman"/>
          <w:sz w:val="28"/>
          <w:szCs w:val="28"/>
          <w:lang w:val="uk-UA"/>
        </w:rPr>
        <w:t>элементов</w:t>
      </w:r>
      <w:proofErr w:type="spellEnd"/>
      <w:r w:rsidRPr="00B55328">
        <w:rPr>
          <w:rFonts w:ascii="Times New Roman" w:hAnsi="Times New Roman"/>
          <w:sz w:val="28"/>
          <w:szCs w:val="28"/>
          <w:lang w:val="uk-UA"/>
        </w:rPr>
        <w:t xml:space="preserve"> </w:t>
      </w:r>
      <w:r w:rsidRPr="00B55328">
        <w:rPr>
          <w:rFonts w:ascii="Times New Roman" w:hAnsi="Times New Roman"/>
          <w:sz w:val="28"/>
          <w:szCs w:val="28"/>
        </w:rPr>
        <w:t xml:space="preserve">инновационных педагогических технологий для формирования положительной мотивации в обучении». </w:t>
      </w:r>
      <w:r w:rsidR="00B55328" w:rsidRPr="00B55328">
        <w:rPr>
          <w:rFonts w:ascii="Times New Roman" w:hAnsi="Times New Roman"/>
          <w:sz w:val="28"/>
          <w:szCs w:val="28"/>
        </w:rPr>
        <w:t>За время работы эксперименталь</w:t>
      </w:r>
      <w:r w:rsidR="006B73E5">
        <w:rPr>
          <w:rFonts w:ascii="Times New Roman" w:hAnsi="Times New Roman"/>
          <w:sz w:val="28"/>
          <w:szCs w:val="28"/>
        </w:rPr>
        <w:t>ной площадки было проведено девять</w:t>
      </w:r>
      <w:r w:rsidR="00B55328" w:rsidRPr="00B55328">
        <w:rPr>
          <w:rFonts w:ascii="Times New Roman" w:hAnsi="Times New Roman"/>
          <w:sz w:val="28"/>
          <w:szCs w:val="28"/>
        </w:rPr>
        <w:t xml:space="preserve"> семинарских </w:t>
      </w:r>
      <w:r w:rsidR="00F611D1">
        <w:rPr>
          <w:rFonts w:ascii="Times New Roman" w:hAnsi="Times New Roman"/>
          <w:sz w:val="28"/>
          <w:szCs w:val="28"/>
        </w:rPr>
        <w:t>занятий</w:t>
      </w:r>
      <w:r w:rsidR="00B55328" w:rsidRPr="00B55328">
        <w:rPr>
          <w:rFonts w:ascii="Times New Roman" w:hAnsi="Times New Roman"/>
          <w:sz w:val="28"/>
          <w:szCs w:val="28"/>
        </w:rPr>
        <w:t>:</w:t>
      </w:r>
    </w:p>
    <w:p w:rsidR="00B55328" w:rsidRDefault="00B55328" w:rsidP="00B55328">
      <w:pPr>
        <w:pStyle w:val="aa"/>
        <w:numPr>
          <w:ilvl w:val="0"/>
          <w:numId w:val="19"/>
        </w:numPr>
        <w:spacing w:after="0" w:line="360" w:lineRule="auto"/>
        <w:jc w:val="both"/>
        <w:rPr>
          <w:rFonts w:ascii="Times New Roman" w:hAnsi="Times New Roman"/>
          <w:sz w:val="28"/>
          <w:szCs w:val="28"/>
        </w:rPr>
      </w:pPr>
      <w:r>
        <w:rPr>
          <w:rFonts w:ascii="Times New Roman" w:hAnsi="Times New Roman"/>
          <w:sz w:val="28"/>
          <w:szCs w:val="28"/>
        </w:rPr>
        <w:t xml:space="preserve">«Использование элементов </w:t>
      </w:r>
      <w:r w:rsidRPr="00A44438">
        <w:rPr>
          <w:rFonts w:ascii="Times New Roman" w:hAnsi="Times New Roman"/>
          <w:sz w:val="28"/>
          <w:szCs w:val="28"/>
        </w:rPr>
        <w:t>инновационных педагогических технологий в системе работы учителя</w:t>
      </w:r>
      <w:r>
        <w:rPr>
          <w:rFonts w:ascii="Times New Roman" w:hAnsi="Times New Roman"/>
          <w:sz w:val="28"/>
          <w:szCs w:val="28"/>
        </w:rPr>
        <w:t>»;</w:t>
      </w:r>
    </w:p>
    <w:p w:rsidR="00B55328" w:rsidRDefault="00B55328" w:rsidP="00B55328">
      <w:pPr>
        <w:pStyle w:val="aa"/>
        <w:numPr>
          <w:ilvl w:val="0"/>
          <w:numId w:val="19"/>
        </w:numPr>
        <w:spacing w:after="0" w:line="360" w:lineRule="auto"/>
        <w:jc w:val="both"/>
        <w:rPr>
          <w:rFonts w:ascii="Times New Roman" w:hAnsi="Times New Roman"/>
          <w:sz w:val="28"/>
          <w:szCs w:val="28"/>
        </w:rPr>
      </w:pPr>
      <w:r>
        <w:rPr>
          <w:rFonts w:ascii="Times New Roman" w:hAnsi="Times New Roman"/>
          <w:sz w:val="28"/>
          <w:szCs w:val="28"/>
        </w:rPr>
        <w:t>«Использование</w:t>
      </w:r>
      <w:r w:rsidRPr="00A44438">
        <w:rPr>
          <w:rFonts w:ascii="Times New Roman" w:hAnsi="Times New Roman"/>
          <w:sz w:val="28"/>
          <w:szCs w:val="28"/>
        </w:rPr>
        <w:t xml:space="preserve"> информационно-коммуникационных технологий в </w:t>
      </w:r>
      <w:r w:rsidRPr="002851E9">
        <w:rPr>
          <w:rFonts w:ascii="Times New Roman" w:hAnsi="Times New Roman"/>
          <w:sz w:val="28"/>
          <w:szCs w:val="28"/>
        </w:rPr>
        <w:t>подготовке и проведении современного урока</w:t>
      </w:r>
      <w:r>
        <w:rPr>
          <w:rFonts w:ascii="Times New Roman" w:hAnsi="Times New Roman"/>
          <w:sz w:val="28"/>
          <w:szCs w:val="28"/>
        </w:rPr>
        <w:t>. Правила создания эффективной презентации»;</w:t>
      </w:r>
    </w:p>
    <w:p w:rsidR="00B55328" w:rsidRDefault="00B55328" w:rsidP="00B55328">
      <w:pPr>
        <w:pStyle w:val="aa"/>
        <w:numPr>
          <w:ilvl w:val="0"/>
          <w:numId w:val="19"/>
        </w:numPr>
        <w:spacing w:after="0" w:line="360" w:lineRule="auto"/>
        <w:jc w:val="both"/>
        <w:rPr>
          <w:rFonts w:ascii="Times New Roman" w:hAnsi="Times New Roman"/>
          <w:sz w:val="28"/>
          <w:szCs w:val="28"/>
        </w:rPr>
      </w:pPr>
      <w:r w:rsidRPr="00A44438">
        <w:rPr>
          <w:rFonts w:ascii="Times New Roman" w:hAnsi="Times New Roman"/>
          <w:sz w:val="28"/>
          <w:szCs w:val="28"/>
        </w:rPr>
        <w:lastRenderedPageBreak/>
        <w:t xml:space="preserve">«Реализация принципа </w:t>
      </w:r>
      <w:proofErr w:type="spellStart"/>
      <w:r w:rsidRPr="00A44438">
        <w:rPr>
          <w:rFonts w:ascii="Times New Roman" w:hAnsi="Times New Roman"/>
          <w:sz w:val="28"/>
          <w:szCs w:val="28"/>
        </w:rPr>
        <w:t>метапредметности</w:t>
      </w:r>
      <w:proofErr w:type="spellEnd"/>
      <w:r w:rsidRPr="00A44438">
        <w:rPr>
          <w:rFonts w:ascii="Times New Roman" w:hAnsi="Times New Roman"/>
          <w:sz w:val="28"/>
          <w:szCs w:val="28"/>
        </w:rPr>
        <w:t xml:space="preserve"> как условие достижения высокого качества образования»</w:t>
      </w:r>
      <w:r>
        <w:rPr>
          <w:rFonts w:ascii="Times New Roman" w:hAnsi="Times New Roman"/>
          <w:sz w:val="28"/>
          <w:szCs w:val="28"/>
        </w:rPr>
        <w:t>;</w:t>
      </w:r>
    </w:p>
    <w:p w:rsidR="00B55328" w:rsidRDefault="00B55328" w:rsidP="00B55328">
      <w:pPr>
        <w:pStyle w:val="aa"/>
        <w:numPr>
          <w:ilvl w:val="0"/>
          <w:numId w:val="19"/>
        </w:numPr>
        <w:spacing w:after="0" w:line="360" w:lineRule="auto"/>
        <w:jc w:val="both"/>
        <w:rPr>
          <w:rFonts w:ascii="Times New Roman" w:hAnsi="Times New Roman"/>
          <w:sz w:val="28"/>
          <w:szCs w:val="28"/>
        </w:rPr>
      </w:pPr>
      <w:r w:rsidRPr="00F611D1">
        <w:rPr>
          <w:rFonts w:ascii="Times New Roman" w:hAnsi="Times New Roman" w:cs="Times New Roman"/>
          <w:sz w:val="32"/>
          <w:szCs w:val="28"/>
        </w:rPr>
        <w:t>«</w:t>
      </w:r>
      <w:r w:rsidR="00F611D1" w:rsidRPr="00F611D1">
        <w:rPr>
          <w:rFonts w:ascii="Times New Roman" w:hAnsi="Times New Roman" w:cs="Times New Roman"/>
          <w:sz w:val="28"/>
          <w:szCs w:val="24"/>
        </w:rPr>
        <w:t xml:space="preserve">Осуществление преемственности при переходе учащихся из начальной школы в </w:t>
      </w:r>
      <w:proofErr w:type="gramStart"/>
      <w:r w:rsidR="00F611D1" w:rsidRPr="00F611D1">
        <w:rPr>
          <w:rFonts w:ascii="Times New Roman" w:hAnsi="Times New Roman" w:cs="Times New Roman"/>
          <w:sz w:val="28"/>
          <w:szCs w:val="24"/>
        </w:rPr>
        <w:t>основную</w:t>
      </w:r>
      <w:proofErr w:type="gramEnd"/>
      <w:r w:rsidR="00F611D1" w:rsidRPr="00F611D1">
        <w:rPr>
          <w:rFonts w:ascii="Times New Roman" w:hAnsi="Times New Roman" w:cs="Times New Roman"/>
          <w:sz w:val="32"/>
          <w:szCs w:val="28"/>
        </w:rPr>
        <w:t>»</w:t>
      </w:r>
      <w:r w:rsidR="00F611D1">
        <w:rPr>
          <w:rFonts w:ascii="Times New Roman" w:hAnsi="Times New Roman"/>
          <w:sz w:val="28"/>
          <w:szCs w:val="28"/>
        </w:rPr>
        <w:t>;</w:t>
      </w:r>
    </w:p>
    <w:p w:rsidR="00F611D1" w:rsidRPr="00F611D1" w:rsidRDefault="00F611D1" w:rsidP="00B55328">
      <w:pPr>
        <w:pStyle w:val="aa"/>
        <w:numPr>
          <w:ilvl w:val="0"/>
          <w:numId w:val="19"/>
        </w:numPr>
        <w:spacing w:after="0" w:line="360" w:lineRule="auto"/>
        <w:jc w:val="both"/>
        <w:rPr>
          <w:rFonts w:ascii="Times New Roman" w:hAnsi="Times New Roman" w:cs="Times New Roman"/>
          <w:sz w:val="32"/>
          <w:szCs w:val="28"/>
        </w:rPr>
      </w:pPr>
      <w:r w:rsidRPr="00F611D1">
        <w:rPr>
          <w:rFonts w:ascii="Times New Roman" w:hAnsi="Times New Roman" w:cs="Times New Roman"/>
          <w:sz w:val="28"/>
          <w:szCs w:val="24"/>
        </w:rPr>
        <w:t>«Влияние отношение ученика к обучению на его мотивационную сферу»</w:t>
      </w:r>
      <w:r>
        <w:rPr>
          <w:rFonts w:ascii="Times New Roman" w:hAnsi="Times New Roman" w:cs="Times New Roman"/>
          <w:sz w:val="28"/>
          <w:szCs w:val="24"/>
        </w:rPr>
        <w:t>;</w:t>
      </w:r>
    </w:p>
    <w:p w:rsidR="00F611D1" w:rsidRPr="00F611D1" w:rsidRDefault="00F611D1" w:rsidP="00B55328">
      <w:pPr>
        <w:pStyle w:val="aa"/>
        <w:numPr>
          <w:ilvl w:val="0"/>
          <w:numId w:val="19"/>
        </w:numPr>
        <w:spacing w:after="0" w:line="360" w:lineRule="auto"/>
        <w:jc w:val="both"/>
        <w:rPr>
          <w:rFonts w:ascii="Times New Roman" w:hAnsi="Times New Roman" w:cs="Times New Roman"/>
          <w:sz w:val="28"/>
          <w:szCs w:val="28"/>
        </w:rPr>
      </w:pPr>
      <w:r w:rsidRPr="00F611D1">
        <w:rPr>
          <w:rFonts w:ascii="Times New Roman" w:hAnsi="Times New Roman" w:cs="Times New Roman"/>
          <w:sz w:val="28"/>
          <w:szCs w:val="28"/>
        </w:rPr>
        <w:t>«Культура педагога – условие успешной профессиональной деятельности»;</w:t>
      </w:r>
    </w:p>
    <w:p w:rsidR="00B55328" w:rsidRDefault="00B55328" w:rsidP="00B55328">
      <w:pPr>
        <w:pStyle w:val="aa"/>
        <w:numPr>
          <w:ilvl w:val="0"/>
          <w:numId w:val="19"/>
        </w:numPr>
        <w:spacing w:after="0" w:line="360" w:lineRule="auto"/>
        <w:jc w:val="both"/>
        <w:rPr>
          <w:rFonts w:ascii="Times New Roman" w:hAnsi="Times New Roman"/>
          <w:sz w:val="28"/>
          <w:szCs w:val="28"/>
        </w:rPr>
      </w:pPr>
      <w:r>
        <w:rPr>
          <w:rFonts w:ascii="Times New Roman" w:hAnsi="Times New Roman"/>
          <w:sz w:val="28"/>
          <w:szCs w:val="28"/>
        </w:rPr>
        <w:t>«Актуальные вопросы орган</w:t>
      </w:r>
      <w:r w:rsidR="006B73E5">
        <w:rPr>
          <w:rFonts w:ascii="Times New Roman" w:hAnsi="Times New Roman"/>
          <w:sz w:val="28"/>
          <w:szCs w:val="28"/>
        </w:rPr>
        <w:t>изации дистанционного обучения»;</w:t>
      </w:r>
    </w:p>
    <w:p w:rsidR="006B73E5" w:rsidRPr="006B73E5" w:rsidRDefault="006B73E5" w:rsidP="00B55328">
      <w:pPr>
        <w:pStyle w:val="aa"/>
        <w:numPr>
          <w:ilvl w:val="0"/>
          <w:numId w:val="19"/>
        </w:numPr>
        <w:spacing w:after="0" w:line="360" w:lineRule="auto"/>
        <w:jc w:val="both"/>
        <w:rPr>
          <w:rFonts w:ascii="Times New Roman" w:hAnsi="Times New Roman"/>
          <w:sz w:val="28"/>
          <w:szCs w:val="28"/>
        </w:rPr>
      </w:pPr>
      <w:r>
        <w:rPr>
          <w:rFonts w:ascii="Times New Roman" w:hAnsi="Times New Roman"/>
          <w:bCs/>
          <w:sz w:val="28"/>
          <w:szCs w:val="28"/>
        </w:rPr>
        <w:t>«</w:t>
      </w:r>
      <w:r w:rsidRPr="001E6DB2">
        <w:rPr>
          <w:rFonts w:ascii="Times New Roman" w:hAnsi="Times New Roman"/>
          <w:bCs/>
          <w:sz w:val="28"/>
          <w:szCs w:val="28"/>
        </w:rPr>
        <w:t>Формула здоровья педагога</w:t>
      </w:r>
      <w:r>
        <w:rPr>
          <w:rFonts w:ascii="Times New Roman" w:hAnsi="Times New Roman"/>
          <w:bCs/>
          <w:sz w:val="28"/>
          <w:szCs w:val="28"/>
        </w:rPr>
        <w:t>»;</w:t>
      </w:r>
    </w:p>
    <w:p w:rsidR="006B73E5" w:rsidRPr="00B55328" w:rsidRDefault="006B73E5" w:rsidP="00B55328">
      <w:pPr>
        <w:pStyle w:val="aa"/>
        <w:numPr>
          <w:ilvl w:val="0"/>
          <w:numId w:val="19"/>
        </w:numPr>
        <w:spacing w:after="0" w:line="360" w:lineRule="auto"/>
        <w:jc w:val="both"/>
        <w:rPr>
          <w:rFonts w:ascii="Times New Roman" w:hAnsi="Times New Roman"/>
          <w:sz w:val="28"/>
          <w:szCs w:val="28"/>
        </w:rPr>
      </w:pPr>
      <w:r>
        <w:rPr>
          <w:rFonts w:ascii="Times New Roman" w:hAnsi="Times New Roman"/>
          <w:bCs/>
          <w:sz w:val="28"/>
          <w:szCs w:val="28"/>
        </w:rPr>
        <w:t>«</w:t>
      </w:r>
      <w:r>
        <w:rPr>
          <w:rFonts w:ascii="Times New Roman" w:hAnsi="Times New Roman"/>
          <w:sz w:val="28"/>
          <w:szCs w:val="28"/>
          <w:shd w:val="clear" w:color="auto" w:fill="FFFFFF"/>
        </w:rPr>
        <w:t>ТОГИ</w:t>
      </w:r>
      <w:proofErr w:type="gramStart"/>
      <w:r>
        <w:rPr>
          <w:rFonts w:ascii="Times New Roman" w:hAnsi="Times New Roman"/>
          <w:sz w:val="28"/>
          <w:szCs w:val="28"/>
          <w:shd w:val="clear" w:color="auto" w:fill="FFFFFF"/>
        </w:rPr>
        <w:t>С-</w:t>
      </w:r>
      <w:proofErr w:type="gramEnd"/>
      <w:r>
        <w:rPr>
          <w:rFonts w:ascii="Times New Roman" w:hAnsi="Times New Roman"/>
          <w:sz w:val="28"/>
          <w:szCs w:val="28"/>
          <w:shd w:val="clear" w:color="auto" w:fill="FFFFFF"/>
        </w:rPr>
        <w:t xml:space="preserve"> Технология Обучения </w:t>
      </w:r>
      <w:r w:rsidRPr="001E6DB2">
        <w:rPr>
          <w:rFonts w:ascii="Times New Roman" w:hAnsi="Times New Roman"/>
          <w:sz w:val="28"/>
          <w:szCs w:val="28"/>
          <w:shd w:val="clear" w:color="auto" w:fill="FFFFFF"/>
        </w:rPr>
        <w:t>в Глобальной Информационной Сети</w:t>
      </w:r>
      <w:r>
        <w:rPr>
          <w:rFonts w:ascii="Times New Roman" w:hAnsi="Times New Roman"/>
          <w:bCs/>
          <w:sz w:val="28"/>
          <w:szCs w:val="28"/>
        </w:rPr>
        <w:t>».</w:t>
      </w:r>
    </w:p>
    <w:p w:rsidR="00CE1B04" w:rsidRPr="002851E9" w:rsidRDefault="00F611D1" w:rsidP="00F611D1">
      <w:pPr>
        <w:spacing w:after="0" w:line="360" w:lineRule="auto"/>
        <w:ind w:firstLine="709"/>
        <w:jc w:val="both"/>
        <w:rPr>
          <w:rFonts w:ascii="Times New Roman" w:hAnsi="Times New Roman"/>
          <w:sz w:val="28"/>
          <w:szCs w:val="28"/>
        </w:rPr>
      </w:pPr>
      <w:r>
        <w:rPr>
          <w:rFonts w:ascii="Times New Roman" w:hAnsi="Times New Roman"/>
          <w:sz w:val="28"/>
          <w:szCs w:val="28"/>
        </w:rPr>
        <w:t>При проведении семинаров рассматривались как теоретические,</w:t>
      </w:r>
      <w:r w:rsidR="00CE1B04" w:rsidRPr="00A44438">
        <w:rPr>
          <w:rFonts w:ascii="Times New Roman" w:hAnsi="Times New Roman"/>
          <w:sz w:val="28"/>
          <w:szCs w:val="28"/>
        </w:rPr>
        <w:t xml:space="preserve"> </w:t>
      </w:r>
      <w:r>
        <w:rPr>
          <w:rFonts w:ascii="Times New Roman" w:hAnsi="Times New Roman"/>
          <w:sz w:val="28"/>
          <w:szCs w:val="28"/>
        </w:rPr>
        <w:t>так и практические аспекты</w:t>
      </w:r>
      <w:r w:rsidR="00CE1B04" w:rsidRPr="00A44438">
        <w:rPr>
          <w:rFonts w:ascii="Times New Roman" w:hAnsi="Times New Roman"/>
          <w:sz w:val="28"/>
          <w:szCs w:val="28"/>
        </w:rPr>
        <w:t>.</w:t>
      </w:r>
      <w:r w:rsidR="00CE1B04">
        <w:rPr>
          <w:rFonts w:ascii="Times New Roman" w:hAnsi="Times New Roman"/>
          <w:sz w:val="28"/>
          <w:szCs w:val="28"/>
        </w:rPr>
        <w:t xml:space="preserve"> </w:t>
      </w:r>
      <w:r>
        <w:rPr>
          <w:rFonts w:ascii="Times New Roman" w:hAnsi="Times New Roman"/>
          <w:sz w:val="28"/>
          <w:szCs w:val="28"/>
        </w:rPr>
        <w:t>И</w:t>
      </w:r>
      <w:r w:rsidR="00CE1B04" w:rsidRPr="002851E9">
        <w:rPr>
          <w:rFonts w:ascii="Times New Roman" w:hAnsi="Times New Roman"/>
          <w:sz w:val="28"/>
          <w:szCs w:val="28"/>
        </w:rPr>
        <w:t>спользовались элементы деловой игры,</w:t>
      </w:r>
      <w:r>
        <w:rPr>
          <w:rFonts w:ascii="Times New Roman" w:hAnsi="Times New Roman"/>
          <w:sz w:val="28"/>
          <w:szCs w:val="28"/>
        </w:rPr>
        <w:t xml:space="preserve"> работа в группах, тестирование, мозговой штурм и другие элементы интерактивных технологий.</w:t>
      </w:r>
    </w:p>
    <w:p w:rsidR="00CE1B04" w:rsidRDefault="00CE1B04" w:rsidP="00F611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Применяются элементы интерактивных технологий и на заседаниях школы молодого педагога и школьных предметных методических объединений. </w:t>
      </w:r>
    </w:p>
    <w:p w:rsidR="00CE1B04" w:rsidRDefault="00CE1B04" w:rsidP="00F611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Почти на всех занятиях школы молодого педагога применяются элементы интерактивных технологий обучения. Это и работы в парах и малых группах, рассмотрение проблемных педагогических ситуаций, просмотр и обсуждение учебных видеофильмов, элементы тренингов.</w:t>
      </w:r>
    </w:p>
    <w:p w:rsidR="00CE1B04" w:rsidRDefault="00CE1B04" w:rsidP="00F611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изучения и освоения молодыми специалистами элементов интерактивных технологий является проведение уроков и внеклассных мероприятий в рамках предметных недель и декад. </w:t>
      </w:r>
    </w:p>
    <w:p w:rsidR="00CE1B04" w:rsidRDefault="00CE1B04" w:rsidP="00F611D1">
      <w:pPr>
        <w:pStyle w:val="aa"/>
        <w:autoSpaceDE w:val="0"/>
        <w:autoSpaceDN w:val="0"/>
        <w:adjustRightInd w:val="0"/>
        <w:spacing w:after="0" w:line="360" w:lineRule="auto"/>
        <w:ind w:left="0" w:firstLine="505"/>
        <w:jc w:val="both"/>
        <w:rPr>
          <w:rFonts w:ascii="Times New Roman" w:eastAsia="TimesNewRomanPSMT" w:hAnsi="Times New Roman" w:cs="Times New Roman"/>
          <w:sz w:val="28"/>
          <w:szCs w:val="28"/>
        </w:rPr>
      </w:pPr>
      <w:r w:rsidRPr="00F90982">
        <w:rPr>
          <w:rFonts w:ascii="Times New Roman" w:eastAsia="TimesNewRomanPSMT" w:hAnsi="Times New Roman" w:cs="Times New Roman"/>
          <w:sz w:val="28"/>
          <w:szCs w:val="28"/>
        </w:rPr>
        <w:t xml:space="preserve">Ведущим направлением методической работы </w:t>
      </w:r>
      <w:r>
        <w:rPr>
          <w:rFonts w:ascii="Times New Roman" w:eastAsia="TimesNewRomanPSMT" w:hAnsi="Times New Roman" w:cs="Times New Roman"/>
          <w:sz w:val="28"/>
          <w:szCs w:val="28"/>
        </w:rPr>
        <w:t xml:space="preserve">в </w:t>
      </w:r>
      <w:r w:rsidR="00B508C7">
        <w:rPr>
          <w:rFonts w:ascii="Times New Roman" w:eastAsia="TimesNewRomanPSMT" w:hAnsi="Times New Roman" w:cs="Times New Roman"/>
          <w:sz w:val="28"/>
          <w:szCs w:val="28"/>
        </w:rPr>
        <w:t>школе</w:t>
      </w:r>
      <w:r>
        <w:rPr>
          <w:rFonts w:ascii="Times New Roman" w:eastAsia="TimesNewRomanPSMT" w:hAnsi="Times New Roman" w:cs="Times New Roman"/>
          <w:sz w:val="28"/>
          <w:szCs w:val="28"/>
        </w:rPr>
        <w:t xml:space="preserve"> </w:t>
      </w:r>
      <w:r w:rsidRPr="00F90982">
        <w:rPr>
          <w:rFonts w:ascii="Times New Roman" w:eastAsia="TimesNewRomanPSMT" w:hAnsi="Times New Roman" w:cs="Times New Roman"/>
          <w:sz w:val="28"/>
          <w:szCs w:val="28"/>
        </w:rPr>
        <w:t xml:space="preserve"> является </w:t>
      </w:r>
      <w:r>
        <w:rPr>
          <w:rFonts w:ascii="Times New Roman" w:eastAsia="TimesNewRomanPSMT" w:hAnsi="Times New Roman" w:cs="Times New Roman"/>
          <w:sz w:val="28"/>
          <w:szCs w:val="28"/>
        </w:rPr>
        <w:t xml:space="preserve">традиционное </w:t>
      </w:r>
      <w:r w:rsidRPr="00F90982">
        <w:rPr>
          <w:rFonts w:ascii="Times New Roman" w:eastAsia="TimesNewRomanPSMT" w:hAnsi="Times New Roman" w:cs="Times New Roman"/>
          <w:sz w:val="28"/>
          <w:szCs w:val="28"/>
        </w:rPr>
        <w:t>проведение предметных</w:t>
      </w:r>
      <w:r>
        <w:rPr>
          <w:rFonts w:ascii="Times New Roman" w:eastAsia="TimesNewRomanPSMT" w:hAnsi="Times New Roman" w:cs="Times New Roman"/>
          <w:sz w:val="28"/>
          <w:szCs w:val="28"/>
        </w:rPr>
        <w:t xml:space="preserve"> </w:t>
      </w:r>
      <w:r w:rsidRPr="00F90982">
        <w:rPr>
          <w:rFonts w:ascii="Times New Roman" w:eastAsia="TimesNewRomanPSMT" w:hAnsi="Times New Roman" w:cs="Times New Roman"/>
          <w:sz w:val="28"/>
          <w:szCs w:val="28"/>
        </w:rPr>
        <w:t>недель</w:t>
      </w:r>
      <w:r>
        <w:rPr>
          <w:rFonts w:ascii="Times New Roman" w:eastAsia="TimesNewRomanPSMT" w:hAnsi="Times New Roman" w:cs="Times New Roman"/>
          <w:sz w:val="28"/>
          <w:szCs w:val="28"/>
        </w:rPr>
        <w:t xml:space="preserve"> (декад),  недель педагогического мастерства учителей высшей квалификационной категории</w:t>
      </w:r>
      <w:r w:rsidRPr="00F90982">
        <w:rPr>
          <w:rFonts w:ascii="Times New Roman" w:eastAsia="TimesNewRomanPSMT" w:hAnsi="Times New Roman" w:cs="Times New Roman"/>
          <w:sz w:val="28"/>
          <w:szCs w:val="28"/>
        </w:rPr>
        <w:t xml:space="preserve">, </w:t>
      </w:r>
      <w:r w:rsidRPr="00F90982">
        <w:rPr>
          <w:rFonts w:ascii="Times New Roman" w:eastAsia="TimesNewRomanPSMT" w:hAnsi="Times New Roman" w:cs="Times New Roman"/>
          <w:sz w:val="28"/>
          <w:szCs w:val="28"/>
        </w:rPr>
        <w:lastRenderedPageBreak/>
        <w:t>повышающих эффективность ведения</w:t>
      </w:r>
      <w:r>
        <w:rPr>
          <w:rFonts w:ascii="Times New Roman" w:eastAsia="TimesNewRomanPSMT" w:hAnsi="Times New Roman" w:cs="Times New Roman"/>
          <w:sz w:val="28"/>
          <w:szCs w:val="28"/>
        </w:rPr>
        <w:t xml:space="preserve"> </w:t>
      </w:r>
      <w:r w:rsidRPr="00F90982">
        <w:rPr>
          <w:rFonts w:ascii="Times New Roman" w:eastAsia="TimesNewRomanPSMT" w:hAnsi="Times New Roman" w:cs="Times New Roman"/>
          <w:sz w:val="28"/>
          <w:szCs w:val="28"/>
        </w:rPr>
        <w:t xml:space="preserve">уроков и внеклассных мероприятий и раскрывающих творческий потенциал учащихся и учителей. </w:t>
      </w:r>
    </w:p>
    <w:p w:rsidR="00CE1B04" w:rsidRDefault="00CE1B04" w:rsidP="00F611D1">
      <w:pPr>
        <w:pStyle w:val="aa"/>
        <w:autoSpaceDE w:val="0"/>
        <w:autoSpaceDN w:val="0"/>
        <w:adjustRightInd w:val="0"/>
        <w:spacing w:after="0" w:line="360" w:lineRule="auto"/>
        <w:ind w:left="0" w:firstLine="505"/>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Тематические</w:t>
      </w:r>
      <w:r w:rsidRPr="00F90982">
        <w:rPr>
          <w:rFonts w:ascii="Times New Roman" w:eastAsia="TimesNewRomanPSMT" w:hAnsi="Times New Roman" w:cs="Times New Roman"/>
          <w:sz w:val="28"/>
          <w:szCs w:val="28"/>
        </w:rPr>
        <w:t xml:space="preserve"> недели</w:t>
      </w:r>
      <w:r>
        <w:rPr>
          <w:rFonts w:ascii="Times New Roman" w:eastAsia="TimesNewRomanPSMT" w:hAnsi="Times New Roman" w:cs="Times New Roman"/>
          <w:sz w:val="28"/>
          <w:szCs w:val="28"/>
        </w:rPr>
        <w:t xml:space="preserve"> (декады)</w:t>
      </w:r>
      <w:r w:rsidRPr="00F90982">
        <w:rPr>
          <w:rFonts w:ascii="Times New Roman" w:eastAsia="TimesNewRomanPSMT" w:hAnsi="Times New Roman" w:cs="Times New Roman"/>
          <w:sz w:val="28"/>
          <w:szCs w:val="28"/>
        </w:rPr>
        <w:t xml:space="preserve"> включают</w:t>
      </w:r>
      <w:r>
        <w:rPr>
          <w:rFonts w:ascii="Times New Roman" w:eastAsia="TimesNewRomanPSMT" w:hAnsi="Times New Roman" w:cs="Times New Roman"/>
          <w:sz w:val="28"/>
          <w:szCs w:val="28"/>
        </w:rPr>
        <w:t xml:space="preserve"> </w:t>
      </w:r>
      <w:r w:rsidRPr="00F90982">
        <w:rPr>
          <w:rFonts w:ascii="Times New Roman" w:eastAsia="TimesNewRomanPSMT" w:hAnsi="Times New Roman" w:cs="Times New Roman"/>
          <w:sz w:val="28"/>
          <w:szCs w:val="28"/>
        </w:rPr>
        <w:t xml:space="preserve">в себя </w:t>
      </w:r>
      <w:r>
        <w:rPr>
          <w:rFonts w:ascii="Times New Roman" w:eastAsia="TimesNewRomanPSMT" w:hAnsi="Times New Roman" w:cs="Times New Roman"/>
          <w:sz w:val="28"/>
          <w:szCs w:val="28"/>
        </w:rPr>
        <w:t xml:space="preserve">разные формы проведения уроков и мероприятий: бинарные уроки и уроки глобальной ориентации, </w:t>
      </w:r>
      <w:r w:rsidRPr="00F90982">
        <w:rPr>
          <w:rFonts w:ascii="Times New Roman" w:eastAsia="TimesNewRomanPSMT" w:hAnsi="Times New Roman" w:cs="Times New Roman"/>
          <w:sz w:val="28"/>
          <w:szCs w:val="28"/>
        </w:rPr>
        <w:t xml:space="preserve">интеллектуальные игры, викторины, </w:t>
      </w:r>
      <w:proofErr w:type="spellStart"/>
      <w:r w:rsidRPr="00F90982">
        <w:rPr>
          <w:rFonts w:ascii="Times New Roman" w:eastAsia="TimesNewRomanPSMT" w:hAnsi="Times New Roman" w:cs="Times New Roman"/>
          <w:sz w:val="28"/>
          <w:szCs w:val="28"/>
        </w:rPr>
        <w:t>брейн</w:t>
      </w:r>
      <w:proofErr w:type="spellEnd"/>
      <w:r w:rsidRPr="00F90982">
        <w:rPr>
          <w:rFonts w:ascii="Times New Roman" w:eastAsia="TimesNewRomanPSMT" w:hAnsi="Times New Roman" w:cs="Times New Roman"/>
          <w:sz w:val="28"/>
          <w:szCs w:val="28"/>
        </w:rPr>
        <w:t>-ринги, конкурсы и многие другие мероприятия. Каждое</w:t>
      </w:r>
      <w:r>
        <w:rPr>
          <w:rFonts w:ascii="Times New Roman" w:eastAsia="TimesNewRomanPSMT" w:hAnsi="Times New Roman" w:cs="Times New Roman"/>
          <w:sz w:val="28"/>
          <w:szCs w:val="28"/>
        </w:rPr>
        <w:t xml:space="preserve"> методическое объединение</w:t>
      </w:r>
      <w:r w:rsidRPr="00F90982">
        <w:rPr>
          <w:rFonts w:ascii="Times New Roman" w:eastAsia="TimesNewRomanPSMT" w:hAnsi="Times New Roman" w:cs="Times New Roman"/>
          <w:sz w:val="28"/>
          <w:szCs w:val="28"/>
        </w:rPr>
        <w:t xml:space="preserve"> представляет свои достижения в форме</w:t>
      </w:r>
      <w:r>
        <w:rPr>
          <w:rFonts w:ascii="Times New Roman" w:eastAsia="TimesNewRomanPSMT" w:hAnsi="Times New Roman" w:cs="Times New Roman"/>
          <w:sz w:val="28"/>
          <w:szCs w:val="28"/>
        </w:rPr>
        <w:t xml:space="preserve"> </w:t>
      </w:r>
      <w:r w:rsidRPr="00F90982">
        <w:rPr>
          <w:rFonts w:ascii="Times New Roman" w:eastAsia="TimesNewRomanPSMT" w:hAnsi="Times New Roman" w:cs="Times New Roman"/>
          <w:sz w:val="28"/>
          <w:szCs w:val="28"/>
        </w:rPr>
        <w:t>презентаций, выставок методических разработок, творческих отчетов.</w:t>
      </w:r>
    </w:p>
    <w:p w:rsidR="00CE1B04" w:rsidRDefault="0012742F" w:rsidP="001274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з</w:t>
      </w:r>
      <w:r w:rsidR="00CE1B04" w:rsidRPr="000A6556">
        <w:rPr>
          <w:rFonts w:ascii="Times New Roman" w:hAnsi="Times New Roman" w:cs="Times New Roman"/>
          <w:sz w:val="28"/>
          <w:szCs w:val="28"/>
        </w:rPr>
        <w:t xml:space="preserve">а </w:t>
      </w:r>
      <w:r w:rsidR="00ED0FB6">
        <w:rPr>
          <w:rFonts w:ascii="Times New Roman" w:hAnsi="Times New Roman" w:cs="Times New Roman"/>
          <w:sz w:val="28"/>
          <w:szCs w:val="28"/>
        </w:rPr>
        <w:t>несколько последних лет</w:t>
      </w:r>
      <w:r w:rsidR="00CE1B04">
        <w:rPr>
          <w:rFonts w:ascii="Times New Roman" w:hAnsi="Times New Roman" w:cs="Times New Roman"/>
          <w:sz w:val="28"/>
          <w:szCs w:val="28"/>
        </w:rPr>
        <w:t xml:space="preserve">, в течение которых Муниципальное </w:t>
      </w:r>
      <w:r w:rsidR="00ED0FB6">
        <w:rPr>
          <w:rFonts w:ascii="Times New Roman" w:hAnsi="Times New Roman" w:cs="Times New Roman"/>
          <w:sz w:val="28"/>
          <w:szCs w:val="28"/>
        </w:rPr>
        <w:t xml:space="preserve">бюджетное </w:t>
      </w:r>
      <w:r w:rsidR="00CE1B04">
        <w:rPr>
          <w:rFonts w:ascii="Times New Roman" w:hAnsi="Times New Roman" w:cs="Times New Roman"/>
          <w:sz w:val="28"/>
          <w:szCs w:val="28"/>
        </w:rPr>
        <w:t xml:space="preserve">общеобразовательное учреждение «Школа № 42 города Донецка» является экспериментальной образовательной площадкой Ленинского района города Донецка, работа школьных методических служб вышла на новый качественный уровень. </w:t>
      </w:r>
    </w:p>
    <w:p w:rsidR="00CE1B04" w:rsidRPr="00D11FCE" w:rsidRDefault="00CE1B04" w:rsidP="00127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Для изучения и последующего внедрения в учебно-воспитательный процесс элементов интерактивных педагогических технологий организовано функционирование постоянно действующего семинара для педагогических работников «</w:t>
      </w:r>
      <w:proofErr w:type="spellStart"/>
      <w:r w:rsidRPr="009A4CB8">
        <w:rPr>
          <w:rFonts w:ascii="Times New Roman" w:hAnsi="Times New Roman"/>
          <w:sz w:val="28"/>
          <w:szCs w:val="28"/>
          <w:lang w:val="uk-UA"/>
        </w:rPr>
        <w:t>Использование</w:t>
      </w:r>
      <w:proofErr w:type="spellEnd"/>
      <w:r w:rsidRPr="009A4CB8">
        <w:rPr>
          <w:rFonts w:ascii="Times New Roman" w:hAnsi="Times New Roman"/>
          <w:sz w:val="28"/>
          <w:szCs w:val="28"/>
          <w:lang w:val="uk-UA"/>
        </w:rPr>
        <w:t xml:space="preserve"> </w:t>
      </w:r>
      <w:proofErr w:type="spellStart"/>
      <w:r w:rsidRPr="009A4CB8">
        <w:rPr>
          <w:rFonts w:ascii="Times New Roman" w:hAnsi="Times New Roman"/>
          <w:sz w:val="28"/>
          <w:szCs w:val="28"/>
          <w:lang w:val="uk-UA"/>
        </w:rPr>
        <w:t>элементов</w:t>
      </w:r>
      <w:proofErr w:type="spellEnd"/>
      <w:r w:rsidRPr="009A4CB8">
        <w:rPr>
          <w:rFonts w:ascii="Times New Roman" w:hAnsi="Times New Roman"/>
          <w:sz w:val="28"/>
          <w:szCs w:val="28"/>
          <w:lang w:val="uk-UA"/>
        </w:rPr>
        <w:t xml:space="preserve"> </w:t>
      </w:r>
      <w:r w:rsidRPr="00A44438">
        <w:rPr>
          <w:rFonts w:ascii="Times New Roman" w:hAnsi="Times New Roman"/>
          <w:sz w:val="28"/>
          <w:szCs w:val="28"/>
        </w:rPr>
        <w:t>инновационных педагогических технологий для формирования положительной мотивации в обучении</w:t>
      </w:r>
      <w:r>
        <w:rPr>
          <w:rFonts w:ascii="Times New Roman" w:hAnsi="Times New Roman" w:cs="Times New Roman"/>
          <w:sz w:val="28"/>
          <w:szCs w:val="28"/>
        </w:rPr>
        <w:t xml:space="preserve">». </w:t>
      </w:r>
    </w:p>
    <w:p w:rsidR="00CE1B04" w:rsidRPr="00CB3BB4" w:rsidRDefault="00CE1B04" w:rsidP="0012742F">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CB3BB4">
        <w:rPr>
          <w:rFonts w:ascii="Times New Roman" w:eastAsia="TimesNewRomanPSMT" w:hAnsi="Times New Roman" w:cs="Times New Roman"/>
          <w:sz w:val="28"/>
          <w:szCs w:val="28"/>
        </w:rPr>
        <w:t xml:space="preserve">Таким образом, </w:t>
      </w:r>
      <w:proofErr w:type="spellStart"/>
      <w:r>
        <w:rPr>
          <w:rFonts w:ascii="Times New Roman" w:eastAsia="TimesNewRomanPSMT" w:hAnsi="Times New Roman" w:cs="Times New Roman"/>
          <w:sz w:val="28"/>
          <w:szCs w:val="28"/>
          <w:lang w:val="uk-UA"/>
        </w:rPr>
        <w:t>применение</w:t>
      </w:r>
      <w:proofErr w:type="spellEnd"/>
      <w:r>
        <w:rPr>
          <w:rFonts w:ascii="Times New Roman" w:eastAsia="TimesNewRomanPSMT" w:hAnsi="Times New Roman" w:cs="Times New Roman"/>
          <w:sz w:val="28"/>
          <w:szCs w:val="28"/>
          <w:lang w:val="uk-UA"/>
        </w:rPr>
        <w:t xml:space="preserve"> </w:t>
      </w:r>
      <w:proofErr w:type="spellStart"/>
      <w:r>
        <w:rPr>
          <w:rFonts w:ascii="Times New Roman" w:eastAsia="TimesNewRomanPSMT" w:hAnsi="Times New Roman" w:cs="Times New Roman"/>
          <w:sz w:val="28"/>
          <w:szCs w:val="28"/>
          <w:lang w:val="uk-UA"/>
        </w:rPr>
        <w:t>интерактивн</w:t>
      </w:r>
      <w:r>
        <w:rPr>
          <w:rFonts w:ascii="Times New Roman" w:eastAsia="TimesNewRomanPSMT" w:hAnsi="Times New Roman" w:cs="Times New Roman"/>
          <w:sz w:val="28"/>
          <w:szCs w:val="28"/>
        </w:rPr>
        <w:t>ых</w:t>
      </w:r>
      <w:proofErr w:type="spellEnd"/>
      <w:r>
        <w:rPr>
          <w:rFonts w:ascii="Times New Roman" w:eastAsia="TimesNewRomanPSMT" w:hAnsi="Times New Roman" w:cs="Times New Roman"/>
          <w:sz w:val="28"/>
          <w:szCs w:val="28"/>
        </w:rPr>
        <w:t xml:space="preserve"> технологий обучения в методическом сопровождении педагогов положительно влияет</w:t>
      </w:r>
      <w:r w:rsidRPr="00CB3BB4">
        <w:rPr>
          <w:rFonts w:ascii="Times New Roman" w:eastAsia="TimesNewRomanPSMT" w:hAnsi="Times New Roman" w:cs="Times New Roman"/>
          <w:sz w:val="28"/>
          <w:szCs w:val="28"/>
        </w:rPr>
        <w:t xml:space="preserve"> на качество и эффе</w:t>
      </w:r>
      <w:r>
        <w:rPr>
          <w:rFonts w:ascii="Times New Roman" w:eastAsia="TimesNewRomanPSMT" w:hAnsi="Times New Roman" w:cs="Times New Roman"/>
          <w:sz w:val="28"/>
          <w:szCs w:val="28"/>
        </w:rPr>
        <w:t>ктивность обучения и воспитания</w:t>
      </w:r>
      <w:r w:rsidRPr="00CB3BB4">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и, как следствие, на</w:t>
      </w:r>
      <w:r w:rsidRPr="00CB3BB4">
        <w:rPr>
          <w:rFonts w:ascii="Times New Roman" w:eastAsia="TimesNewRomanPSMT" w:hAnsi="Times New Roman" w:cs="Times New Roman"/>
          <w:sz w:val="28"/>
          <w:szCs w:val="28"/>
        </w:rPr>
        <w:t xml:space="preserve"> конечные</w:t>
      </w:r>
      <w:r>
        <w:rPr>
          <w:rFonts w:ascii="Times New Roman" w:eastAsia="TimesNewRomanPSMT" w:hAnsi="Times New Roman" w:cs="Times New Roman"/>
          <w:sz w:val="28"/>
          <w:szCs w:val="28"/>
        </w:rPr>
        <w:t xml:space="preserve"> </w:t>
      </w:r>
      <w:r w:rsidRPr="00CB3BB4">
        <w:rPr>
          <w:rFonts w:ascii="Times New Roman" w:eastAsia="TimesNewRomanPSMT" w:hAnsi="Times New Roman" w:cs="Times New Roman"/>
          <w:sz w:val="28"/>
          <w:szCs w:val="28"/>
        </w:rPr>
        <w:t>результаты работы образовательного учреждения.</w:t>
      </w:r>
    </w:p>
    <w:p w:rsidR="0012742F" w:rsidRDefault="0012742F" w:rsidP="00CE1B04">
      <w:pPr>
        <w:tabs>
          <w:tab w:val="left" w:pos="5175"/>
        </w:tabs>
        <w:jc w:val="center"/>
        <w:rPr>
          <w:rFonts w:ascii="Times New Roman" w:hAnsi="Times New Roman" w:cs="Times New Roman"/>
          <w:b/>
          <w:sz w:val="28"/>
          <w:szCs w:val="28"/>
        </w:rPr>
      </w:pPr>
    </w:p>
    <w:p w:rsidR="00CE1B04" w:rsidRDefault="00CE1B04" w:rsidP="00CE1B04">
      <w:pPr>
        <w:tabs>
          <w:tab w:val="left" w:pos="5175"/>
        </w:tabs>
        <w:jc w:val="center"/>
        <w:rPr>
          <w:rFonts w:ascii="Times New Roman" w:hAnsi="Times New Roman" w:cs="Times New Roman"/>
          <w:b/>
          <w:sz w:val="28"/>
          <w:szCs w:val="28"/>
        </w:rPr>
      </w:pPr>
      <w:r w:rsidRPr="00810A39">
        <w:rPr>
          <w:rFonts w:ascii="Times New Roman" w:hAnsi="Times New Roman" w:cs="Times New Roman"/>
          <w:b/>
          <w:sz w:val="28"/>
          <w:szCs w:val="28"/>
        </w:rPr>
        <w:t>Список использованно</w:t>
      </w:r>
      <w:r>
        <w:rPr>
          <w:rFonts w:ascii="Times New Roman" w:hAnsi="Times New Roman" w:cs="Times New Roman"/>
          <w:b/>
          <w:sz w:val="28"/>
          <w:szCs w:val="28"/>
        </w:rPr>
        <w:t xml:space="preserve">й литературы </w:t>
      </w:r>
    </w:p>
    <w:p w:rsidR="00CE1B04" w:rsidRPr="006768F7" w:rsidRDefault="005058F5" w:rsidP="006768F7">
      <w:pPr>
        <w:pStyle w:val="aa"/>
        <w:numPr>
          <w:ilvl w:val="0"/>
          <w:numId w:val="17"/>
        </w:numPr>
        <w:autoSpaceDE w:val="0"/>
        <w:autoSpaceDN w:val="0"/>
        <w:adjustRightInd w:val="0"/>
        <w:spacing w:after="0" w:line="360" w:lineRule="auto"/>
        <w:ind w:left="714" w:hanging="357"/>
        <w:jc w:val="both"/>
        <w:rPr>
          <w:rFonts w:ascii="Times New Roman" w:eastAsia="TimesNewRomanPSMT" w:hAnsi="Times New Roman" w:cs="Times New Roman"/>
          <w:sz w:val="28"/>
          <w:szCs w:val="28"/>
        </w:rPr>
      </w:pPr>
      <w:r w:rsidRPr="006768F7">
        <w:rPr>
          <w:rFonts w:ascii="Times New Roman" w:eastAsia="TimesNewRomanPSMT" w:hAnsi="Times New Roman" w:cs="Times New Roman"/>
          <w:sz w:val="28"/>
          <w:szCs w:val="28"/>
        </w:rPr>
        <w:t>Поташник, М.М. Эксклюзивные аспекты управления школой / М.М. Поташник. – Москва: Педагогическое общество России, 2001.- 128 с.</w:t>
      </w:r>
    </w:p>
    <w:p w:rsidR="005058F5" w:rsidRDefault="005058F5" w:rsidP="005058F5">
      <w:pPr>
        <w:pStyle w:val="aa"/>
        <w:numPr>
          <w:ilvl w:val="0"/>
          <w:numId w:val="17"/>
        </w:numPr>
        <w:autoSpaceDE w:val="0"/>
        <w:autoSpaceDN w:val="0"/>
        <w:adjustRightInd w:val="0"/>
        <w:spacing w:after="0" w:line="360" w:lineRule="auto"/>
        <w:ind w:left="714" w:hanging="357"/>
        <w:jc w:val="both"/>
        <w:rPr>
          <w:rFonts w:ascii="Times New Roman" w:eastAsia="TimesNewRomanPSMT" w:hAnsi="Times New Roman" w:cs="Times New Roman"/>
          <w:sz w:val="28"/>
          <w:szCs w:val="28"/>
        </w:rPr>
      </w:pPr>
      <w:proofErr w:type="spellStart"/>
      <w:r w:rsidRPr="006768F7">
        <w:rPr>
          <w:rFonts w:ascii="Times New Roman" w:eastAsia="TimesNewRomanPSMT" w:hAnsi="Times New Roman" w:cs="Times New Roman"/>
          <w:sz w:val="28"/>
          <w:szCs w:val="28"/>
          <w:lang w:val="uk-UA"/>
        </w:rPr>
        <w:t>Монахов</w:t>
      </w:r>
      <w:proofErr w:type="spellEnd"/>
      <w:r w:rsidRPr="006768F7">
        <w:rPr>
          <w:rFonts w:ascii="Times New Roman" w:eastAsia="TimesNewRomanPSMT" w:hAnsi="Times New Roman" w:cs="Times New Roman"/>
          <w:sz w:val="28"/>
          <w:szCs w:val="28"/>
          <w:lang w:val="uk-UA"/>
        </w:rPr>
        <w:t xml:space="preserve">, В.М., </w:t>
      </w:r>
      <w:r w:rsidRPr="006768F7">
        <w:rPr>
          <w:rFonts w:ascii="Times New Roman" w:hAnsi="Times New Roman" w:cs="Times New Roman"/>
          <w:bCs/>
          <w:sz w:val="28"/>
          <w:szCs w:val="28"/>
          <w:shd w:val="clear" w:color="auto" w:fill="FFFFFF"/>
          <w:lang w:val="uk-UA"/>
        </w:rPr>
        <w:t>Метод</w:t>
      </w:r>
      <w:r w:rsidRPr="006768F7">
        <w:rPr>
          <w:rFonts w:ascii="Times New Roman" w:hAnsi="Times New Roman" w:cs="Times New Roman"/>
          <w:bCs/>
          <w:sz w:val="28"/>
          <w:szCs w:val="28"/>
          <w:shd w:val="clear" w:color="auto" w:fill="FFFFFF"/>
        </w:rPr>
        <w:t xml:space="preserve">ы оптимизации/ В.М. Монахов </w:t>
      </w:r>
      <w:r w:rsidRPr="006768F7">
        <w:rPr>
          <w:rFonts w:ascii="Times New Roman" w:eastAsia="TimesNewRomanPSMT" w:hAnsi="Times New Roman" w:cs="Times New Roman"/>
          <w:sz w:val="28"/>
          <w:szCs w:val="28"/>
        </w:rPr>
        <w:t>– Москва: Просвещение, 1998 г.-214 с.</w:t>
      </w:r>
    </w:p>
    <w:p w:rsidR="003A0FE8" w:rsidRPr="00E4746E" w:rsidRDefault="003A0FE8" w:rsidP="005058F5">
      <w:pPr>
        <w:pStyle w:val="aa"/>
        <w:numPr>
          <w:ilvl w:val="0"/>
          <w:numId w:val="17"/>
        </w:numPr>
        <w:autoSpaceDE w:val="0"/>
        <w:autoSpaceDN w:val="0"/>
        <w:adjustRightInd w:val="0"/>
        <w:spacing w:after="0" w:line="360" w:lineRule="auto"/>
        <w:ind w:left="714" w:hanging="357"/>
        <w:jc w:val="both"/>
        <w:rPr>
          <w:rFonts w:ascii="Times New Roman" w:eastAsia="TimesNewRomanPSMT" w:hAnsi="Times New Roman" w:cs="Times New Roman"/>
          <w:sz w:val="28"/>
          <w:szCs w:val="28"/>
        </w:rPr>
      </w:pPr>
      <w:r w:rsidRPr="00E4746E">
        <w:rPr>
          <w:rFonts w:ascii="Times New Roman" w:hAnsi="Times New Roman" w:cs="Times New Roman"/>
          <w:sz w:val="28"/>
          <w:szCs w:val="28"/>
        </w:rPr>
        <w:t xml:space="preserve">Федеральный государственный образовательный стандарт начального общего образования (с изменениями и дополнениями) от 18.07.2022 г., </w:t>
      </w:r>
      <w:r w:rsidRPr="00E4746E">
        <w:rPr>
          <w:rFonts w:ascii="Times New Roman" w:hAnsi="Times New Roman" w:cs="Times New Roman"/>
          <w:sz w:val="28"/>
          <w:szCs w:val="28"/>
        </w:rPr>
        <w:lastRenderedPageBreak/>
        <w:t>утвержденный приказом Министерства просвещения Российской Федерации от 31 мая 2021 г. N 286.</w:t>
      </w:r>
    </w:p>
    <w:p w:rsidR="00ED0FB6" w:rsidRPr="00E4746E" w:rsidRDefault="003A0FE8" w:rsidP="005058F5">
      <w:pPr>
        <w:pStyle w:val="aa"/>
        <w:numPr>
          <w:ilvl w:val="0"/>
          <w:numId w:val="17"/>
        </w:numPr>
        <w:autoSpaceDE w:val="0"/>
        <w:autoSpaceDN w:val="0"/>
        <w:adjustRightInd w:val="0"/>
        <w:spacing w:after="0" w:line="360" w:lineRule="auto"/>
        <w:ind w:left="714" w:hanging="357"/>
        <w:jc w:val="both"/>
        <w:rPr>
          <w:rFonts w:ascii="Times New Roman" w:eastAsia="TimesNewRomanPSMT" w:hAnsi="Times New Roman" w:cs="Times New Roman"/>
          <w:sz w:val="28"/>
          <w:szCs w:val="28"/>
        </w:rPr>
      </w:pPr>
      <w:r w:rsidRPr="00E4746E">
        <w:rPr>
          <w:rFonts w:ascii="Times New Roman" w:hAnsi="Times New Roman" w:cs="Times New Roman"/>
          <w:sz w:val="28"/>
          <w:szCs w:val="28"/>
        </w:rPr>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31.05.2021 № 287.</w:t>
      </w:r>
    </w:p>
    <w:p w:rsidR="003A0FE8" w:rsidRPr="003A0FE8" w:rsidRDefault="003A0FE8" w:rsidP="003A0FE8">
      <w:pPr>
        <w:pStyle w:val="aa"/>
        <w:numPr>
          <w:ilvl w:val="0"/>
          <w:numId w:val="17"/>
        </w:numPr>
        <w:autoSpaceDE w:val="0"/>
        <w:autoSpaceDN w:val="0"/>
        <w:adjustRightInd w:val="0"/>
        <w:spacing w:after="0" w:line="360" w:lineRule="auto"/>
        <w:ind w:left="714" w:hanging="357"/>
        <w:jc w:val="both"/>
        <w:rPr>
          <w:rFonts w:ascii="Times New Roman" w:eastAsia="TimesNewRomanPSMT" w:hAnsi="Times New Roman" w:cs="Times New Roman"/>
          <w:sz w:val="28"/>
          <w:szCs w:val="28"/>
        </w:rPr>
      </w:pPr>
      <w:r w:rsidRPr="00E4746E">
        <w:rPr>
          <w:rFonts w:ascii="Times New Roman" w:hAnsi="Times New Roman" w:cs="Times New Roman"/>
          <w:sz w:val="28"/>
          <w:szCs w:val="28"/>
        </w:rPr>
        <w:t>Федеральный государственный образовательный стандарт среднего общего образования, утвержденный Приказом Министерства</w:t>
      </w:r>
      <w:bookmarkStart w:id="0" w:name="_GoBack"/>
      <w:bookmarkEnd w:id="0"/>
      <w:r w:rsidRPr="003A0FE8">
        <w:rPr>
          <w:rFonts w:ascii="Times New Roman" w:hAnsi="Times New Roman" w:cs="Times New Roman"/>
          <w:sz w:val="28"/>
          <w:szCs w:val="28"/>
        </w:rPr>
        <w:t xml:space="preserve"> просвещения Российской Федерации </w:t>
      </w:r>
      <w:r w:rsidR="003E7B75" w:rsidRPr="003E7B75">
        <w:rPr>
          <w:rStyle w:val="a8"/>
          <w:rFonts w:ascii="Times New Roman" w:hAnsi="Times New Roman" w:cs="Times New Roman"/>
          <w:b w:val="0"/>
          <w:color w:val="000000"/>
          <w:sz w:val="28"/>
          <w:szCs w:val="28"/>
          <w:shd w:val="clear" w:color="auto" w:fill="FFFFFF"/>
        </w:rPr>
        <w:t>12.08.2022 № 732.</w:t>
      </w:r>
    </w:p>
    <w:p w:rsidR="00CE1B04" w:rsidRPr="006768F7" w:rsidRDefault="00CE1B04" w:rsidP="005058F5">
      <w:pPr>
        <w:pStyle w:val="aa"/>
        <w:numPr>
          <w:ilvl w:val="0"/>
          <w:numId w:val="17"/>
        </w:numPr>
        <w:autoSpaceDE w:val="0"/>
        <w:autoSpaceDN w:val="0"/>
        <w:adjustRightInd w:val="0"/>
        <w:spacing w:after="0" w:line="360" w:lineRule="auto"/>
        <w:ind w:left="714" w:hanging="357"/>
        <w:jc w:val="both"/>
        <w:rPr>
          <w:rStyle w:val="a9"/>
          <w:rFonts w:ascii="Times New Roman" w:eastAsia="TimesNewRomanPSMT" w:hAnsi="Times New Roman" w:cs="Times New Roman"/>
          <w:color w:val="auto"/>
          <w:sz w:val="28"/>
          <w:szCs w:val="28"/>
          <w:u w:val="none"/>
        </w:rPr>
      </w:pPr>
      <w:r w:rsidRPr="006768F7">
        <w:rPr>
          <w:rFonts w:ascii="Times New Roman" w:hAnsi="Times New Roman" w:cs="Times New Roman"/>
          <w:sz w:val="28"/>
          <w:szCs w:val="28"/>
        </w:rPr>
        <w:t>Образовательный портал «</w:t>
      </w:r>
      <w:proofErr w:type="spellStart"/>
      <w:r w:rsidRPr="006768F7">
        <w:rPr>
          <w:rFonts w:ascii="Times New Roman" w:hAnsi="Times New Roman" w:cs="Times New Roman"/>
          <w:sz w:val="28"/>
          <w:szCs w:val="28"/>
          <w:lang w:val="uk-UA"/>
        </w:rPr>
        <w:t>Российский</w:t>
      </w:r>
      <w:proofErr w:type="spellEnd"/>
      <w:r w:rsidRPr="006768F7">
        <w:rPr>
          <w:rFonts w:ascii="Times New Roman" w:hAnsi="Times New Roman" w:cs="Times New Roman"/>
          <w:sz w:val="28"/>
          <w:szCs w:val="28"/>
          <w:lang w:val="uk-UA"/>
        </w:rPr>
        <w:t xml:space="preserve"> </w:t>
      </w:r>
      <w:proofErr w:type="spellStart"/>
      <w:r w:rsidRPr="006768F7">
        <w:rPr>
          <w:rFonts w:ascii="Times New Roman" w:hAnsi="Times New Roman" w:cs="Times New Roman"/>
          <w:sz w:val="28"/>
          <w:szCs w:val="28"/>
          <w:lang w:val="uk-UA"/>
        </w:rPr>
        <w:t>научн</w:t>
      </w:r>
      <w:proofErr w:type="spellEnd"/>
      <w:r w:rsidRPr="006768F7">
        <w:rPr>
          <w:rFonts w:ascii="Times New Roman" w:hAnsi="Times New Roman" w:cs="Times New Roman"/>
          <w:sz w:val="28"/>
          <w:szCs w:val="28"/>
        </w:rPr>
        <w:t>ы</w:t>
      </w:r>
      <w:r w:rsidRPr="006768F7">
        <w:rPr>
          <w:rFonts w:ascii="Times New Roman" w:hAnsi="Times New Roman" w:cs="Times New Roman"/>
          <w:sz w:val="28"/>
          <w:szCs w:val="28"/>
          <w:lang w:val="uk-UA"/>
        </w:rPr>
        <w:t>й фонд</w:t>
      </w:r>
      <w:r w:rsidRPr="006768F7">
        <w:rPr>
          <w:rFonts w:ascii="Times New Roman" w:hAnsi="Times New Roman" w:cs="Times New Roman"/>
          <w:sz w:val="28"/>
          <w:szCs w:val="28"/>
        </w:rPr>
        <w:t>»</w:t>
      </w:r>
      <w:r w:rsidR="006768F7" w:rsidRPr="006768F7">
        <w:rPr>
          <w:rFonts w:ascii="Times New Roman" w:hAnsi="Times New Roman" w:cs="Times New Roman"/>
          <w:sz w:val="28"/>
          <w:szCs w:val="28"/>
          <w:lang w:val="uk-UA"/>
        </w:rPr>
        <w:t xml:space="preserve">. </w:t>
      </w:r>
      <w:r w:rsidR="006768F7" w:rsidRPr="006768F7">
        <w:rPr>
          <w:rFonts w:ascii="Times New Roman" w:hAnsi="Times New Roman" w:cs="Times New Roman"/>
          <w:sz w:val="28"/>
          <w:szCs w:val="28"/>
          <w:lang w:val="en-US"/>
        </w:rPr>
        <w:t>URL</w:t>
      </w:r>
      <w:r w:rsidRPr="006768F7">
        <w:rPr>
          <w:rFonts w:ascii="Times New Roman" w:hAnsi="Times New Roman" w:cs="Times New Roman"/>
          <w:sz w:val="28"/>
          <w:szCs w:val="28"/>
        </w:rPr>
        <w:t>:</w:t>
      </w:r>
      <w:r w:rsidRPr="006768F7">
        <w:rPr>
          <w:rFonts w:ascii="Times New Roman" w:hAnsi="Times New Roman" w:cs="Times New Roman"/>
          <w:sz w:val="28"/>
          <w:szCs w:val="28"/>
          <w:lang w:val="uk-UA"/>
        </w:rPr>
        <w:t xml:space="preserve"> </w:t>
      </w:r>
      <w:r w:rsidR="006768F7" w:rsidRPr="006768F7">
        <w:rPr>
          <w:rFonts w:ascii="Times New Roman" w:hAnsi="Times New Roman" w:cs="Times New Roman"/>
          <w:sz w:val="28"/>
          <w:szCs w:val="28"/>
          <w:lang w:val="uk-UA"/>
        </w:rPr>
        <w:t xml:space="preserve">// </w:t>
      </w:r>
      <w:hyperlink r:id="rId8" w:history="1">
        <w:r w:rsidRPr="006768F7">
          <w:rPr>
            <w:rStyle w:val="a9"/>
            <w:rFonts w:ascii="Times New Roman" w:hAnsi="Times New Roman" w:cs="Times New Roman"/>
            <w:color w:val="auto"/>
            <w:sz w:val="28"/>
            <w:szCs w:val="24"/>
            <w:lang w:val="en-US"/>
          </w:rPr>
          <w:t>https</w:t>
        </w:r>
        <w:r w:rsidRPr="006768F7">
          <w:rPr>
            <w:rStyle w:val="a9"/>
            <w:rFonts w:ascii="Times New Roman" w:hAnsi="Times New Roman" w:cs="Times New Roman"/>
            <w:color w:val="auto"/>
            <w:sz w:val="28"/>
            <w:szCs w:val="24"/>
          </w:rPr>
          <w:t>://</w:t>
        </w:r>
        <w:proofErr w:type="spellStart"/>
        <w:r w:rsidRPr="006768F7">
          <w:rPr>
            <w:rStyle w:val="a9"/>
            <w:rFonts w:ascii="Times New Roman" w:hAnsi="Times New Roman" w:cs="Times New Roman"/>
            <w:color w:val="auto"/>
            <w:sz w:val="28"/>
            <w:szCs w:val="24"/>
            <w:lang w:val="en-US"/>
          </w:rPr>
          <w:t>rscf</w:t>
        </w:r>
        <w:proofErr w:type="spellEnd"/>
        <w:r w:rsidRPr="006768F7">
          <w:rPr>
            <w:rStyle w:val="a9"/>
            <w:rFonts w:ascii="Times New Roman" w:hAnsi="Times New Roman" w:cs="Times New Roman"/>
            <w:color w:val="auto"/>
            <w:sz w:val="28"/>
            <w:szCs w:val="24"/>
          </w:rPr>
          <w:t>.</w:t>
        </w:r>
        <w:proofErr w:type="spellStart"/>
        <w:r w:rsidRPr="006768F7">
          <w:rPr>
            <w:rStyle w:val="a9"/>
            <w:rFonts w:ascii="Times New Roman" w:hAnsi="Times New Roman" w:cs="Times New Roman"/>
            <w:color w:val="auto"/>
            <w:sz w:val="28"/>
            <w:szCs w:val="24"/>
            <w:lang w:val="en-US"/>
          </w:rPr>
          <w:t>ru</w:t>
        </w:r>
        <w:proofErr w:type="spellEnd"/>
        <w:r w:rsidRPr="006768F7">
          <w:rPr>
            <w:rStyle w:val="a9"/>
            <w:rFonts w:ascii="Times New Roman" w:hAnsi="Times New Roman" w:cs="Times New Roman"/>
            <w:color w:val="auto"/>
            <w:sz w:val="28"/>
            <w:szCs w:val="24"/>
          </w:rPr>
          <w:t>/</w:t>
        </w:r>
        <w:r w:rsidRPr="006768F7">
          <w:rPr>
            <w:rStyle w:val="a9"/>
            <w:rFonts w:ascii="Times New Roman" w:hAnsi="Times New Roman" w:cs="Times New Roman"/>
            <w:color w:val="auto"/>
            <w:sz w:val="28"/>
            <w:szCs w:val="24"/>
            <w:lang w:val="en-US"/>
          </w:rPr>
          <w:t>news</w:t>
        </w:r>
        <w:r w:rsidRPr="006768F7">
          <w:rPr>
            <w:rStyle w:val="a9"/>
            <w:rFonts w:ascii="Times New Roman" w:hAnsi="Times New Roman" w:cs="Times New Roman"/>
            <w:color w:val="auto"/>
            <w:sz w:val="28"/>
            <w:szCs w:val="24"/>
          </w:rPr>
          <w:t>/</w:t>
        </w:r>
        <w:r w:rsidRPr="006768F7">
          <w:rPr>
            <w:rStyle w:val="a9"/>
            <w:rFonts w:ascii="Times New Roman" w:hAnsi="Times New Roman" w:cs="Times New Roman"/>
            <w:color w:val="auto"/>
            <w:sz w:val="28"/>
            <w:szCs w:val="24"/>
            <w:lang w:val="en-US"/>
          </w:rPr>
          <w:t>found</w:t>
        </w:r>
        <w:r w:rsidRPr="006768F7">
          <w:rPr>
            <w:rStyle w:val="a9"/>
            <w:rFonts w:ascii="Times New Roman" w:hAnsi="Times New Roman" w:cs="Times New Roman"/>
            <w:color w:val="auto"/>
            <w:sz w:val="28"/>
            <w:szCs w:val="24"/>
          </w:rPr>
          <w:t>/</w:t>
        </w:r>
        <w:proofErr w:type="spellStart"/>
        <w:r w:rsidRPr="006768F7">
          <w:rPr>
            <w:rStyle w:val="a9"/>
            <w:rFonts w:ascii="Times New Roman" w:hAnsi="Times New Roman" w:cs="Times New Roman"/>
            <w:color w:val="auto"/>
            <w:sz w:val="28"/>
            <w:szCs w:val="24"/>
            <w:lang w:val="en-US"/>
          </w:rPr>
          <w:t>rnf</w:t>
        </w:r>
        <w:proofErr w:type="spellEnd"/>
        <w:r w:rsidRPr="006768F7">
          <w:rPr>
            <w:rStyle w:val="a9"/>
            <w:rFonts w:ascii="Times New Roman" w:hAnsi="Times New Roman" w:cs="Times New Roman"/>
            <w:color w:val="auto"/>
            <w:sz w:val="28"/>
            <w:szCs w:val="24"/>
          </w:rPr>
          <w:t>-</w:t>
        </w:r>
        <w:proofErr w:type="spellStart"/>
        <w:r w:rsidRPr="006768F7">
          <w:rPr>
            <w:rStyle w:val="a9"/>
            <w:rFonts w:ascii="Times New Roman" w:hAnsi="Times New Roman" w:cs="Times New Roman"/>
            <w:color w:val="auto"/>
            <w:sz w:val="28"/>
            <w:szCs w:val="24"/>
            <w:lang w:val="en-US"/>
          </w:rPr>
          <w:t>anr</w:t>
        </w:r>
        <w:proofErr w:type="spellEnd"/>
        <w:r w:rsidRPr="006768F7">
          <w:rPr>
            <w:rStyle w:val="a9"/>
            <w:rFonts w:ascii="Times New Roman" w:hAnsi="Times New Roman" w:cs="Times New Roman"/>
            <w:color w:val="auto"/>
            <w:sz w:val="28"/>
            <w:szCs w:val="24"/>
          </w:rPr>
          <w:t>/</w:t>
        </w:r>
      </w:hyperlink>
      <w:r w:rsidR="006768F7" w:rsidRPr="006768F7">
        <w:rPr>
          <w:rStyle w:val="a9"/>
          <w:rFonts w:ascii="Times New Roman" w:hAnsi="Times New Roman" w:cs="Times New Roman"/>
          <w:color w:val="auto"/>
          <w:sz w:val="28"/>
          <w:szCs w:val="24"/>
        </w:rPr>
        <w:t xml:space="preserve"> (</w:t>
      </w:r>
      <w:r w:rsidR="006768F7" w:rsidRPr="006768F7">
        <w:rPr>
          <w:rStyle w:val="a9"/>
          <w:rFonts w:ascii="Times New Roman" w:hAnsi="Times New Roman" w:cs="Times New Roman"/>
          <w:color w:val="auto"/>
          <w:sz w:val="28"/>
          <w:szCs w:val="24"/>
          <w:lang w:val="uk-UA"/>
        </w:rPr>
        <w:t xml:space="preserve">дата </w:t>
      </w:r>
      <w:proofErr w:type="spellStart"/>
      <w:r w:rsidR="006768F7" w:rsidRPr="006768F7">
        <w:rPr>
          <w:rStyle w:val="a9"/>
          <w:rFonts w:ascii="Times New Roman" w:hAnsi="Times New Roman" w:cs="Times New Roman"/>
          <w:color w:val="auto"/>
          <w:sz w:val="28"/>
          <w:szCs w:val="24"/>
          <w:lang w:val="uk-UA"/>
        </w:rPr>
        <w:t>обращения</w:t>
      </w:r>
      <w:proofErr w:type="spellEnd"/>
      <w:r w:rsidR="006768F7" w:rsidRPr="006768F7">
        <w:rPr>
          <w:rStyle w:val="a9"/>
          <w:rFonts w:ascii="Times New Roman" w:hAnsi="Times New Roman" w:cs="Times New Roman"/>
          <w:color w:val="auto"/>
          <w:sz w:val="28"/>
          <w:szCs w:val="24"/>
          <w:lang w:val="uk-UA"/>
        </w:rPr>
        <w:t>: 19.10.2020)</w:t>
      </w:r>
      <w:r w:rsidRPr="006768F7">
        <w:rPr>
          <w:rFonts w:ascii="Times New Roman" w:hAnsi="Times New Roman" w:cs="Times New Roman"/>
          <w:sz w:val="28"/>
          <w:szCs w:val="24"/>
        </w:rPr>
        <w:t>.</w:t>
      </w:r>
    </w:p>
    <w:p w:rsidR="00CE1B04" w:rsidRPr="006768F7" w:rsidRDefault="00CE1B04" w:rsidP="00CE1B04">
      <w:pPr>
        <w:tabs>
          <w:tab w:val="left" w:pos="5175"/>
        </w:tabs>
        <w:jc w:val="center"/>
        <w:rPr>
          <w:rFonts w:ascii="Times New Roman" w:hAnsi="Times New Roman" w:cs="Times New Roman"/>
          <w:sz w:val="24"/>
          <w:szCs w:val="24"/>
        </w:rPr>
      </w:pPr>
    </w:p>
    <w:p w:rsidR="00CE1B04" w:rsidRPr="006768F7" w:rsidRDefault="00CE1B04" w:rsidP="00CE1B04">
      <w:pPr>
        <w:tabs>
          <w:tab w:val="left" w:pos="5175"/>
        </w:tabs>
        <w:jc w:val="center"/>
        <w:rPr>
          <w:rFonts w:ascii="Times New Roman" w:hAnsi="Times New Roman" w:cs="Times New Roman"/>
          <w:sz w:val="24"/>
          <w:szCs w:val="24"/>
        </w:rPr>
      </w:pPr>
    </w:p>
    <w:p w:rsidR="00CE1B04" w:rsidRPr="006768F7" w:rsidRDefault="00CE1B04" w:rsidP="00CE1B04">
      <w:pPr>
        <w:rPr>
          <w:rFonts w:ascii="Times New Roman" w:hAnsi="Times New Roman" w:cs="Times New Roman"/>
          <w:sz w:val="24"/>
          <w:szCs w:val="24"/>
        </w:rPr>
      </w:pPr>
    </w:p>
    <w:p w:rsidR="00CE1B04" w:rsidRPr="006768F7" w:rsidRDefault="00CE1B04" w:rsidP="00CE1B04">
      <w:pPr>
        <w:jc w:val="right"/>
        <w:rPr>
          <w:rFonts w:ascii="Times New Roman" w:hAnsi="Times New Roman" w:cs="Times New Roman"/>
          <w:sz w:val="28"/>
          <w:szCs w:val="28"/>
        </w:rPr>
      </w:pPr>
    </w:p>
    <w:p w:rsidR="00CE1B04" w:rsidRPr="006768F7" w:rsidRDefault="00CE1B04" w:rsidP="00CE1B04">
      <w:pPr>
        <w:jc w:val="right"/>
        <w:rPr>
          <w:rFonts w:ascii="Times New Roman" w:hAnsi="Times New Roman" w:cs="Times New Roman"/>
          <w:sz w:val="28"/>
          <w:szCs w:val="28"/>
        </w:rPr>
      </w:pPr>
    </w:p>
    <w:p w:rsidR="00CE1B04" w:rsidRPr="006768F7" w:rsidRDefault="00CE1B04" w:rsidP="00CE1B04">
      <w:pPr>
        <w:jc w:val="right"/>
        <w:rPr>
          <w:rFonts w:ascii="Times New Roman" w:hAnsi="Times New Roman" w:cs="Times New Roman"/>
          <w:sz w:val="28"/>
          <w:szCs w:val="28"/>
        </w:rPr>
      </w:pPr>
    </w:p>
    <w:sectPr w:rsidR="00CE1B04" w:rsidRPr="006768F7" w:rsidSect="0012742F">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561" w:rsidRDefault="00AF5561">
      <w:pPr>
        <w:spacing w:after="0" w:line="240" w:lineRule="auto"/>
      </w:pPr>
      <w:r>
        <w:separator/>
      </w:r>
    </w:p>
  </w:endnote>
  <w:endnote w:type="continuationSeparator" w:id="0">
    <w:p w:rsidR="00AF5561" w:rsidRDefault="00AF5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3" w:usb1="08070000" w:usb2="00000010" w:usb3="00000000" w:csb0="0002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561" w:rsidRDefault="00AF5561">
      <w:pPr>
        <w:spacing w:after="0" w:line="240" w:lineRule="auto"/>
      </w:pPr>
      <w:r>
        <w:separator/>
      </w:r>
    </w:p>
  </w:footnote>
  <w:footnote w:type="continuationSeparator" w:id="0">
    <w:p w:rsidR="00AF5561" w:rsidRDefault="00AF55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A3A" w:rsidRDefault="008B7A3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F2B77"/>
    <w:multiLevelType w:val="multilevel"/>
    <w:tmpl w:val="42A41CBC"/>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A440F3B"/>
    <w:multiLevelType w:val="hybridMultilevel"/>
    <w:tmpl w:val="FA16D28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F0D1A51"/>
    <w:multiLevelType w:val="hybridMultilevel"/>
    <w:tmpl w:val="80E6960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5DF375F"/>
    <w:multiLevelType w:val="hybridMultilevel"/>
    <w:tmpl w:val="371CA18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511810"/>
    <w:multiLevelType w:val="hybridMultilevel"/>
    <w:tmpl w:val="866442D4"/>
    <w:lvl w:ilvl="0" w:tplc="EDDC98D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D124B2F"/>
    <w:multiLevelType w:val="hybridMultilevel"/>
    <w:tmpl w:val="134A61AE"/>
    <w:lvl w:ilvl="0" w:tplc="EDDC98D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EA36C72"/>
    <w:multiLevelType w:val="hybridMultilevel"/>
    <w:tmpl w:val="43F0D02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FA6321E"/>
    <w:multiLevelType w:val="hybridMultilevel"/>
    <w:tmpl w:val="B868066C"/>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4FB3A80"/>
    <w:multiLevelType w:val="hybridMultilevel"/>
    <w:tmpl w:val="0F9AFF08"/>
    <w:lvl w:ilvl="0" w:tplc="EDDC98D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38D32E50"/>
    <w:multiLevelType w:val="hybridMultilevel"/>
    <w:tmpl w:val="ED14AC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B0E50E1"/>
    <w:multiLevelType w:val="hybridMultilevel"/>
    <w:tmpl w:val="1EBEB7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48D547E6"/>
    <w:multiLevelType w:val="hybridMultilevel"/>
    <w:tmpl w:val="E9A63484"/>
    <w:lvl w:ilvl="0" w:tplc="EDDC98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1A56BC"/>
    <w:multiLevelType w:val="hybridMultilevel"/>
    <w:tmpl w:val="4F90BF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4F437554"/>
    <w:multiLevelType w:val="hybridMultilevel"/>
    <w:tmpl w:val="BA04CD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51E20ADD"/>
    <w:multiLevelType w:val="hybridMultilevel"/>
    <w:tmpl w:val="371CA18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377372"/>
    <w:multiLevelType w:val="hybridMultilevel"/>
    <w:tmpl w:val="4A54EE30"/>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73B95931"/>
    <w:multiLevelType w:val="hybridMultilevel"/>
    <w:tmpl w:val="C8FC04EC"/>
    <w:lvl w:ilvl="0" w:tplc="EDDC98D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759F32D8"/>
    <w:multiLevelType w:val="hybridMultilevel"/>
    <w:tmpl w:val="A03A393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7C0050A3"/>
    <w:multiLevelType w:val="hybridMultilevel"/>
    <w:tmpl w:val="8C2E386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7E0736BE"/>
    <w:multiLevelType w:val="hybridMultilevel"/>
    <w:tmpl w:val="371CA18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15"/>
  </w:num>
  <w:num w:numId="5">
    <w:abstractNumId w:val="16"/>
  </w:num>
  <w:num w:numId="6">
    <w:abstractNumId w:val="4"/>
  </w:num>
  <w:num w:numId="7">
    <w:abstractNumId w:val="5"/>
  </w:num>
  <w:num w:numId="8">
    <w:abstractNumId w:val="11"/>
  </w:num>
  <w:num w:numId="9">
    <w:abstractNumId w:val="9"/>
  </w:num>
  <w:num w:numId="10">
    <w:abstractNumId w:val="12"/>
  </w:num>
  <w:num w:numId="11">
    <w:abstractNumId w:val="10"/>
  </w:num>
  <w:num w:numId="12">
    <w:abstractNumId w:val="2"/>
  </w:num>
  <w:num w:numId="13">
    <w:abstractNumId w:val="0"/>
  </w:num>
  <w:num w:numId="14">
    <w:abstractNumId w:val="13"/>
  </w:num>
  <w:num w:numId="15">
    <w:abstractNumId w:val="18"/>
  </w:num>
  <w:num w:numId="16">
    <w:abstractNumId w:val="17"/>
  </w:num>
  <w:num w:numId="17">
    <w:abstractNumId w:val="3"/>
  </w:num>
  <w:num w:numId="18">
    <w:abstractNumId w:val="14"/>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B04"/>
    <w:rsid w:val="00044C3C"/>
    <w:rsid w:val="000544F8"/>
    <w:rsid w:val="0012742F"/>
    <w:rsid w:val="001637E5"/>
    <w:rsid w:val="00252F9D"/>
    <w:rsid w:val="002F0ABF"/>
    <w:rsid w:val="0030719E"/>
    <w:rsid w:val="003155B1"/>
    <w:rsid w:val="00343F5B"/>
    <w:rsid w:val="003A0FE8"/>
    <w:rsid w:val="003E7B75"/>
    <w:rsid w:val="00401E1B"/>
    <w:rsid w:val="00485699"/>
    <w:rsid w:val="004E3739"/>
    <w:rsid w:val="005058F5"/>
    <w:rsid w:val="005E2878"/>
    <w:rsid w:val="005F2A03"/>
    <w:rsid w:val="006768F7"/>
    <w:rsid w:val="006B6317"/>
    <w:rsid w:val="006B73E5"/>
    <w:rsid w:val="006F4C6C"/>
    <w:rsid w:val="0071404A"/>
    <w:rsid w:val="007757D6"/>
    <w:rsid w:val="008777BC"/>
    <w:rsid w:val="008B7A3A"/>
    <w:rsid w:val="00902370"/>
    <w:rsid w:val="009F1EB9"/>
    <w:rsid w:val="00AB02B2"/>
    <w:rsid w:val="00AE6620"/>
    <w:rsid w:val="00AF5561"/>
    <w:rsid w:val="00B05197"/>
    <w:rsid w:val="00B37807"/>
    <w:rsid w:val="00B508C7"/>
    <w:rsid w:val="00B55328"/>
    <w:rsid w:val="00C033E1"/>
    <w:rsid w:val="00CE1B04"/>
    <w:rsid w:val="00D8580D"/>
    <w:rsid w:val="00E06214"/>
    <w:rsid w:val="00E4746E"/>
    <w:rsid w:val="00EB17E9"/>
    <w:rsid w:val="00ED0FB6"/>
    <w:rsid w:val="00F611D1"/>
    <w:rsid w:val="00F9394B"/>
    <w:rsid w:val="00FF3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B04"/>
  </w:style>
  <w:style w:type="paragraph" w:styleId="1">
    <w:name w:val="heading 1"/>
    <w:basedOn w:val="a"/>
    <w:link w:val="10"/>
    <w:uiPriority w:val="9"/>
    <w:qFormat/>
    <w:rsid w:val="00CE1B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1B0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E1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E1B0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E1B04"/>
  </w:style>
  <w:style w:type="paragraph" w:styleId="a6">
    <w:name w:val="footer"/>
    <w:basedOn w:val="a"/>
    <w:link w:val="a7"/>
    <w:uiPriority w:val="99"/>
    <w:unhideWhenUsed/>
    <w:rsid w:val="00CE1B0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E1B04"/>
  </w:style>
  <w:style w:type="character" w:styleId="a8">
    <w:name w:val="Strong"/>
    <w:basedOn w:val="a0"/>
    <w:uiPriority w:val="22"/>
    <w:qFormat/>
    <w:rsid w:val="00CE1B04"/>
    <w:rPr>
      <w:b/>
      <w:bCs/>
    </w:rPr>
  </w:style>
  <w:style w:type="character" w:styleId="a9">
    <w:name w:val="Hyperlink"/>
    <w:basedOn w:val="a0"/>
    <w:uiPriority w:val="99"/>
    <w:unhideWhenUsed/>
    <w:rsid w:val="00CE1B04"/>
    <w:rPr>
      <w:color w:val="0000FF"/>
      <w:u w:val="single"/>
    </w:rPr>
  </w:style>
  <w:style w:type="paragraph" w:styleId="aa">
    <w:name w:val="List Paragraph"/>
    <w:basedOn w:val="a"/>
    <w:uiPriority w:val="34"/>
    <w:qFormat/>
    <w:rsid w:val="00CE1B04"/>
    <w:pPr>
      <w:ind w:left="720"/>
      <w:contextualSpacing/>
    </w:pPr>
  </w:style>
  <w:style w:type="table" w:styleId="ab">
    <w:name w:val="Table Grid"/>
    <w:basedOn w:val="a1"/>
    <w:uiPriority w:val="59"/>
    <w:rsid w:val="00CE1B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CE1B04"/>
    <w:pPr>
      <w:spacing w:after="0" w:line="240" w:lineRule="auto"/>
    </w:pPr>
  </w:style>
  <w:style w:type="paragraph" w:styleId="ad">
    <w:name w:val="Balloon Text"/>
    <w:basedOn w:val="a"/>
    <w:link w:val="ae"/>
    <w:uiPriority w:val="99"/>
    <w:semiHidden/>
    <w:unhideWhenUsed/>
    <w:rsid w:val="00CE1B0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E1B04"/>
    <w:rPr>
      <w:rFonts w:ascii="Tahoma" w:hAnsi="Tahoma" w:cs="Tahoma"/>
      <w:sz w:val="16"/>
      <w:szCs w:val="16"/>
    </w:rPr>
  </w:style>
  <w:style w:type="character" w:customStyle="1" w:styleId="FontStyle13">
    <w:name w:val="Font Style13"/>
    <w:rsid w:val="00252F9D"/>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B04"/>
  </w:style>
  <w:style w:type="paragraph" w:styleId="1">
    <w:name w:val="heading 1"/>
    <w:basedOn w:val="a"/>
    <w:link w:val="10"/>
    <w:uiPriority w:val="9"/>
    <w:qFormat/>
    <w:rsid w:val="00CE1B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1B0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E1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E1B0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E1B04"/>
  </w:style>
  <w:style w:type="paragraph" w:styleId="a6">
    <w:name w:val="footer"/>
    <w:basedOn w:val="a"/>
    <w:link w:val="a7"/>
    <w:uiPriority w:val="99"/>
    <w:unhideWhenUsed/>
    <w:rsid w:val="00CE1B0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E1B04"/>
  </w:style>
  <w:style w:type="character" w:styleId="a8">
    <w:name w:val="Strong"/>
    <w:basedOn w:val="a0"/>
    <w:uiPriority w:val="22"/>
    <w:qFormat/>
    <w:rsid w:val="00CE1B04"/>
    <w:rPr>
      <w:b/>
      <w:bCs/>
    </w:rPr>
  </w:style>
  <w:style w:type="character" w:styleId="a9">
    <w:name w:val="Hyperlink"/>
    <w:basedOn w:val="a0"/>
    <w:uiPriority w:val="99"/>
    <w:unhideWhenUsed/>
    <w:rsid w:val="00CE1B04"/>
    <w:rPr>
      <w:color w:val="0000FF"/>
      <w:u w:val="single"/>
    </w:rPr>
  </w:style>
  <w:style w:type="paragraph" w:styleId="aa">
    <w:name w:val="List Paragraph"/>
    <w:basedOn w:val="a"/>
    <w:uiPriority w:val="34"/>
    <w:qFormat/>
    <w:rsid w:val="00CE1B04"/>
    <w:pPr>
      <w:ind w:left="720"/>
      <w:contextualSpacing/>
    </w:pPr>
  </w:style>
  <w:style w:type="table" w:styleId="ab">
    <w:name w:val="Table Grid"/>
    <w:basedOn w:val="a1"/>
    <w:uiPriority w:val="59"/>
    <w:rsid w:val="00CE1B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CE1B04"/>
    <w:pPr>
      <w:spacing w:after="0" w:line="240" w:lineRule="auto"/>
    </w:pPr>
  </w:style>
  <w:style w:type="paragraph" w:styleId="ad">
    <w:name w:val="Balloon Text"/>
    <w:basedOn w:val="a"/>
    <w:link w:val="ae"/>
    <w:uiPriority w:val="99"/>
    <w:semiHidden/>
    <w:unhideWhenUsed/>
    <w:rsid w:val="00CE1B0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E1B04"/>
    <w:rPr>
      <w:rFonts w:ascii="Tahoma" w:hAnsi="Tahoma" w:cs="Tahoma"/>
      <w:sz w:val="16"/>
      <w:szCs w:val="16"/>
    </w:rPr>
  </w:style>
  <w:style w:type="character" w:customStyle="1" w:styleId="FontStyle13">
    <w:name w:val="Font Style13"/>
    <w:rsid w:val="00252F9D"/>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f.ru/news/found/rnf-an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11</Pages>
  <Words>2459</Words>
  <Characters>14021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cp:lastPrinted>2020-10-20T08:57:00Z</cp:lastPrinted>
  <dcterms:created xsi:type="dcterms:W3CDTF">2024-02-02T12:17:00Z</dcterms:created>
  <dcterms:modified xsi:type="dcterms:W3CDTF">2024-02-05T05:27:00Z</dcterms:modified>
</cp:coreProperties>
</file>