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8E" w:rsidRDefault="007A2FCB" w:rsidP="004358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Муниципальное дошкольное образовательное учреждение</w:t>
      </w:r>
    </w:p>
    <w:p w:rsidR="007A2FCB" w:rsidRPr="00A85CEE" w:rsidRDefault="0043588E" w:rsidP="004358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д</w:t>
      </w:r>
      <w:r w:rsidR="007A2FCB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етский сад </w:t>
      </w: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» р.п</w:t>
      </w:r>
      <w:proofErr w:type="gramStart"/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ергачи Саратовской области</w:t>
      </w:r>
    </w:p>
    <w:p w:rsidR="007A2FCB" w:rsidRPr="00A85CEE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</w:p>
    <w:p w:rsidR="007A2FCB" w:rsidRPr="00A85CEE" w:rsidRDefault="007A2FCB" w:rsidP="007A2FC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</w:p>
    <w:p w:rsidR="007A2FCB" w:rsidRPr="00A85CEE" w:rsidRDefault="007A2FCB" w:rsidP="007A2FC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Pr="00A85CEE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48"/>
          <w:szCs w:val="28"/>
        </w:rPr>
      </w:pP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48"/>
          <w:szCs w:val="28"/>
        </w:rPr>
      </w:pP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48"/>
          <w:szCs w:val="28"/>
        </w:rPr>
      </w:pPr>
    </w:p>
    <w:p w:rsidR="007A2FCB" w:rsidRPr="00A85CEE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48"/>
          <w:szCs w:val="28"/>
        </w:rPr>
      </w:pPr>
    </w:p>
    <w:p w:rsidR="00BB02A8" w:rsidRDefault="007A2FCB" w:rsidP="00BB02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32"/>
          <w:szCs w:val="32"/>
        </w:rPr>
      </w:pPr>
      <w:r w:rsidRPr="00614D4B">
        <w:rPr>
          <w:rFonts w:ascii="Times New Roman" w:eastAsia="Times New Roman" w:hAnsi="Times New Roman" w:cs="Times New Roman"/>
          <w:b/>
          <w:spacing w:val="-13"/>
          <w:sz w:val="32"/>
          <w:szCs w:val="32"/>
        </w:rPr>
        <w:t>Проект</w:t>
      </w:r>
      <w:r w:rsidR="00F64C92">
        <w:rPr>
          <w:rFonts w:ascii="Times New Roman" w:eastAsia="Times New Roman" w:hAnsi="Times New Roman" w:cs="Times New Roman"/>
          <w:b/>
          <w:spacing w:val="-13"/>
          <w:sz w:val="32"/>
          <w:szCs w:val="32"/>
        </w:rPr>
        <w:t>:</w:t>
      </w:r>
      <w:r w:rsidR="00BB02A8">
        <w:rPr>
          <w:rFonts w:ascii="Times New Roman" w:eastAsia="Times New Roman" w:hAnsi="Times New Roman" w:cs="Times New Roman"/>
          <w:b/>
          <w:spacing w:val="-13"/>
          <w:sz w:val="32"/>
          <w:szCs w:val="32"/>
        </w:rPr>
        <w:t xml:space="preserve"> «Профессии детского  сада  важны,</w:t>
      </w:r>
    </w:p>
    <w:p w:rsidR="007A2FCB" w:rsidRPr="007A2FCB" w:rsidRDefault="006D3FC2" w:rsidP="00BB02A8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-13"/>
          <w:sz w:val="32"/>
          <w:szCs w:val="32"/>
        </w:rPr>
        <w:t xml:space="preserve">с ними знакомятся </w:t>
      </w:r>
      <w:r w:rsidR="002907E2">
        <w:rPr>
          <w:rFonts w:ascii="Times New Roman" w:eastAsia="Times New Roman" w:hAnsi="Times New Roman" w:cs="Times New Roman"/>
          <w:b/>
          <w:spacing w:val="-13"/>
          <w:sz w:val="32"/>
          <w:szCs w:val="32"/>
        </w:rPr>
        <w:t>наши малы</w:t>
      </w:r>
      <w:r w:rsidR="00BB02A8">
        <w:rPr>
          <w:rFonts w:ascii="Times New Roman" w:eastAsia="Times New Roman" w:hAnsi="Times New Roman" w:cs="Times New Roman"/>
          <w:b/>
          <w:spacing w:val="-13"/>
          <w:sz w:val="32"/>
          <w:szCs w:val="32"/>
        </w:rPr>
        <w:t>ши!</w:t>
      </w:r>
      <w:r w:rsidR="007A2FCB" w:rsidRPr="00614D4B">
        <w:rPr>
          <w:rFonts w:ascii="Times New Roman" w:eastAsia="Calibri" w:hAnsi="Times New Roman" w:cs="Times New Roman"/>
          <w:bCs/>
          <w:sz w:val="32"/>
          <w:szCs w:val="32"/>
        </w:rPr>
        <w:t>»</w:t>
      </w:r>
    </w:p>
    <w:p w:rsidR="007A2FCB" w:rsidRDefault="007A2FCB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BB02A8" w:rsidRDefault="00BB02A8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BB02A8" w:rsidRDefault="00BB02A8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43588E" w:rsidRDefault="0043588E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43588E" w:rsidRDefault="0043588E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43588E" w:rsidRDefault="0043588E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43588E" w:rsidRDefault="0043588E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43588E" w:rsidRDefault="0043588E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43588E" w:rsidRDefault="0043588E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43588E" w:rsidRDefault="0043588E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43588E" w:rsidRDefault="0043588E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43588E" w:rsidRDefault="0043588E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43588E" w:rsidRDefault="0043588E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43588E" w:rsidRDefault="009F6602" w:rsidP="0043588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Подготовила</w:t>
      </w:r>
      <w:r w:rsidR="0043588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: </w:t>
      </w:r>
      <w:proofErr w:type="spellStart"/>
      <w:r w:rsidR="0043588E">
        <w:rPr>
          <w:rFonts w:ascii="Times New Roman" w:eastAsia="Times New Roman" w:hAnsi="Times New Roman" w:cs="Times New Roman"/>
          <w:spacing w:val="-13"/>
          <w:sz w:val="28"/>
          <w:szCs w:val="28"/>
        </w:rPr>
        <w:t>Тыщенко</w:t>
      </w:r>
      <w:proofErr w:type="spellEnd"/>
      <w:r w:rsidR="0043588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С.В., </w:t>
      </w:r>
    </w:p>
    <w:p w:rsidR="007A2FCB" w:rsidRPr="00A85CEE" w:rsidRDefault="007A2FCB" w:rsidP="007A2FC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Pr="00A85CEE" w:rsidRDefault="007A2FCB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Pr="00A85CEE" w:rsidRDefault="007A2FCB" w:rsidP="007A2FC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Pr="00A85CEE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Pr="00A85CEE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F64C92" w:rsidRDefault="00F64C92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</w:p>
    <w:p w:rsidR="00F64C92" w:rsidRDefault="00F64C92" w:rsidP="00BB02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</w:p>
    <w:p w:rsidR="00BB02A8" w:rsidRPr="00F64C92" w:rsidRDefault="009F6602" w:rsidP="00BB02A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-13"/>
          <w:sz w:val="32"/>
          <w:szCs w:val="32"/>
        </w:rPr>
        <w:t>2024</w:t>
      </w:r>
      <w:r w:rsidR="00BB02A8">
        <w:rPr>
          <w:rFonts w:ascii="Times New Roman" w:eastAsia="Times New Roman" w:hAnsi="Times New Roman" w:cs="Times New Roman"/>
          <w:b/>
          <w:spacing w:val="-13"/>
          <w:sz w:val="32"/>
          <w:szCs w:val="32"/>
        </w:rPr>
        <w:t>г.</w:t>
      </w:r>
    </w:p>
    <w:p w:rsidR="006F4C6B" w:rsidRDefault="006F4C6B" w:rsidP="007A2FCB">
      <w:pPr>
        <w:tabs>
          <w:tab w:val="left" w:pos="8931"/>
        </w:tabs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</w:p>
    <w:p w:rsidR="006F4C6B" w:rsidRDefault="006F4C6B" w:rsidP="007A2FCB">
      <w:pPr>
        <w:tabs>
          <w:tab w:val="left" w:pos="8931"/>
        </w:tabs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</w:p>
    <w:p w:rsidR="007A2FCB" w:rsidRDefault="006D3FC2" w:rsidP="006F4C6B">
      <w:pPr>
        <w:tabs>
          <w:tab w:val="left" w:pos="8931"/>
        </w:tabs>
        <w:spacing w:after="0" w:line="240" w:lineRule="auto"/>
        <w:ind w:left="-567" w:right="141" w:firstLine="567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П</w:t>
      </w:r>
      <w:r w:rsidR="007A2FCB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АСПОРТ ПРОЕКТА</w:t>
      </w:r>
    </w:p>
    <w:p w:rsidR="007A2FCB" w:rsidRDefault="007A2FCB" w:rsidP="007A2F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</w:p>
    <w:p w:rsidR="007A2FCB" w:rsidRDefault="007A2FCB" w:rsidP="000E3ED2">
      <w:pPr>
        <w:pStyle w:val="a3"/>
        <w:rPr>
          <w:rFonts w:ascii="Times New Roman" w:hAnsi="Times New Roman" w:cs="Times New Roman"/>
          <w:sz w:val="28"/>
        </w:rPr>
      </w:pPr>
    </w:p>
    <w:p w:rsidR="006F4C6B" w:rsidRDefault="006F4C6B" w:rsidP="006F4C6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A2FCB" w:rsidRDefault="007A2FCB" w:rsidP="007A2FCB">
      <w:pPr>
        <w:spacing w:after="0" w:line="240" w:lineRule="auto"/>
        <w:ind w:firstLine="426"/>
        <w:rPr>
          <w:rFonts w:ascii="Times New Roman" w:hAnsi="Times New Roman" w:cs="Times New Roman"/>
          <w:b/>
          <w:sz w:val="32"/>
          <w:szCs w:val="28"/>
        </w:rPr>
      </w:pPr>
      <w:r w:rsidRPr="001B2CBE">
        <w:rPr>
          <w:rFonts w:ascii="Times New Roman" w:hAnsi="Times New Roman" w:cs="Times New Roman"/>
          <w:b/>
          <w:sz w:val="32"/>
          <w:szCs w:val="28"/>
        </w:rPr>
        <w:t>Актуальность проекта:</w:t>
      </w:r>
    </w:p>
    <w:p w:rsidR="008B6650" w:rsidRPr="008B6650" w:rsidRDefault="00C07FF1" w:rsidP="008B6650">
      <w:pPr>
        <w:spacing w:before="251" w:after="2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Детский сад, это место, где ребёнок проводит большую часть своего времени. Именно в детском саду, малыш встречает людей, которые находятся с ним в течение всего рабочего дня. Именно детский сад </w:t>
      </w:r>
      <w:r w:rsidR="000C0E8E" w:rsidRPr="008B6650">
        <w:rPr>
          <w:rFonts w:ascii="Times New Roman" w:hAnsi="Times New Roman" w:cs="Times New Roman"/>
          <w:color w:val="111111"/>
          <w:sz w:val="28"/>
          <w:szCs w:val="28"/>
        </w:rPr>
        <w:t>является первой важной ступенью знакомства дошкольников с </w:t>
      </w:r>
      <w:r w:rsidR="000C0E8E" w:rsidRPr="008B6650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профессиями</w:t>
      </w:r>
      <w:r w:rsidR="000C0E8E" w:rsidRPr="008B6650">
        <w:rPr>
          <w:rFonts w:ascii="Times New Roman" w:hAnsi="Times New Roman" w:cs="Times New Roman"/>
          <w:color w:val="111111"/>
          <w:sz w:val="28"/>
          <w:szCs w:val="28"/>
        </w:rPr>
        <w:t>, что не только расширяет общую осведомленность об окружающем </w:t>
      </w:r>
      <w:r w:rsidR="000C0E8E" w:rsidRPr="008B6650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мире и кругозор детей</w:t>
      </w:r>
      <w:r w:rsidR="000C0E8E" w:rsidRPr="008B6650">
        <w:rPr>
          <w:rFonts w:ascii="Times New Roman" w:hAnsi="Times New Roman" w:cs="Times New Roman"/>
          <w:color w:val="111111"/>
          <w:sz w:val="28"/>
          <w:szCs w:val="28"/>
        </w:rPr>
        <w:t>, но и формирует у них определенный элементарный опыт, способствует </w:t>
      </w:r>
      <w:r w:rsidR="000C0E8E" w:rsidRPr="008B6650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ранней профессиональной ориентации</w:t>
      </w:r>
      <w:r w:rsidR="000C0E8E" w:rsidRPr="008B6650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8B6650" w:rsidRPr="008B6650">
        <w:rPr>
          <w:rFonts w:ascii="Times New Roman" w:eastAsia="Times New Roman" w:hAnsi="Times New Roman" w:cs="Times New Roman"/>
          <w:color w:val="111111"/>
          <w:sz w:val="28"/>
          <w:szCs w:val="28"/>
        </w:rPr>
        <w:t>В младшем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</w:t>
      </w:r>
      <w:r w:rsidR="00066818">
        <w:rPr>
          <w:rFonts w:ascii="Times New Roman" w:eastAsia="Times New Roman" w:hAnsi="Times New Roman" w:cs="Times New Roman"/>
          <w:color w:val="111111"/>
          <w:sz w:val="28"/>
          <w:szCs w:val="28"/>
        </w:rPr>
        <w:t>комление с профессиями людей, к</w:t>
      </w:r>
      <w:r w:rsidR="008B6650">
        <w:rPr>
          <w:rFonts w:ascii="Times New Roman" w:eastAsia="Times New Roman" w:hAnsi="Times New Roman" w:cs="Times New Roman"/>
          <w:color w:val="111111"/>
          <w:sz w:val="28"/>
          <w:szCs w:val="28"/>
        </w:rPr>
        <w:t>оторые окружают ребёнка на протяжении всего дня,</w:t>
      </w:r>
      <w:r w:rsidR="008B6650" w:rsidRPr="008B66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обеспечивает дальнейшее вхождение ребёнка в современный мир, приобщение к его ценностям. Поэтому и возникла идея создания данного проекта. Углубленное изучение профессий</w:t>
      </w:r>
      <w:r w:rsidR="008B66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через профессии людей, которые находятся с ребёнком продолжительное время,</w:t>
      </w:r>
      <w:r w:rsidR="008B6650" w:rsidRPr="008B66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способствует развитию представлений об их значимости, ценности каждого т</w:t>
      </w:r>
      <w:r w:rsidR="008B66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руда. </w:t>
      </w:r>
      <w:r w:rsidR="008B6650" w:rsidRPr="008B66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Формирование представлений детей о мире труда и профессий – это необходимый процесс, который актуален </w:t>
      </w:r>
      <w:r w:rsidR="008B66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современном мире. </w:t>
      </w:r>
    </w:p>
    <w:p w:rsidR="000C0E8E" w:rsidRDefault="000C0E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43588E" w:rsidRPr="008B6650" w:rsidRDefault="0043588E" w:rsidP="008B665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7A2FCB" w:rsidRPr="00FA416F" w:rsidRDefault="007A2FCB" w:rsidP="007A2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D127D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Pr="00FA416F">
        <w:rPr>
          <w:rFonts w:ascii="Times New Roman" w:eastAsia="Times New Roman" w:hAnsi="Times New Roman" w:cs="Times New Roman"/>
          <w:b/>
          <w:bCs/>
          <w:iCs/>
          <w:sz w:val="36"/>
          <w:szCs w:val="28"/>
        </w:rPr>
        <w:t>Планирование работы по реализации проекта</w:t>
      </w:r>
    </w:p>
    <w:p w:rsidR="007A2FCB" w:rsidRPr="008020B1" w:rsidRDefault="007A2FCB" w:rsidP="007A2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BE">
        <w:rPr>
          <w:rFonts w:ascii="Times New Roman" w:hAnsi="Times New Roman" w:cs="Times New Roman"/>
          <w:sz w:val="28"/>
        </w:rPr>
        <w:br/>
      </w:r>
      <w:r w:rsidRPr="008020B1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этап. Подготовительный</w:t>
      </w:r>
    </w:p>
    <w:p w:rsidR="007A2FCB" w:rsidRDefault="007A2FCB" w:rsidP="007A2FC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перспективный план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деятельности;</w:t>
      </w:r>
    </w:p>
    <w:p w:rsidR="007A2FCB" w:rsidRDefault="007A2FCB" w:rsidP="007A2FC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</w:t>
      </w:r>
      <w:r w:rsidRPr="007F5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тические, </w:t>
      </w:r>
      <w:r>
        <w:rPr>
          <w:rFonts w:ascii="Times New Roman" w:hAnsi="Times New Roman" w:cs="Times New Roman"/>
          <w:sz w:val="28"/>
          <w:szCs w:val="28"/>
        </w:rPr>
        <w:t xml:space="preserve">подвижные, пальчиковые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</w:t>
      </w:r>
      <w:r w:rsidRPr="007F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иллюстративный </w:t>
      </w:r>
      <w:r w:rsidRPr="005D7895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териал,</w:t>
      </w:r>
      <w:r w:rsidRPr="007F54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стихотворения, музыкальные игры.</w:t>
      </w:r>
    </w:p>
    <w:p w:rsidR="007A2FCB" w:rsidRPr="0076124B" w:rsidRDefault="007A2FCB" w:rsidP="007A2FC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124B">
        <w:rPr>
          <w:rFonts w:ascii="Times New Roman" w:hAnsi="Times New Roman" w:cs="Times New Roman"/>
          <w:sz w:val="28"/>
          <w:szCs w:val="28"/>
        </w:rPr>
        <w:t>Сбор и анализ литературы по данной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FCB" w:rsidRPr="0076124B" w:rsidRDefault="007A2FCB" w:rsidP="007A2FC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4B">
        <w:rPr>
          <w:rFonts w:ascii="Times New Roman" w:hAnsi="Times New Roman" w:cs="Times New Roman"/>
          <w:sz w:val="28"/>
          <w:szCs w:val="28"/>
        </w:rPr>
        <w:t>Подготовить материал дл</w:t>
      </w:r>
      <w:r>
        <w:rPr>
          <w:rFonts w:ascii="Times New Roman" w:hAnsi="Times New Roman" w:cs="Times New Roman"/>
          <w:sz w:val="28"/>
          <w:szCs w:val="28"/>
        </w:rPr>
        <w:t>я изобразительной деятельности.</w:t>
      </w:r>
    </w:p>
    <w:p w:rsidR="007A2FCB" w:rsidRPr="008B6650" w:rsidRDefault="007A2FCB" w:rsidP="007A2FC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план мероприятий, с учетом возрастных особенностей, задач развития, сюрпризного момента, подобрать музыкальное, литературное сопровождение (по необходимости), необходимые атрибуты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114A" w:rsidRDefault="005D114A" w:rsidP="007A2F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5DC4" w:rsidRDefault="000A5DC4" w:rsidP="007A2F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250" w:type="dxa"/>
        <w:tblInd w:w="-176" w:type="dxa"/>
        <w:tblLook w:val="04A0"/>
      </w:tblPr>
      <w:tblGrid>
        <w:gridCol w:w="1077"/>
        <w:gridCol w:w="4515"/>
        <w:gridCol w:w="2553"/>
        <w:gridCol w:w="2105"/>
      </w:tblGrid>
      <w:tr w:rsidR="005823AF" w:rsidTr="00C20404">
        <w:tc>
          <w:tcPr>
            <w:tcW w:w="1077" w:type="dxa"/>
          </w:tcPr>
          <w:p w:rsidR="000C0E8E" w:rsidRDefault="000C0E8E" w:rsidP="007A2F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5" w:type="dxa"/>
          </w:tcPr>
          <w:p w:rsidR="000C0E8E" w:rsidRDefault="000C0E8E" w:rsidP="000C0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553" w:type="dxa"/>
          </w:tcPr>
          <w:p w:rsidR="000C0E8E" w:rsidRDefault="000C0E8E" w:rsidP="000C0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</w:t>
            </w:r>
          </w:p>
          <w:p w:rsidR="000C0E8E" w:rsidRDefault="000C0E8E" w:rsidP="000C0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05" w:type="dxa"/>
          </w:tcPr>
          <w:p w:rsidR="000C0E8E" w:rsidRDefault="000C0E8E" w:rsidP="000C0E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РППС</w:t>
            </w:r>
          </w:p>
        </w:tc>
      </w:tr>
      <w:tr w:rsidR="0043588E" w:rsidTr="00C20404">
        <w:tc>
          <w:tcPr>
            <w:tcW w:w="1077" w:type="dxa"/>
          </w:tcPr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4515" w:type="dxa"/>
          </w:tcPr>
          <w:p w:rsidR="0043588E" w:rsidRDefault="0043588E" w:rsidP="0043588E">
            <w:pPr>
              <w:rPr>
                <w:color w:val="303457"/>
                <w:sz w:val="28"/>
                <w:szCs w:val="28"/>
                <w:shd w:val="clear" w:color="auto" w:fill="F2F4F9"/>
              </w:rPr>
            </w:pPr>
          </w:p>
          <w:p w:rsidR="0043588E" w:rsidRPr="00145A11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1.Беседа «Кто нас встречает в детском саду» (</w:t>
            </w:r>
            <w:r w:rsidRPr="00145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ь, помощник воспитателя</w:t>
            </w:r>
            <w:r w:rsidRPr="00145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стихотворений</w:t>
            </w:r>
            <w:r w:rsidRPr="00145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«Наша нянечка», «Воспитатель».</w:t>
            </w: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Pr="00145A11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145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о тру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 воспитателя, помощника воспитателя.</w:t>
            </w: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Pr="00145A11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145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Дидактическая игра «Поможем воспитателю убрать игрушки»</w:t>
            </w: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Pr="00145A11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5. Рисование</w:t>
            </w:r>
            <w:r w:rsidRPr="00145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«Красивый фартук для няни»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Pr="00145A11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Pr="00B40FAB" w:rsidRDefault="0043588E" w:rsidP="0043588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88E" w:rsidRPr="00B40FAB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Pr="00B40FAB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3" w:type="dxa"/>
          </w:tcPr>
          <w:p w:rsidR="0043588E" w:rsidRPr="00B40FAB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Pr="00AD2991" w:rsidRDefault="0043588E" w:rsidP="00613B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2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профессиями сотрудников детского сада: воспитатель, помощник воспитателя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3588E" w:rsidRDefault="0043588E" w:rsidP="0061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588E" w:rsidRDefault="0043588E" w:rsidP="0061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02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ктивизировать познавательную 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A02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продолжать воспитывать уважение к 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 взрослых.</w:t>
            </w:r>
          </w:p>
          <w:p w:rsidR="0043588E" w:rsidRDefault="0043588E" w:rsidP="0061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588E" w:rsidRDefault="0043588E" w:rsidP="0061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профессиями: воспитателя; помощник воспитателя; развивать внимание, помять; обогащать словарный запас детей.</w:t>
            </w:r>
          </w:p>
          <w:p w:rsidR="0043588E" w:rsidRDefault="0043588E" w:rsidP="00613B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закреплять умения детей убирать игрушки на свои места; развивать желание помогать взрослому; способствовать пониманию речи.</w:t>
            </w:r>
            <w:r w:rsidRPr="00BE7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3588E" w:rsidRPr="005823AF" w:rsidRDefault="0043588E" w:rsidP="00613BBF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5823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родолжать учить детей </w:t>
            </w:r>
            <w:r w:rsidRPr="005823AF">
              <w:rPr>
                <w:rStyle w:val="a8"/>
                <w:rFonts w:ascii="Times New Roman" w:hAnsi="Times New Roman" w:cs="Times New Roman"/>
                <w:b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рисовать ватными палочками</w:t>
            </w:r>
            <w:r w:rsidRPr="005823A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5823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Развивать мелкую моторику. Воспитывать отзывчивость и доброту, эмоционально-эстетические чувства детей.</w:t>
            </w:r>
          </w:p>
        </w:tc>
        <w:tc>
          <w:tcPr>
            <w:tcW w:w="2105" w:type="dxa"/>
          </w:tcPr>
          <w:p w:rsidR="0043588E" w:rsidRPr="00B40FAB" w:rsidRDefault="0043588E" w:rsidP="00613BB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Картинки «воспитатель в детском саду», «помощник воспитателя».</w:t>
            </w: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Стихотворения «Наша нянечка», «Воспитатель».</w:t>
            </w: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Картинки «воспитатель в детском саду», «помощник воспитателя».</w:t>
            </w: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Игрушки: машинки, куклы, фигурки зверей, кубики.</w:t>
            </w: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613B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0A5D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Шаблоны фартука на каждого ребёнка, ватные палочки, краска желтого и красного цветов.</w:t>
            </w:r>
          </w:p>
          <w:p w:rsidR="0043588E" w:rsidRPr="00AD2991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3BBF" w:rsidTr="00AA709F">
        <w:tc>
          <w:tcPr>
            <w:tcW w:w="10250" w:type="dxa"/>
            <w:gridSpan w:val="4"/>
          </w:tcPr>
          <w:p w:rsidR="00613BBF" w:rsidRPr="005D114A" w:rsidRDefault="00613BBF" w:rsidP="00613B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1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Взаимодействие с родителями:</w:t>
            </w:r>
          </w:p>
          <w:p w:rsidR="00613BBF" w:rsidRDefault="00613BBF" w:rsidP="00613BB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детских рисунков «Красивый фартук»</w:t>
            </w:r>
          </w:p>
          <w:p w:rsidR="004E4B28" w:rsidRPr="00B40FAB" w:rsidRDefault="004E4B28" w:rsidP="00613BB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Style w:val="1"/>
        <w:tblW w:w="10250" w:type="dxa"/>
        <w:tblInd w:w="-176" w:type="dxa"/>
        <w:tblLook w:val="04A0"/>
      </w:tblPr>
      <w:tblGrid>
        <w:gridCol w:w="1077"/>
        <w:gridCol w:w="4522"/>
        <w:gridCol w:w="2553"/>
        <w:gridCol w:w="2098"/>
      </w:tblGrid>
      <w:tr w:rsidR="00C20404" w:rsidRPr="00B3099E" w:rsidTr="007D3C18">
        <w:trPr>
          <w:trHeight w:val="2967"/>
        </w:trPr>
        <w:tc>
          <w:tcPr>
            <w:tcW w:w="1077" w:type="dxa"/>
          </w:tcPr>
          <w:p w:rsidR="00C20404" w:rsidRDefault="00C20404" w:rsidP="007D41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4522" w:type="dxa"/>
          </w:tcPr>
          <w:p w:rsidR="00C20404" w:rsidRPr="00C20404" w:rsidRDefault="000A5DC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C20404" w:rsidRPr="00C204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 </w:t>
            </w:r>
            <w:r w:rsidR="00C20404" w:rsidRPr="00C204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C20404" w:rsidRPr="00C20404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Профессия повар</w:t>
            </w:r>
            <w:r w:rsidR="00C20404" w:rsidRPr="00C2040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C20404" w:rsidRPr="00C204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0A5DC4" w:rsidP="00C204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C20404" w:rsidRPr="00C204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столовую детского сада</w:t>
            </w: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A5DC4" w:rsidRDefault="000A5DC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A5DC4" w:rsidRPr="00C20404" w:rsidRDefault="000A5DC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0A5DC4" w:rsidP="00C20404">
            <w:pPr>
              <w:rPr>
                <w:rStyle w:val="c20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C20404" w:rsidRPr="00C20404">
              <w:rPr>
                <w:rStyle w:val="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</w:t>
            </w:r>
            <w:r w:rsidR="00C20404" w:rsidRPr="00C20404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 "</w:t>
            </w:r>
            <w:r w:rsidR="00C20404" w:rsidRPr="00C20404">
              <w:rPr>
                <w:rStyle w:val="c2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Угощение для кукол".</w:t>
            </w: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A5DC4" w:rsidRPr="00C20404" w:rsidRDefault="000A5DC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0A5DC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  <w:r w:rsidR="00C20404" w:rsidRPr="00C204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Пальчиковая гимнастика </w:t>
            </w: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04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«Я пеку».</w:t>
            </w: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0A5DC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  <w:r w:rsidR="00C20404" w:rsidRPr="00C204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Сюжетно - ролевая игра «Игрушки пришли в гости».</w:t>
            </w: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0404" w:rsidRPr="00C20404" w:rsidRDefault="00C20404" w:rsidP="00C20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20404" w:rsidRPr="00C20404" w:rsidRDefault="00C20404" w:rsidP="00C204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0404" w:rsidRPr="00C20404" w:rsidRDefault="000A5DC4" w:rsidP="00C204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="00C20404" w:rsidRPr="00C204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«Что нужно повару»</w:t>
            </w:r>
          </w:p>
          <w:p w:rsidR="00C20404" w:rsidRPr="00C20404" w:rsidRDefault="00C20404" w:rsidP="00C204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0404" w:rsidRPr="00C20404" w:rsidRDefault="00C20404" w:rsidP="00C204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0404" w:rsidRPr="00C20404" w:rsidRDefault="00C20404" w:rsidP="00C204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0404" w:rsidRPr="00C20404" w:rsidRDefault="000A5DC4" w:rsidP="00C204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="00C20404" w:rsidRPr="00C204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«Красивые тарелочки».</w:t>
            </w:r>
          </w:p>
          <w:p w:rsidR="00C20404" w:rsidRPr="00C20404" w:rsidRDefault="00C20404" w:rsidP="00C204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20404" w:rsidRPr="00C20404" w:rsidRDefault="00C20404" w:rsidP="00C204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5DC4" w:rsidRDefault="000A5DC4" w:rsidP="00C204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0404" w:rsidRPr="00B40FAB" w:rsidRDefault="000A5DC4" w:rsidP="000A5DC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C20404" w:rsidRPr="00C204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«Повар и мышата».</w:t>
            </w:r>
          </w:p>
        </w:tc>
        <w:tc>
          <w:tcPr>
            <w:tcW w:w="2553" w:type="dxa"/>
          </w:tcPr>
          <w:p w:rsidR="00C20404" w:rsidRDefault="00C20404" w:rsidP="007D414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Познакомить детей с профессией повара, с предметами, помогающими повару, продолжать знакомить детей со столовой посудой.</w:t>
            </w:r>
          </w:p>
          <w:p w:rsidR="00C20404" w:rsidRDefault="00C20404" w:rsidP="007D414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20404" w:rsidRDefault="000A5DC4" w:rsidP="007D414E">
            <w:pPr>
              <w:pStyle w:val="a5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111111"/>
                <w:shd w:val="clear" w:color="auto" w:fill="FFFFFF"/>
              </w:rPr>
              <w:t>С</w:t>
            </w:r>
            <w:r w:rsidR="00C20404">
              <w:rPr>
                <w:color w:val="111111"/>
                <w:shd w:val="clear" w:color="auto" w:fill="FFFFFF"/>
              </w:rPr>
              <w:t>пособствовать обогащения словарного запаса</w:t>
            </w:r>
          </w:p>
          <w:p w:rsidR="00C20404" w:rsidRPr="0086702D" w:rsidRDefault="00C20404" w:rsidP="007D414E">
            <w:pPr>
              <w:pStyle w:val="a5"/>
              <w:spacing w:before="0" w:beforeAutospacing="0" w:after="240" w:afterAutospacing="0"/>
              <w:rPr>
                <w:color w:val="010101"/>
              </w:rPr>
            </w:pPr>
            <w:r>
              <w:rPr>
                <w:color w:val="010101"/>
              </w:rPr>
              <w:t xml:space="preserve">Продолжать знакомить </w:t>
            </w:r>
            <w:r w:rsidRPr="0086702D">
              <w:rPr>
                <w:color w:val="010101"/>
              </w:rPr>
              <w:t xml:space="preserve">знания </w:t>
            </w:r>
            <w:r>
              <w:rPr>
                <w:color w:val="010101"/>
              </w:rPr>
              <w:t>детей с профессией</w:t>
            </w:r>
            <w:r w:rsidRPr="0086702D">
              <w:rPr>
                <w:color w:val="010101"/>
              </w:rPr>
              <w:t xml:space="preserve"> повар; расширить знания о кухонной посуде.</w:t>
            </w:r>
          </w:p>
          <w:p w:rsidR="00C20404" w:rsidRDefault="00C20404" w:rsidP="007D414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внимание, мелкую моторику,  способствовать понимаю речи</w:t>
            </w:r>
          </w:p>
          <w:p w:rsidR="00C20404" w:rsidRDefault="00C20404" w:rsidP="007D414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0A5DC4" w:rsidRDefault="000A5DC4" w:rsidP="007D414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20404" w:rsidRDefault="00C20404" w:rsidP="007D414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мелкую моторику пальцев рук, умение сопоставлять текст с движениями.</w:t>
            </w:r>
          </w:p>
          <w:p w:rsidR="00C20404" w:rsidRDefault="00C20404" w:rsidP="007D414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C20404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Продолжать знакомить детей со столовой посудой;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способствовать обогащения словарного запаса детей.</w:t>
            </w:r>
          </w:p>
          <w:p w:rsidR="00C20404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логическое мышление, память,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внимание</w:t>
            </w:r>
          </w:p>
          <w:p w:rsidR="00C20404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мелкую моторику пальцев рук; логическое мышление, память, внимание.  </w:t>
            </w:r>
          </w:p>
          <w:p w:rsidR="00C20404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Pr="00FB20BC" w:rsidRDefault="00C20404" w:rsidP="000A5D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быстроту реакции, умение слушать команду взрослого.</w:t>
            </w:r>
          </w:p>
        </w:tc>
        <w:tc>
          <w:tcPr>
            <w:tcW w:w="2098" w:type="dxa"/>
          </w:tcPr>
          <w:p w:rsidR="00C20404" w:rsidRPr="004011CA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Макет Повара.</w:t>
            </w:r>
          </w:p>
          <w:p w:rsidR="00C20404" w:rsidRPr="004011CA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Pr="004011CA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Pr="004011CA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Pr="004011CA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Pr="004011CA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Pr="004011CA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Pr="004011CA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Pr="004011CA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Pr="004011CA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Pr="004011CA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Default="00C20404" w:rsidP="007D4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0404" w:rsidRPr="004011CA" w:rsidRDefault="000A5DC4" w:rsidP="000A5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C2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 белого цвета, тарелочки на каждого ребёнка, кукла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Даша.</w:t>
            </w:r>
          </w:p>
          <w:p w:rsidR="00C20404" w:rsidRPr="004011CA" w:rsidRDefault="00C2040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404" w:rsidRDefault="00C2040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DC4" w:rsidRDefault="000A5DC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DC4" w:rsidRDefault="000A5DC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DC4" w:rsidRDefault="000A5DC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DC4" w:rsidRDefault="000A5DC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DC4" w:rsidRDefault="000A5DC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DC4" w:rsidRDefault="000A5DC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DC4" w:rsidRPr="004011CA" w:rsidRDefault="000A5DC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404" w:rsidRPr="004011CA" w:rsidRDefault="00C2040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Игрушки: куклы, мишка, столовая посуда.</w:t>
            </w:r>
          </w:p>
          <w:p w:rsidR="00C20404" w:rsidRPr="004011CA" w:rsidRDefault="00C2040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404" w:rsidRPr="004011CA" w:rsidRDefault="00C2040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404" w:rsidRDefault="00C2040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404" w:rsidRDefault="00C2040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404" w:rsidRPr="004011CA" w:rsidRDefault="00C2040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CA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нужно повару»</w:t>
            </w:r>
          </w:p>
          <w:p w:rsidR="00C20404" w:rsidRPr="004011CA" w:rsidRDefault="00C2040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404" w:rsidRPr="004011CA" w:rsidRDefault="00C2040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404" w:rsidRPr="00B3099E" w:rsidRDefault="00C20404" w:rsidP="007D4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1C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ватные палочки, влажные салфетки</w:t>
            </w:r>
          </w:p>
        </w:tc>
      </w:tr>
    </w:tbl>
    <w:tbl>
      <w:tblPr>
        <w:tblStyle w:val="a9"/>
        <w:tblW w:w="10250" w:type="dxa"/>
        <w:tblInd w:w="-176" w:type="dxa"/>
        <w:tblLook w:val="04A0"/>
      </w:tblPr>
      <w:tblGrid>
        <w:gridCol w:w="1077"/>
        <w:gridCol w:w="48"/>
        <w:gridCol w:w="4467"/>
        <w:gridCol w:w="78"/>
        <w:gridCol w:w="2310"/>
        <w:gridCol w:w="165"/>
        <w:gridCol w:w="77"/>
        <w:gridCol w:w="2028"/>
      </w:tblGrid>
      <w:tr w:rsidR="00C20404" w:rsidTr="00AC3FF7">
        <w:tc>
          <w:tcPr>
            <w:tcW w:w="10250" w:type="dxa"/>
            <w:gridSpan w:val="8"/>
          </w:tcPr>
          <w:p w:rsidR="00C20404" w:rsidRPr="005D114A" w:rsidRDefault="00C20404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D1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Взаимодействие с родителями:</w:t>
            </w:r>
          </w:p>
          <w:p w:rsidR="00C20404" w:rsidRPr="004011CA" w:rsidRDefault="00C20404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11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 для родителей «Ранняя профориентация детей»</w:t>
            </w:r>
          </w:p>
          <w:p w:rsidR="00C20404" w:rsidRDefault="00C20404" w:rsidP="000A5DC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11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детского творчества «Угощение для кукол»</w:t>
            </w:r>
          </w:p>
          <w:p w:rsidR="004E4B28" w:rsidRPr="00B40FAB" w:rsidRDefault="004E4B28" w:rsidP="000A5D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578A" w:rsidTr="00C20404">
        <w:tc>
          <w:tcPr>
            <w:tcW w:w="1077" w:type="dxa"/>
          </w:tcPr>
          <w:p w:rsidR="0043588E" w:rsidRDefault="00C20404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435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4515" w:type="dxa"/>
            <w:gridSpan w:val="2"/>
          </w:tcPr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3588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 гости доктор к нам пришёл»</w:t>
            </w: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435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«Что нужно врачу»</w:t>
            </w: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4358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К. Чуковского </w:t>
            </w:r>
            <w:r w:rsidRPr="004358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«Доктор Айболит» (отрывок).</w:t>
            </w: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435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 – ролевая игра «Больница».</w:t>
            </w: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4358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 «Витамины для зверят».</w:t>
            </w: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88E" w:rsidRDefault="0043588E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D3C18" w:rsidRPr="0043588E" w:rsidRDefault="007D3C18" w:rsidP="004358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6.</w:t>
            </w:r>
            <w:r w:rsidRPr="0043588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Пальчиковая гимнастика</w:t>
            </w: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88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«Этот пальчик»</w:t>
            </w: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88E" w:rsidRPr="0043588E" w:rsidRDefault="0043588E" w:rsidP="004358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3"/>
          </w:tcPr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88E" w:rsidRDefault="0043588E" w:rsidP="0043588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</w:t>
            </w:r>
            <w:r w:rsidRPr="00EF1C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ормирование представления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 детей </w:t>
            </w:r>
            <w:r w:rsidRPr="00EF1C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 </w:t>
            </w:r>
            <w:r w:rsidRPr="004011CA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профессии</w:t>
            </w:r>
            <w:r w:rsidRPr="00EF1C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врача и медицинской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сестры, воспитывать уважение к профессии врача.</w:t>
            </w: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3588E" w:rsidRDefault="0043588E" w:rsidP="0043588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мелкую моторику пальцев рук; логическое мышление, память, внимание</w:t>
            </w:r>
          </w:p>
          <w:p w:rsidR="0043588E" w:rsidRDefault="0043588E" w:rsidP="0043588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3588E" w:rsidRDefault="0043588E" w:rsidP="0043588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Pr="00437BB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ызвать у детей интерес к сказке, желание помочь героям.</w:t>
            </w: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88E" w:rsidRPr="00437BB4" w:rsidRDefault="0043588E" w:rsidP="0043588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 w:rsidRPr="00437BB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оспитывать отзывчивость, заботливое отношение к тем, кому требуется помощь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способствовать понимаю речи, развивать словарный запас у детей.</w:t>
            </w: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88E" w:rsidRPr="001D5BF6" w:rsidRDefault="0043588E" w:rsidP="0043588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D5BF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мелкую моторику пальцев рук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способствовать формированию словарного запаса детей.  </w:t>
            </w: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Pr="00437BB4" w:rsidRDefault="0043588E" w:rsidP="000A5D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5BF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мелкую моторику пальцев рук, умение соотносить движения пальцев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кистей рук</w:t>
            </w:r>
            <w:r w:rsidRPr="001D5BF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 текстом.</w:t>
            </w:r>
          </w:p>
        </w:tc>
        <w:tc>
          <w:tcPr>
            <w:tcW w:w="2105" w:type="dxa"/>
            <w:gridSpan w:val="2"/>
          </w:tcPr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Картинка «Врач», «Доктор Айболит», набор игрушечных инструментов «Доктор»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Д/игра «Что нужно врачу»</w:t>
            </w: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Книга К.Чуковского «Доктор Айболит»</w:t>
            </w: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Костюм врача, набор игрушечных медицинских инструментов.</w:t>
            </w: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Распечатанные картинки баночек для каждого ребёнка, влажные салфетки, заготовки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«витаминов», клей карандаш</w:t>
            </w:r>
          </w:p>
          <w:p w:rsidR="0043588E" w:rsidRDefault="0043588E" w:rsidP="00435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8E" w:rsidRDefault="0043588E" w:rsidP="00435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8E" w:rsidRDefault="0043588E" w:rsidP="00435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8E" w:rsidRDefault="0043588E" w:rsidP="00435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8E" w:rsidRPr="001D5BF6" w:rsidRDefault="0043588E" w:rsidP="00435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8E" w:rsidTr="000E3ED2">
        <w:tc>
          <w:tcPr>
            <w:tcW w:w="10250" w:type="dxa"/>
            <w:gridSpan w:val="8"/>
          </w:tcPr>
          <w:p w:rsidR="0043588E" w:rsidRPr="005D114A" w:rsidRDefault="0043588E" w:rsidP="0043588E">
            <w:pPr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5D114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lastRenderedPageBreak/>
              <w:t>Взаимодействие с родителями:</w:t>
            </w: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40FA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Памятка </w:t>
            </w:r>
            <w:r w:rsidRPr="00B40FA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отвечать на детские вопросы?»</w:t>
            </w:r>
          </w:p>
          <w:p w:rsidR="0043588E" w:rsidRPr="00B40FAB" w:rsidRDefault="0043588E" w:rsidP="007D3C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8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детского творчества «Витамины»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D3C18" w:rsidTr="007D3C18">
        <w:tc>
          <w:tcPr>
            <w:tcW w:w="1077" w:type="dxa"/>
          </w:tcPr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4515" w:type="dxa"/>
            <w:gridSpan w:val="2"/>
          </w:tcPr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Беседа «Здравствуй дворник».</w:t>
            </w: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D3C18" w:rsidRDefault="007D3C18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145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 за работой дворника во время прогулок</w:t>
            </w: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Pr="00145A11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145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«Найди пару»</w:t>
            </w: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D3C18" w:rsidRDefault="007D3C18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588E" w:rsidRDefault="0043588E" w:rsidP="004358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Аппликация «Лопатка</w:t>
            </w:r>
            <w:r w:rsidRPr="00145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дворника»</w:t>
            </w:r>
          </w:p>
          <w:p w:rsidR="0043588E" w:rsidRPr="00145A11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3588E" w:rsidRDefault="0043588E" w:rsidP="0043588E">
            <w:pPr>
              <w:rPr>
                <w:color w:val="303457"/>
                <w:sz w:val="28"/>
                <w:szCs w:val="28"/>
                <w:shd w:val="clear" w:color="auto" w:fill="F2F4F9"/>
              </w:rPr>
            </w:pPr>
          </w:p>
        </w:tc>
        <w:tc>
          <w:tcPr>
            <w:tcW w:w="2630" w:type="dxa"/>
            <w:gridSpan w:val="4"/>
          </w:tcPr>
          <w:p w:rsidR="0043588E" w:rsidRPr="004D093B" w:rsidRDefault="0043588E" w:rsidP="000A5D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Познакомить детей с </w:t>
            </w:r>
            <w:r w:rsidRPr="004D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работой дворника; развивать внимание; обогащать словарный запас; воспитывать уважение к труду взрослых.</w:t>
            </w: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Pr="004D093B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наблюдательность, внимание.</w:t>
            </w:r>
          </w:p>
          <w:p w:rsidR="0043588E" w:rsidRPr="004D093B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Pr="00D70EFA" w:rsidRDefault="000A5DC4" w:rsidP="00435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588E" w:rsidRPr="00D70EFA">
              <w:rPr>
                <w:rFonts w:ascii="Times New Roman" w:hAnsi="Times New Roman" w:cs="Times New Roman"/>
                <w:sz w:val="24"/>
                <w:szCs w:val="24"/>
              </w:rPr>
              <w:t>азвивать быстроту мышления, слуховое внимание, сообразительность</w:t>
            </w:r>
            <w:r w:rsidR="0043588E" w:rsidRPr="00D70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Pr="00B40FAB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7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орудиями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у</w:t>
            </w:r>
            <w:r w:rsidRPr="00BE7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чить детей располагать основные детали по центру листа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BE7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работать с клеем</w:t>
            </w:r>
          </w:p>
        </w:tc>
        <w:tc>
          <w:tcPr>
            <w:tcW w:w="2028" w:type="dxa"/>
          </w:tcPr>
          <w:p w:rsidR="0043588E" w:rsidRPr="007D3C18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C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Картинка дворника</w:t>
            </w: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588E" w:rsidRPr="00B40FAB" w:rsidRDefault="0043588E" w:rsidP="007D3C1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Заготовки шаблонов лопат на каждого ребёнка, салфетки, клей карандаш, картинка лопаты, игрушка детской лапотки.</w:t>
            </w:r>
          </w:p>
        </w:tc>
      </w:tr>
      <w:tr w:rsidR="0043588E" w:rsidTr="000E3ED2">
        <w:tc>
          <w:tcPr>
            <w:tcW w:w="10250" w:type="dxa"/>
            <w:gridSpan w:val="8"/>
          </w:tcPr>
          <w:p w:rsidR="0043588E" w:rsidRDefault="0043588E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родителями:</w:t>
            </w:r>
          </w:p>
          <w:p w:rsidR="0043588E" w:rsidRDefault="0043588E" w:rsidP="0043588E">
            <w:pPr>
              <w:tabs>
                <w:tab w:val="left" w:pos="526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детского творчества «Лопата для дворника»</w:t>
            </w:r>
          </w:p>
          <w:p w:rsidR="004E4B28" w:rsidRPr="00B40FAB" w:rsidRDefault="004E4B28" w:rsidP="0043588E">
            <w:pPr>
              <w:tabs>
                <w:tab w:val="left" w:pos="5262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578A" w:rsidTr="000A5DC4">
        <w:tc>
          <w:tcPr>
            <w:tcW w:w="1125" w:type="dxa"/>
            <w:gridSpan w:val="2"/>
          </w:tcPr>
          <w:p w:rsidR="000A5DC4" w:rsidRDefault="000A5DC4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неделя</w:t>
            </w:r>
          </w:p>
          <w:p w:rsidR="000A5DC4" w:rsidRDefault="000A5DC4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A5DC4" w:rsidRDefault="000A5DC4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45" w:type="dxa"/>
            <w:gridSpan w:val="2"/>
          </w:tcPr>
          <w:p w:rsidR="000A5DC4" w:rsidRPr="007D3C18" w:rsidRDefault="007D3C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3C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Беседа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парикмахере.</w:t>
            </w:r>
          </w:p>
          <w:p w:rsidR="000A5DC4" w:rsidRDefault="000A5DC4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D3C18" w:rsidRDefault="007D3C18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D3C18" w:rsidRDefault="007D3C18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D3C18" w:rsidRDefault="007D3C18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D3C18" w:rsidRDefault="007D3C18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D3C18" w:rsidRDefault="007D3C18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D3C18" w:rsidRDefault="007D3C18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D3C18" w:rsidRDefault="007D3C18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 w:rsidP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 Д/игра «Что нужно парикмахеру»</w:t>
            </w: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D3C18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7D3C18" w:rsidRPr="007D3C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Сюжетно-ролевая игра «Салон красоты».</w:t>
            </w: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Чтение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«Расти коса до пояса»</w:t>
            </w: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Pr="007D3C18" w:rsidRDefault="00CC578A" w:rsidP="0043588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:rsidR="000A5DC4" w:rsidRDefault="007D3C18" w:rsidP="007D3C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Познакомить детей с </w:t>
            </w:r>
            <w:r w:rsidRPr="004D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парикмахера</w:t>
            </w:r>
            <w:r w:rsidRPr="004D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развивать внимание; обогащать словарный запас; воспитывать уважение к труду взрослых.</w:t>
            </w:r>
          </w:p>
          <w:p w:rsidR="00CC578A" w:rsidRDefault="00CC578A" w:rsidP="007D3C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78A" w:rsidRDefault="00CC578A" w:rsidP="00CC5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логическое мышление, память, внимание</w:t>
            </w:r>
          </w:p>
          <w:p w:rsidR="007D3C18" w:rsidRDefault="007D3C18" w:rsidP="007D3C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D3C18" w:rsidRDefault="00CC578A" w:rsidP="00CC5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знакомить детей с работой парикмахера и его атрибутами; способствовать обогащения словарного запаса детей.</w:t>
            </w:r>
          </w:p>
          <w:p w:rsidR="00CC578A" w:rsidRDefault="00CC578A" w:rsidP="00CC5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78A" w:rsidRPr="00CC578A" w:rsidRDefault="00CC578A" w:rsidP="00CC5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логическое мышление, память, внимание.</w:t>
            </w:r>
          </w:p>
        </w:tc>
        <w:tc>
          <w:tcPr>
            <w:tcW w:w="2270" w:type="dxa"/>
            <w:gridSpan w:val="3"/>
          </w:tcPr>
          <w:p w:rsidR="007D3C18" w:rsidRPr="007D3C18" w:rsidRDefault="00662A07" w:rsidP="007D3C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Картинка парик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махера</w:t>
            </w:r>
          </w:p>
          <w:p w:rsidR="000A5DC4" w:rsidRDefault="000A5DC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A5DC4" w:rsidRDefault="000A5DC4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4B28" w:rsidTr="003C1D49">
        <w:tc>
          <w:tcPr>
            <w:tcW w:w="10250" w:type="dxa"/>
            <w:gridSpan w:val="8"/>
          </w:tcPr>
          <w:p w:rsidR="004E4B28" w:rsidRDefault="004E4B28" w:rsidP="004E4B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Взаимодействие с родителями:</w:t>
            </w:r>
          </w:p>
          <w:p w:rsidR="004E4B28" w:rsidRDefault="004E4B28" w:rsidP="007D3C1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Просьба родителей в изготовлении атрибутов в уголок «Салон красоты».</w:t>
            </w:r>
          </w:p>
          <w:p w:rsidR="004E4B28" w:rsidRPr="004E4B28" w:rsidRDefault="004E4B28" w:rsidP="007D3C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578A" w:rsidTr="000A5DC4">
        <w:tc>
          <w:tcPr>
            <w:tcW w:w="1125" w:type="dxa"/>
            <w:gridSpan w:val="2"/>
          </w:tcPr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неделя</w:t>
            </w: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C578A" w:rsidRDefault="00CC578A" w:rsidP="004358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45" w:type="dxa"/>
            <w:gridSpan w:val="2"/>
          </w:tcPr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Беседа о продавце.</w:t>
            </w: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2.Сюжетно- ролевая игра «Магазин продуктов»</w:t>
            </w: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Д/игра «Что нужно продавцу»</w:t>
            </w: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578A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Чтение художественной литературы «Продавец»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Н.Кнушевицкая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C578A" w:rsidRPr="007D3C18" w:rsidRDefault="00CC57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0" w:type="dxa"/>
          </w:tcPr>
          <w:p w:rsidR="00CC578A" w:rsidRDefault="00CC578A" w:rsidP="00CC57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Познакомить детей с </w:t>
            </w:r>
            <w:r w:rsidRPr="004D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продавца</w:t>
            </w:r>
            <w:r w:rsidRPr="004D0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развивать внимание; обогащать словарный запас; воспитывать уважение к труду взрослых.</w:t>
            </w:r>
          </w:p>
          <w:p w:rsidR="00CC578A" w:rsidRDefault="00CC578A" w:rsidP="00CC5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78A" w:rsidRDefault="00CC578A" w:rsidP="00CC5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знакомить детей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работой продавца и его атрибутами; способствовать обогащения словарного запаса детей.</w:t>
            </w:r>
          </w:p>
          <w:p w:rsidR="00CC578A" w:rsidRDefault="00CC578A" w:rsidP="00CC5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78A" w:rsidRDefault="00CC578A" w:rsidP="00CC5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логическое мышление, память, внимание.</w:t>
            </w:r>
          </w:p>
          <w:p w:rsidR="00CC578A" w:rsidRDefault="00CC578A" w:rsidP="00CC5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78A" w:rsidRDefault="00CC578A" w:rsidP="004E4B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Приобщение детей к художественной литер</w:t>
            </w:r>
            <w:r w:rsidR="004E4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туре.</w:t>
            </w:r>
          </w:p>
        </w:tc>
        <w:tc>
          <w:tcPr>
            <w:tcW w:w="2270" w:type="dxa"/>
            <w:gridSpan w:val="3"/>
          </w:tcPr>
          <w:p w:rsidR="00CC578A" w:rsidRPr="007D3C18" w:rsidRDefault="00662A07" w:rsidP="00CC5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Картинка продавца</w:t>
            </w:r>
          </w:p>
          <w:p w:rsidR="00CC578A" w:rsidRPr="007D3C18" w:rsidRDefault="00CC578A" w:rsidP="007D3C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B28" w:rsidTr="005C49AB">
        <w:tc>
          <w:tcPr>
            <w:tcW w:w="10250" w:type="dxa"/>
            <w:gridSpan w:val="8"/>
          </w:tcPr>
          <w:p w:rsidR="004E4B28" w:rsidRDefault="004E4B28" w:rsidP="004E4B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родителями:</w:t>
            </w:r>
          </w:p>
          <w:p w:rsidR="004E4B28" w:rsidRDefault="00432E33" w:rsidP="004E4B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Экскурсия родителей в ближайший магазин с ребенком.</w:t>
            </w:r>
          </w:p>
          <w:p w:rsidR="004E4B28" w:rsidRPr="007D3C18" w:rsidRDefault="004E4B28" w:rsidP="00CC57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114A" w:rsidRDefault="005D114A" w:rsidP="005D114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114A" w:rsidRPr="005D114A" w:rsidRDefault="005D114A" w:rsidP="005D114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</w:t>
      </w:r>
    </w:p>
    <w:p w:rsidR="005D114A" w:rsidRDefault="005D114A" w:rsidP="007A2F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114A" w:rsidRDefault="006D3FC2" w:rsidP="007A2F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 ПРОЕКТА: Видеоотчёт </w:t>
      </w:r>
    </w:p>
    <w:p w:rsidR="005D114A" w:rsidRDefault="005D114A" w:rsidP="007A2F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114A" w:rsidRPr="004E4B28" w:rsidRDefault="005D114A" w:rsidP="004E4B28">
      <w:pPr>
        <w:pStyle w:val="a5"/>
        <w:shd w:val="clear" w:color="auto" w:fill="FFFFFF"/>
        <w:spacing w:before="0" w:beforeAutospacing="0" w:after="178" w:afterAutospacing="0"/>
        <w:rPr>
          <w:bCs/>
          <w:sz w:val="28"/>
          <w:szCs w:val="28"/>
        </w:rPr>
      </w:pPr>
      <w:r w:rsidRPr="004E4B28">
        <w:rPr>
          <w:b/>
          <w:color w:val="000000"/>
          <w:sz w:val="28"/>
          <w:szCs w:val="28"/>
        </w:rPr>
        <w:t>Вывод:</w:t>
      </w:r>
      <w:r w:rsidR="004E4B28">
        <w:rPr>
          <w:color w:val="000000"/>
          <w:sz w:val="28"/>
          <w:szCs w:val="28"/>
        </w:rPr>
        <w:t xml:space="preserve"> В </w:t>
      </w:r>
      <w:r w:rsidRPr="004E4B28">
        <w:rPr>
          <w:color w:val="000000"/>
          <w:sz w:val="28"/>
          <w:szCs w:val="28"/>
        </w:rPr>
        <w:t>ходе реализации проекта у детей сформировалось умение договариваться, организовывать сюжетно-ролевые игры: «Больница», «В гости куклы к нам пришли». У детей расширился круг знаний о профессиях . Ребята научились узнавать профессии людей, которые с ними работают в детском саду в течени</w:t>
      </w:r>
      <w:proofErr w:type="gramStart"/>
      <w:r w:rsidRPr="004E4B28">
        <w:rPr>
          <w:color w:val="000000"/>
          <w:sz w:val="28"/>
          <w:szCs w:val="28"/>
        </w:rPr>
        <w:t>и</w:t>
      </w:r>
      <w:proofErr w:type="gramEnd"/>
      <w:r w:rsidRPr="004E4B28">
        <w:rPr>
          <w:color w:val="000000"/>
          <w:sz w:val="28"/>
          <w:szCs w:val="28"/>
        </w:rPr>
        <w:t xml:space="preserve"> дня. Познакомились с основными трудовыми действиями и инструментами необходимыми для работы. Стали использовать полученные знания в игровой деятельности, правильно применяют атрибуты и наряды, стали более раскрепощены и самостоятельны. Обогатился словарный запас, дошкольники овладели обобщающим понятием «профессия». </w:t>
      </w:r>
    </w:p>
    <w:p w:rsidR="005D114A" w:rsidRDefault="005D114A" w:rsidP="007A2F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114A" w:rsidRPr="00A003AA" w:rsidRDefault="005D114A" w:rsidP="007A2F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FCB" w:rsidRDefault="007A2FCB" w:rsidP="007A2F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A85" w:rsidRDefault="00AF1A85" w:rsidP="007A2F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14A" w:rsidRDefault="005D114A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ED2" w:rsidRDefault="000E3ED2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ED2" w:rsidRDefault="000E3ED2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ED2" w:rsidRDefault="000E3ED2" w:rsidP="00AF1A8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ED2" w:rsidRDefault="000E3ED2" w:rsidP="007F4E2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sectPr w:rsidR="000E3ED2" w:rsidSect="006F4C6B">
      <w:pgSz w:w="11906" w:h="16838"/>
      <w:pgMar w:top="851" w:right="85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3B3"/>
    <w:multiLevelType w:val="hybridMultilevel"/>
    <w:tmpl w:val="C3F0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3D3"/>
    <w:multiLevelType w:val="hybridMultilevel"/>
    <w:tmpl w:val="491E53A8"/>
    <w:lvl w:ilvl="0" w:tplc="580AED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A746E"/>
    <w:multiLevelType w:val="multilevel"/>
    <w:tmpl w:val="CDA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A2EBA"/>
    <w:multiLevelType w:val="hybridMultilevel"/>
    <w:tmpl w:val="B2DE63F6"/>
    <w:lvl w:ilvl="0" w:tplc="395601A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3E3728D"/>
    <w:multiLevelType w:val="hybridMultilevel"/>
    <w:tmpl w:val="E41A3530"/>
    <w:lvl w:ilvl="0" w:tplc="B016AB44">
      <w:start w:val="1"/>
      <w:numFmt w:val="decimal"/>
      <w:lvlText w:val="%1."/>
      <w:lvlJc w:val="left"/>
      <w:pPr>
        <w:ind w:left="502" w:hanging="360"/>
      </w:pPr>
      <w:rPr>
        <w:rFonts w:ascii="Arial" w:eastAsiaTheme="minorEastAsia" w:hAnsi="Arial" w:cs="Arial" w:hint="default"/>
        <w:b w:val="0"/>
        <w:color w:val="11111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642C14"/>
    <w:multiLevelType w:val="hybridMultilevel"/>
    <w:tmpl w:val="ADEE1D88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5C7E4B"/>
    <w:multiLevelType w:val="multilevel"/>
    <w:tmpl w:val="BB2C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105BB"/>
    <w:multiLevelType w:val="hybridMultilevel"/>
    <w:tmpl w:val="832C9804"/>
    <w:lvl w:ilvl="0" w:tplc="F63C0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ED6530"/>
    <w:multiLevelType w:val="hybridMultilevel"/>
    <w:tmpl w:val="BD66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E153E"/>
    <w:multiLevelType w:val="multilevel"/>
    <w:tmpl w:val="25B2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170F4"/>
    <w:multiLevelType w:val="hybridMultilevel"/>
    <w:tmpl w:val="78F49FB4"/>
    <w:lvl w:ilvl="0" w:tplc="40D6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F76CC1"/>
    <w:multiLevelType w:val="hybridMultilevel"/>
    <w:tmpl w:val="0DC6A238"/>
    <w:lvl w:ilvl="0" w:tplc="EB12A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C653BD"/>
    <w:multiLevelType w:val="hybridMultilevel"/>
    <w:tmpl w:val="8A788228"/>
    <w:lvl w:ilvl="0" w:tplc="EB12A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624766"/>
    <w:multiLevelType w:val="hybridMultilevel"/>
    <w:tmpl w:val="CCDA3B3E"/>
    <w:lvl w:ilvl="0" w:tplc="EB12AD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035E57"/>
    <w:multiLevelType w:val="hybridMultilevel"/>
    <w:tmpl w:val="51F23190"/>
    <w:lvl w:ilvl="0" w:tplc="CB8A15EC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FCB"/>
    <w:rsid w:val="00066818"/>
    <w:rsid w:val="000728F3"/>
    <w:rsid w:val="000A02D3"/>
    <w:rsid w:val="000A5DC4"/>
    <w:rsid w:val="000C0E8E"/>
    <w:rsid w:val="000E3ED2"/>
    <w:rsid w:val="000E5B01"/>
    <w:rsid w:val="0012099D"/>
    <w:rsid w:val="0014272D"/>
    <w:rsid w:val="00145A11"/>
    <w:rsid w:val="00167B73"/>
    <w:rsid w:val="001731CA"/>
    <w:rsid w:val="00193AC1"/>
    <w:rsid w:val="001A02AE"/>
    <w:rsid w:val="001B5F3A"/>
    <w:rsid w:val="001C6421"/>
    <w:rsid w:val="001D1325"/>
    <w:rsid w:val="001D5BF6"/>
    <w:rsid w:val="00236F1C"/>
    <w:rsid w:val="002907E2"/>
    <w:rsid w:val="00295013"/>
    <w:rsid w:val="002B7963"/>
    <w:rsid w:val="002D26EC"/>
    <w:rsid w:val="002E7160"/>
    <w:rsid w:val="00357C8A"/>
    <w:rsid w:val="00360CA0"/>
    <w:rsid w:val="003738F7"/>
    <w:rsid w:val="00385DE0"/>
    <w:rsid w:val="004011CA"/>
    <w:rsid w:val="00432E33"/>
    <w:rsid w:val="0043588E"/>
    <w:rsid w:val="00437BB4"/>
    <w:rsid w:val="00441F93"/>
    <w:rsid w:val="004C4A3D"/>
    <w:rsid w:val="004D093B"/>
    <w:rsid w:val="004D4CF3"/>
    <w:rsid w:val="004D75A2"/>
    <w:rsid w:val="004E4B28"/>
    <w:rsid w:val="00504CF3"/>
    <w:rsid w:val="00570452"/>
    <w:rsid w:val="00570601"/>
    <w:rsid w:val="005716BF"/>
    <w:rsid w:val="005823AF"/>
    <w:rsid w:val="005C5803"/>
    <w:rsid w:val="005D007A"/>
    <w:rsid w:val="005D114A"/>
    <w:rsid w:val="005E26D3"/>
    <w:rsid w:val="00613BBF"/>
    <w:rsid w:val="00617687"/>
    <w:rsid w:val="006246DB"/>
    <w:rsid w:val="00634D15"/>
    <w:rsid w:val="0064017C"/>
    <w:rsid w:val="00662A07"/>
    <w:rsid w:val="00665608"/>
    <w:rsid w:val="006716CD"/>
    <w:rsid w:val="00673073"/>
    <w:rsid w:val="00681D09"/>
    <w:rsid w:val="006971FF"/>
    <w:rsid w:val="006D3FC2"/>
    <w:rsid w:val="006D7810"/>
    <w:rsid w:val="006F4C6B"/>
    <w:rsid w:val="00764F32"/>
    <w:rsid w:val="007A245A"/>
    <w:rsid w:val="007A2FCB"/>
    <w:rsid w:val="007D3C18"/>
    <w:rsid w:val="007F1C73"/>
    <w:rsid w:val="007F4E20"/>
    <w:rsid w:val="0086702D"/>
    <w:rsid w:val="00874683"/>
    <w:rsid w:val="0088160B"/>
    <w:rsid w:val="008A705F"/>
    <w:rsid w:val="008B4182"/>
    <w:rsid w:val="008B6650"/>
    <w:rsid w:val="008C0A5F"/>
    <w:rsid w:val="00915016"/>
    <w:rsid w:val="009316D8"/>
    <w:rsid w:val="00933BCB"/>
    <w:rsid w:val="009350AA"/>
    <w:rsid w:val="00940928"/>
    <w:rsid w:val="009555DD"/>
    <w:rsid w:val="009A07D8"/>
    <w:rsid w:val="009B6D84"/>
    <w:rsid w:val="009C1335"/>
    <w:rsid w:val="009F6602"/>
    <w:rsid w:val="00A0264C"/>
    <w:rsid w:val="00A64DE4"/>
    <w:rsid w:val="00AA6C22"/>
    <w:rsid w:val="00AB6C03"/>
    <w:rsid w:val="00AD2991"/>
    <w:rsid w:val="00AE59CF"/>
    <w:rsid w:val="00AF1A85"/>
    <w:rsid w:val="00B3099E"/>
    <w:rsid w:val="00B40FAB"/>
    <w:rsid w:val="00B60C14"/>
    <w:rsid w:val="00B73D2A"/>
    <w:rsid w:val="00B776E6"/>
    <w:rsid w:val="00BB02A8"/>
    <w:rsid w:val="00BE7465"/>
    <w:rsid w:val="00C07FF1"/>
    <w:rsid w:val="00C20404"/>
    <w:rsid w:val="00C34F68"/>
    <w:rsid w:val="00C35BCA"/>
    <w:rsid w:val="00C4281E"/>
    <w:rsid w:val="00C54670"/>
    <w:rsid w:val="00C72310"/>
    <w:rsid w:val="00C812BA"/>
    <w:rsid w:val="00C961B2"/>
    <w:rsid w:val="00CA1681"/>
    <w:rsid w:val="00CC578A"/>
    <w:rsid w:val="00CE4DFB"/>
    <w:rsid w:val="00D028C3"/>
    <w:rsid w:val="00D078BC"/>
    <w:rsid w:val="00D70EFA"/>
    <w:rsid w:val="00DB0FFF"/>
    <w:rsid w:val="00DC380A"/>
    <w:rsid w:val="00DD33FD"/>
    <w:rsid w:val="00DE7A3F"/>
    <w:rsid w:val="00E27422"/>
    <w:rsid w:val="00E35FDB"/>
    <w:rsid w:val="00EF1CF3"/>
    <w:rsid w:val="00F1160C"/>
    <w:rsid w:val="00F128D7"/>
    <w:rsid w:val="00F200A6"/>
    <w:rsid w:val="00F64C92"/>
    <w:rsid w:val="00F91E5B"/>
    <w:rsid w:val="00FB20BC"/>
    <w:rsid w:val="00FD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FC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A2FCB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7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2FCB"/>
  </w:style>
  <w:style w:type="character" w:customStyle="1" w:styleId="a6">
    <w:name w:val="Основной текст_"/>
    <w:basedOn w:val="a0"/>
    <w:link w:val="4"/>
    <w:rsid w:val="007A2F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A2F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7A2FC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">
    <w:name w:val="Основной текст4"/>
    <w:basedOn w:val="a"/>
    <w:link w:val="a6"/>
    <w:rsid w:val="007A2FCB"/>
    <w:pPr>
      <w:shd w:val="clear" w:color="auto" w:fill="FFFFFF"/>
      <w:spacing w:after="0" w:line="269" w:lineRule="exact"/>
      <w:ind w:hanging="380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7A2FC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styleId="a8">
    <w:name w:val="Strong"/>
    <w:basedOn w:val="a0"/>
    <w:uiPriority w:val="22"/>
    <w:qFormat/>
    <w:rsid w:val="000C0E8E"/>
    <w:rPr>
      <w:b/>
      <w:bCs/>
    </w:rPr>
  </w:style>
  <w:style w:type="table" w:styleId="a9">
    <w:name w:val="Table Grid"/>
    <w:basedOn w:val="a1"/>
    <w:uiPriority w:val="59"/>
    <w:rsid w:val="000C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EF1CF3"/>
  </w:style>
  <w:style w:type="character" w:customStyle="1" w:styleId="c5">
    <w:name w:val="c5"/>
    <w:basedOn w:val="a0"/>
    <w:rsid w:val="00EF1CF3"/>
  </w:style>
  <w:style w:type="paragraph" w:customStyle="1" w:styleId="c39">
    <w:name w:val="c39"/>
    <w:basedOn w:val="a"/>
    <w:rsid w:val="00EF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C20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377C-C21E-436C-90A0-36FA9B9E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13</cp:revision>
  <cp:lastPrinted>2023-01-29T05:11:00Z</cp:lastPrinted>
  <dcterms:created xsi:type="dcterms:W3CDTF">2022-11-14T09:02:00Z</dcterms:created>
  <dcterms:modified xsi:type="dcterms:W3CDTF">2024-02-05T15:57:00Z</dcterms:modified>
</cp:coreProperties>
</file>