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C54C0" w:rsidRPr="001305FC" w:rsidRDefault="00883563" w:rsidP="00883563">
      <w:pPr>
        <w:rPr>
          <w:rFonts w:ascii="Times New Roman" w:hAnsi="Times New Roman" w:cs="Times New Roman"/>
          <w:b/>
          <w:sz w:val="24"/>
          <w:szCs w:val="28"/>
        </w:rPr>
      </w:pPr>
      <w:proofErr w:type="spellStart"/>
      <w:r>
        <w:rPr>
          <w:rFonts w:ascii="Times New Roman" w:hAnsi="Times New Roman" w:cs="Times New Roman"/>
          <w:b/>
          <w:sz w:val="24"/>
          <w:szCs w:val="28"/>
        </w:rPr>
        <w:t>Асабина</w:t>
      </w:r>
      <w:proofErr w:type="spellEnd"/>
      <w:r w:rsidR="000E28AF" w:rsidRPr="001305FC">
        <w:rPr>
          <w:rFonts w:ascii="Times New Roman" w:hAnsi="Times New Roman" w:cs="Times New Roman"/>
          <w:b/>
          <w:sz w:val="24"/>
          <w:szCs w:val="28"/>
        </w:rPr>
        <w:t xml:space="preserve"> Елена Анатольевна</w:t>
      </w:r>
    </w:p>
    <w:p w:rsidR="000E28AF" w:rsidRPr="001305FC" w:rsidRDefault="000E28AF" w:rsidP="000E28AF">
      <w:pPr>
        <w:spacing w:after="0"/>
        <w:rPr>
          <w:rFonts w:ascii="Times New Roman" w:hAnsi="Times New Roman" w:cs="Times New Roman"/>
          <w:b/>
          <w:sz w:val="24"/>
          <w:szCs w:val="28"/>
        </w:rPr>
      </w:pPr>
      <w:r w:rsidRPr="001305FC">
        <w:rPr>
          <w:rFonts w:ascii="Times New Roman" w:hAnsi="Times New Roman" w:cs="Times New Roman"/>
          <w:b/>
          <w:sz w:val="24"/>
          <w:szCs w:val="28"/>
        </w:rPr>
        <w:t>Учитель географии</w:t>
      </w:r>
      <w:r w:rsidR="00883563">
        <w:rPr>
          <w:rFonts w:ascii="Times New Roman" w:hAnsi="Times New Roman" w:cs="Times New Roman"/>
          <w:b/>
          <w:sz w:val="24"/>
          <w:szCs w:val="28"/>
        </w:rPr>
        <w:t xml:space="preserve"> МОУ «</w:t>
      </w:r>
      <w:proofErr w:type="spellStart"/>
      <w:r w:rsidR="00883563">
        <w:rPr>
          <w:rFonts w:ascii="Times New Roman" w:hAnsi="Times New Roman" w:cs="Times New Roman"/>
          <w:b/>
          <w:sz w:val="24"/>
          <w:szCs w:val="28"/>
        </w:rPr>
        <w:t>Карабулакская</w:t>
      </w:r>
      <w:proofErr w:type="spellEnd"/>
      <w:r w:rsidR="00883563">
        <w:rPr>
          <w:rFonts w:ascii="Times New Roman" w:hAnsi="Times New Roman" w:cs="Times New Roman"/>
          <w:b/>
          <w:sz w:val="24"/>
          <w:szCs w:val="28"/>
        </w:rPr>
        <w:t xml:space="preserve"> школа»</w:t>
      </w:r>
    </w:p>
    <w:p w:rsidR="000E28AF" w:rsidRPr="001305FC" w:rsidRDefault="000E28AF" w:rsidP="000E28AF">
      <w:pPr>
        <w:spacing w:after="0"/>
        <w:rPr>
          <w:rFonts w:ascii="Times New Roman" w:hAnsi="Times New Roman" w:cs="Times New Roman"/>
          <w:sz w:val="24"/>
          <w:szCs w:val="28"/>
        </w:rPr>
      </w:pPr>
      <w:r w:rsidRPr="001305FC">
        <w:rPr>
          <w:rFonts w:ascii="Times New Roman" w:hAnsi="Times New Roman" w:cs="Times New Roman"/>
          <w:b/>
          <w:sz w:val="24"/>
          <w:szCs w:val="28"/>
        </w:rPr>
        <w:t>Тема урока по учебно-методическому плану: «Факторы, определяющие климат России»</w:t>
      </w:r>
      <w:r w:rsidRPr="001305FC">
        <w:rPr>
          <w:rFonts w:ascii="Times New Roman" w:hAnsi="Times New Roman" w:cs="Times New Roman"/>
          <w:sz w:val="24"/>
          <w:szCs w:val="28"/>
        </w:rPr>
        <w:t xml:space="preserve"> </w:t>
      </w:r>
    </w:p>
    <w:p w:rsidR="000E28AF" w:rsidRPr="001305FC" w:rsidRDefault="000E28AF" w:rsidP="000E28AF">
      <w:pPr>
        <w:rPr>
          <w:rFonts w:ascii="Times New Roman" w:hAnsi="Times New Roman" w:cs="Times New Roman"/>
          <w:b/>
          <w:sz w:val="24"/>
          <w:szCs w:val="28"/>
        </w:rPr>
      </w:pPr>
      <w:r w:rsidRPr="001305FC">
        <w:rPr>
          <w:rFonts w:ascii="Times New Roman" w:hAnsi="Times New Roman" w:cs="Times New Roman"/>
          <w:b/>
          <w:sz w:val="24"/>
          <w:szCs w:val="28"/>
        </w:rPr>
        <w:t xml:space="preserve">Цели и задачи урока: </w:t>
      </w:r>
    </w:p>
    <w:p w:rsidR="000E28AF" w:rsidRPr="001305FC" w:rsidRDefault="000E28AF" w:rsidP="000E28AF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4"/>
          <w:szCs w:val="28"/>
        </w:rPr>
      </w:pPr>
      <w:r w:rsidRPr="001305FC">
        <w:rPr>
          <w:rFonts w:ascii="Times New Roman" w:hAnsi="Times New Roman" w:cs="Times New Roman"/>
          <w:sz w:val="24"/>
          <w:szCs w:val="28"/>
        </w:rPr>
        <w:t xml:space="preserve">Познакомить с новыми терминами и понятиями; </w:t>
      </w:r>
    </w:p>
    <w:p w:rsidR="000E28AF" w:rsidRPr="001305FC" w:rsidRDefault="000E28AF" w:rsidP="000E28AF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4"/>
          <w:szCs w:val="28"/>
        </w:rPr>
      </w:pPr>
      <w:r w:rsidRPr="001305FC">
        <w:rPr>
          <w:rFonts w:ascii="Times New Roman" w:hAnsi="Times New Roman" w:cs="Times New Roman"/>
          <w:sz w:val="24"/>
          <w:szCs w:val="28"/>
        </w:rPr>
        <w:t xml:space="preserve">формировать знания о климатообразующих факторах влияющие на климат России. </w:t>
      </w:r>
    </w:p>
    <w:p w:rsidR="000E28AF" w:rsidRPr="001305FC" w:rsidRDefault="000E28AF" w:rsidP="000E28AF">
      <w:pPr>
        <w:rPr>
          <w:rFonts w:ascii="Times New Roman" w:hAnsi="Times New Roman" w:cs="Times New Roman"/>
          <w:sz w:val="24"/>
          <w:szCs w:val="28"/>
        </w:rPr>
      </w:pPr>
      <w:r w:rsidRPr="001305FC">
        <w:rPr>
          <w:rFonts w:ascii="Times New Roman" w:hAnsi="Times New Roman" w:cs="Times New Roman"/>
          <w:b/>
          <w:sz w:val="24"/>
          <w:szCs w:val="28"/>
        </w:rPr>
        <w:t xml:space="preserve">Материалы и оборудование: </w:t>
      </w:r>
      <w:r w:rsidRPr="001305FC">
        <w:rPr>
          <w:rFonts w:ascii="Times New Roman" w:hAnsi="Times New Roman" w:cs="Times New Roman"/>
          <w:sz w:val="24"/>
          <w:szCs w:val="28"/>
        </w:rPr>
        <w:t xml:space="preserve">учебник, презентация </w:t>
      </w:r>
    </w:p>
    <w:p w:rsidR="000E28AF" w:rsidRPr="001305FC" w:rsidRDefault="000E28AF" w:rsidP="000E28AF">
      <w:pPr>
        <w:rPr>
          <w:rFonts w:ascii="Times New Roman" w:hAnsi="Times New Roman" w:cs="Times New Roman"/>
          <w:b/>
          <w:sz w:val="24"/>
          <w:szCs w:val="28"/>
        </w:rPr>
      </w:pPr>
      <w:r w:rsidRPr="001305FC">
        <w:rPr>
          <w:rFonts w:ascii="Times New Roman" w:hAnsi="Times New Roman" w:cs="Times New Roman"/>
          <w:b/>
          <w:sz w:val="24"/>
          <w:szCs w:val="28"/>
        </w:rPr>
        <w:t xml:space="preserve">Этапы урока </w:t>
      </w:r>
    </w:p>
    <w:p w:rsidR="000E28AF" w:rsidRPr="001305FC" w:rsidRDefault="000E28AF" w:rsidP="000E28AF">
      <w:pPr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305FC">
        <w:rPr>
          <w:rFonts w:ascii="Times New Roman" w:hAnsi="Times New Roman" w:cs="Times New Roman"/>
          <w:sz w:val="24"/>
          <w:szCs w:val="24"/>
        </w:rPr>
        <w:t>Организованный момент.</w:t>
      </w:r>
    </w:p>
    <w:p w:rsidR="000E28AF" w:rsidRPr="001305FC" w:rsidRDefault="000E28AF" w:rsidP="000E28AF">
      <w:pPr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305FC">
        <w:rPr>
          <w:rFonts w:ascii="Times New Roman" w:hAnsi="Times New Roman" w:cs="Times New Roman"/>
          <w:sz w:val="24"/>
          <w:szCs w:val="24"/>
        </w:rPr>
        <w:t>Сообщение темы и целей урока.</w:t>
      </w:r>
    </w:p>
    <w:p w:rsidR="001305FC" w:rsidRPr="001305FC" w:rsidRDefault="001305FC" w:rsidP="001305FC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305FC">
        <w:rPr>
          <w:rFonts w:ascii="Times New Roman" w:hAnsi="Times New Roman" w:cs="Times New Roman"/>
          <w:sz w:val="24"/>
          <w:szCs w:val="24"/>
        </w:rPr>
        <w:t>Повторение. Актуализация знаний.</w:t>
      </w:r>
    </w:p>
    <w:p w:rsidR="001305FC" w:rsidRPr="001305FC" w:rsidRDefault="001305FC" w:rsidP="001305FC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305FC">
        <w:rPr>
          <w:rFonts w:ascii="Times New Roman" w:hAnsi="Times New Roman" w:cs="Times New Roman"/>
          <w:sz w:val="24"/>
          <w:szCs w:val="24"/>
        </w:rPr>
        <w:t>Изучение нового материала.</w:t>
      </w:r>
    </w:p>
    <w:p w:rsidR="001305FC" w:rsidRPr="001305FC" w:rsidRDefault="001305FC" w:rsidP="001305FC">
      <w:pPr>
        <w:pStyle w:val="a5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1305FC">
        <w:rPr>
          <w:rFonts w:ascii="Times New Roman" w:hAnsi="Times New Roman" w:cs="Times New Roman"/>
        </w:rPr>
        <w:t>Солнечная радиация</w:t>
      </w:r>
    </w:p>
    <w:p w:rsidR="001305FC" w:rsidRPr="001305FC" w:rsidRDefault="001305FC" w:rsidP="001305FC">
      <w:pPr>
        <w:pStyle w:val="a5"/>
        <w:numPr>
          <w:ilvl w:val="0"/>
          <w:numId w:val="10"/>
        </w:numPr>
        <w:rPr>
          <w:rFonts w:ascii="Times New Roman" w:hAnsi="Times New Roman" w:cs="Times New Roman"/>
        </w:rPr>
      </w:pPr>
      <w:r w:rsidRPr="001305FC">
        <w:rPr>
          <w:rFonts w:ascii="Times New Roman" w:hAnsi="Times New Roman" w:cs="Times New Roman"/>
        </w:rPr>
        <w:t>Воздушные массы и их типы.</w:t>
      </w:r>
    </w:p>
    <w:p w:rsidR="001305FC" w:rsidRPr="001305FC" w:rsidRDefault="001305FC" w:rsidP="001305FC">
      <w:pPr>
        <w:pStyle w:val="a5"/>
        <w:numPr>
          <w:ilvl w:val="0"/>
          <w:numId w:val="10"/>
        </w:numPr>
        <w:rPr>
          <w:rFonts w:ascii="Times New Roman" w:hAnsi="Times New Roman" w:cs="Times New Roman"/>
        </w:rPr>
      </w:pPr>
      <w:r w:rsidRPr="001305FC">
        <w:rPr>
          <w:rFonts w:ascii="Times New Roman" w:hAnsi="Times New Roman" w:cs="Times New Roman"/>
        </w:rPr>
        <w:t>Атмосферные фронты.</w:t>
      </w:r>
    </w:p>
    <w:p w:rsidR="001305FC" w:rsidRPr="001305FC" w:rsidRDefault="001305FC" w:rsidP="001305FC">
      <w:pPr>
        <w:pStyle w:val="a5"/>
        <w:numPr>
          <w:ilvl w:val="0"/>
          <w:numId w:val="10"/>
        </w:numPr>
        <w:rPr>
          <w:rFonts w:ascii="Times New Roman" w:hAnsi="Times New Roman" w:cs="Times New Roman"/>
        </w:rPr>
      </w:pPr>
      <w:r w:rsidRPr="001305FC">
        <w:rPr>
          <w:rFonts w:ascii="Times New Roman" w:hAnsi="Times New Roman" w:cs="Times New Roman"/>
        </w:rPr>
        <w:t>Циклоны и антициклоны</w:t>
      </w:r>
    </w:p>
    <w:p w:rsidR="001305FC" w:rsidRPr="001305FC" w:rsidRDefault="001305FC" w:rsidP="001305FC">
      <w:pPr>
        <w:pStyle w:val="a3"/>
        <w:numPr>
          <w:ilvl w:val="0"/>
          <w:numId w:val="2"/>
        </w:numPr>
        <w:rPr>
          <w:rFonts w:ascii="Times New Roman" w:hAnsi="Times New Roman" w:cs="Times New Roman"/>
        </w:rPr>
      </w:pPr>
      <w:r w:rsidRPr="001305FC">
        <w:rPr>
          <w:rFonts w:ascii="Times New Roman" w:hAnsi="Times New Roman" w:cs="Times New Roman"/>
        </w:rPr>
        <w:t>Закрепление.</w:t>
      </w:r>
    </w:p>
    <w:p w:rsidR="000E28AF" w:rsidRPr="001305FC" w:rsidRDefault="000E28AF" w:rsidP="001305FC">
      <w:pPr>
        <w:pStyle w:val="a3"/>
        <w:numPr>
          <w:ilvl w:val="0"/>
          <w:numId w:val="2"/>
        </w:numPr>
        <w:rPr>
          <w:rFonts w:ascii="Times New Roman" w:hAnsi="Times New Roman" w:cs="Times New Roman"/>
        </w:rPr>
      </w:pPr>
      <w:r w:rsidRPr="001305FC">
        <w:rPr>
          <w:rFonts w:ascii="Times New Roman" w:hAnsi="Times New Roman" w:cs="Times New Roman"/>
          <w:sz w:val="28"/>
          <w:szCs w:val="28"/>
        </w:rPr>
        <w:t>Д/</w:t>
      </w:r>
      <w:proofErr w:type="spellStart"/>
      <w:r w:rsidRPr="001305FC">
        <w:rPr>
          <w:rFonts w:ascii="Times New Roman" w:hAnsi="Times New Roman" w:cs="Times New Roman"/>
          <w:sz w:val="28"/>
          <w:szCs w:val="28"/>
        </w:rPr>
        <w:t>з</w:t>
      </w:r>
      <w:proofErr w:type="spellEnd"/>
      <w:r w:rsidRPr="001305FC">
        <w:rPr>
          <w:rFonts w:ascii="Times New Roman" w:hAnsi="Times New Roman" w:cs="Times New Roman"/>
          <w:sz w:val="28"/>
          <w:szCs w:val="28"/>
        </w:rPr>
        <w:t>.</w:t>
      </w:r>
    </w:p>
    <w:p w:rsidR="000E28AF" w:rsidRDefault="000E28AF"/>
    <w:p w:rsidR="000E28AF" w:rsidRDefault="000E28AF"/>
    <w:p w:rsidR="000E28AF" w:rsidRDefault="000E28AF"/>
    <w:p w:rsidR="001305FC" w:rsidRDefault="001305FC"/>
    <w:p w:rsidR="001305FC" w:rsidRDefault="001305FC"/>
    <w:p w:rsidR="001305FC" w:rsidRDefault="001305FC"/>
    <w:p w:rsidR="001305FC" w:rsidRDefault="001305FC"/>
    <w:p w:rsidR="001305FC" w:rsidRDefault="001305FC"/>
    <w:p w:rsidR="001305FC" w:rsidRDefault="001305FC"/>
    <w:p w:rsidR="000E28AF" w:rsidRDefault="000E28AF"/>
    <w:p w:rsidR="001305FC" w:rsidRDefault="001305FC"/>
    <w:p w:rsidR="001305FC" w:rsidRDefault="001305FC"/>
    <w:p w:rsidR="001305FC" w:rsidRDefault="001305FC"/>
    <w:p w:rsidR="001305FC" w:rsidRDefault="001305FC"/>
    <w:tbl>
      <w:tblPr>
        <w:tblStyle w:val="a4"/>
        <w:tblW w:w="0" w:type="auto"/>
        <w:tblLook w:val="04A0"/>
      </w:tblPr>
      <w:tblGrid>
        <w:gridCol w:w="8346"/>
        <w:gridCol w:w="2360"/>
      </w:tblGrid>
      <w:tr w:rsidR="000E28AF" w:rsidRPr="003271A6" w:rsidTr="000E28AF">
        <w:tc>
          <w:tcPr>
            <w:tcW w:w="8472" w:type="dxa"/>
          </w:tcPr>
          <w:p w:rsidR="000E28AF" w:rsidRPr="003271A6" w:rsidRDefault="000E28AF" w:rsidP="000E28AF">
            <w:pPr>
              <w:rPr>
                <w:rFonts w:ascii="Times New Roman" w:hAnsi="Times New Roman" w:cs="Times New Roman"/>
                <w:b/>
              </w:rPr>
            </w:pPr>
            <w:r w:rsidRPr="003271A6">
              <w:rPr>
                <w:rFonts w:ascii="Times New Roman" w:hAnsi="Times New Roman" w:cs="Times New Roman"/>
                <w:b/>
              </w:rPr>
              <w:t>Этапы урока</w:t>
            </w:r>
          </w:p>
        </w:tc>
        <w:tc>
          <w:tcPr>
            <w:tcW w:w="2375" w:type="dxa"/>
          </w:tcPr>
          <w:p w:rsidR="000E28AF" w:rsidRPr="003271A6" w:rsidRDefault="000E28AF" w:rsidP="000E28AF">
            <w:pPr>
              <w:rPr>
                <w:rFonts w:ascii="Times New Roman" w:hAnsi="Times New Roman" w:cs="Times New Roman"/>
                <w:b/>
              </w:rPr>
            </w:pPr>
            <w:r w:rsidRPr="003271A6">
              <w:rPr>
                <w:rFonts w:ascii="Times New Roman" w:hAnsi="Times New Roman" w:cs="Times New Roman"/>
                <w:b/>
              </w:rPr>
              <w:t>№ слайда</w:t>
            </w:r>
          </w:p>
        </w:tc>
      </w:tr>
      <w:tr w:rsidR="000E28AF" w:rsidRPr="003271A6" w:rsidTr="000E28AF">
        <w:tc>
          <w:tcPr>
            <w:tcW w:w="8472" w:type="dxa"/>
          </w:tcPr>
          <w:p w:rsidR="000E28AF" w:rsidRPr="003271A6" w:rsidRDefault="000E28AF" w:rsidP="000E28AF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Орг. </w:t>
            </w:r>
            <w:r w:rsidR="001305FC">
              <w:rPr>
                <w:rFonts w:ascii="Times New Roman" w:hAnsi="Times New Roman" w:cs="Times New Roman"/>
                <w:b/>
              </w:rPr>
              <w:t>М</w:t>
            </w:r>
            <w:r w:rsidRPr="003271A6">
              <w:rPr>
                <w:rFonts w:ascii="Times New Roman" w:hAnsi="Times New Roman" w:cs="Times New Roman"/>
                <w:b/>
              </w:rPr>
              <w:t>омент.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  <w:b/>
              </w:rPr>
            </w:pPr>
            <w:r w:rsidRPr="003271A6">
              <w:rPr>
                <w:rFonts w:ascii="Times New Roman" w:hAnsi="Times New Roman" w:cs="Times New Roman"/>
                <w:b/>
              </w:rPr>
              <w:lastRenderedPageBreak/>
              <w:t>Повторение. Актуализация знаний.</w:t>
            </w:r>
          </w:p>
          <w:p w:rsidR="000E28AF" w:rsidRPr="001305FC" w:rsidRDefault="000E28AF" w:rsidP="000E28AF">
            <w:pPr>
              <w:rPr>
                <w:rFonts w:ascii="Times New Roman" w:hAnsi="Times New Roman" w:cs="Times New Roman"/>
                <w:b/>
                <w:i/>
              </w:rPr>
            </w:pPr>
            <w:r w:rsidRPr="003271A6">
              <w:rPr>
                <w:rFonts w:ascii="Times New Roman" w:hAnsi="Times New Roman" w:cs="Times New Roman"/>
                <w:b/>
              </w:rPr>
              <w:t xml:space="preserve">- </w:t>
            </w:r>
            <w:r w:rsidRPr="001305FC">
              <w:rPr>
                <w:rFonts w:ascii="Times New Roman" w:hAnsi="Times New Roman" w:cs="Times New Roman"/>
                <w:b/>
                <w:i/>
              </w:rPr>
              <w:t>Вспомните что такое климат?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  <w:r w:rsidRPr="00631DE4">
              <w:rPr>
                <w:rFonts w:ascii="Times New Roman" w:hAnsi="Times New Roman" w:cs="Times New Roman"/>
                <w:b/>
                <w:i/>
              </w:rPr>
              <w:t xml:space="preserve">Климат </w:t>
            </w:r>
            <w:r w:rsidRPr="003271A6">
              <w:rPr>
                <w:rFonts w:ascii="Times New Roman" w:hAnsi="Times New Roman" w:cs="Times New Roman"/>
              </w:rPr>
              <w:t>– многолетний режим погоды, характерный для данной местности. Основными компонентами климата являются температура, годовое количество осадков, преобладающие ветра.</w:t>
            </w:r>
          </w:p>
          <w:p w:rsidR="000E28AF" w:rsidRPr="001305FC" w:rsidRDefault="000E28AF" w:rsidP="000E28AF">
            <w:pPr>
              <w:rPr>
                <w:rFonts w:ascii="Times New Roman" w:hAnsi="Times New Roman" w:cs="Times New Roman"/>
                <w:b/>
                <w:i/>
              </w:rPr>
            </w:pPr>
            <w:r w:rsidRPr="003271A6">
              <w:rPr>
                <w:rFonts w:ascii="Times New Roman" w:hAnsi="Times New Roman" w:cs="Times New Roman"/>
              </w:rPr>
              <w:t>-</w:t>
            </w:r>
            <w:r w:rsidRPr="001305FC">
              <w:rPr>
                <w:rFonts w:ascii="Times New Roman" w:hAnsi="Times New Roman" w:cs="Times New Roman"/>
                <w:b/>
                <w:i/>
              </w:rPr>
              <w:t>От чего зависит климат?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  <w:proofErr w:type="gramStart"/>
            <w:r w:rsidRPr="003271A6">
              <w:rPr>
                <w:rFonts w:ascii="Times New Roman" w:hAnsi="Times New Roman" w:cs="Times New Roman"/>
              </w:rPr>
              <w:t>Климат России разнообразен, т.к. формируется под влиянием многих факторов: географического положения, солнечной радиации, циркуляции (движения) воздушных масс, подстилающей поверхности.</w:t>
            </w:r>
            <w:proofErr w:type="gramEnd"/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  <w:r w:rsidRPr="003271A6">
              <w:rPr>
                <w:rFonts w:ascii="Times New Roman" w:hAnsi="Times New Roman" w:cs="Times New Roman"/>
              </w:rPr>
              <w:t>Географическое положение влияет на распределение солнечной радиации и на циркуляцию атмосферы.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  <w:r w:rsidRPr="003271A6">
              <w:rPr>
                <w:rFonts w:ascii="Times New Roman" w:hAnsi="Times New Roman" w:cs="Times New Roman"/>
              </w:rPr>
              <w:t>Подстилающая поверхность влияет на величину поглощенной радиации и в конечном итоге на нагрев воздуха.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  <w:r w:rsidRPr="003271A6">
              <w:rPr>
                <w:rFonts w:ascii="Times New Roman" w:hAnsi="Times New Roman" w:cs="Times New Roman"/>
              </w:rPr>
              <w:t>Горы задерживают воздушные массы, а с высотой в горах понижается температура воздуха.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75" w:type="dxa"/>
          </w:tcPr>
          <w:p w:rsidR="001305FC" w:rsidRDefault="001305FC" w:rsidP="000E28AF">
            <w:pPr>
              <w:rPr>
                <w:rFonts w:ascii="Times New Roman" w:hAnsi="Times New Roman" w:cs="Times New Roman"/>
              </w:rPr>
            </w:pPr>
          </w:p>
          <w:p w:rsidR="001305FC" w:rsidRDefault="001305FC" w:rsidP="000E28AF">
            <w:pPr>
              <w:rPr>
                <w:rFonts w:ascii="Times New Roman" w:hAnsi="Times New Roman" w:cs="Times New Roman"/>
              </w:rPr>
            </w:pPr>
          </w:p>
          <w:p w:rsidR="001305FC" w:rsidRDefault="001305FC" w:rsidP="000E28A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Слайд №1</w:t>
            </w:r>
          </w:p>
          <w:p w:rsidR="000E28AF" w:rsidRPr="003271A6" w:rsidRDefault="001305FC" w:rsidP="000E28AF">
            <w:pPr>
              <w:rPr>
                <w:rFonts w:ascii="Times New Roman" w:hAnsi="Times New Roman" w:cs="Times New Roman"/>
              </w:rPr>
            </w:pPr>
            <w:r w:rsidRPr="001305FC">
              <w:rPr>
                <w:rFonts w:ascii="Times New Roman" w:hAnsi="Times New Roman" w:cs="Times New Roman"/>
              </w:rPr>
              <w:object w:dxaOrig="7185" w:dyaOrig="538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6.6pt;height:50.4pt" o:ole="">
                  <v:imagedata r:id="rId5" o:title=""/>
                </v:shape>
                <o:OLEObject Type="Embed" ProgID="PowerPoint.Slide.12" ShapeID="_x0000_i1025" DrawAspect="Content" ObjectID="_1768670337" r:id="rId6"/>
              </w:objec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</w:p>
          <w:p w:rsidR="000E28AF" w:rsidRPr="003271A6" w:rsidRDefault="001305FC" w:rsidP="000E28A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Слайд №2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  <w:r w:rsidRPr="003271A6">
              <w:rPr>
                <w:rFonts w:ascii="Times New Roman" w:hAnsi="Times New Roman" w:cs="Times New Roman"/>
              </w:rPr>
              <w:object w:dxaOrig="7185" w:dyaOrig="5385">
                <v:shape id="_x0000_i1026" type="#_x0000_t75" style="width:68.4pt;height:51pt" o:ole="">
                  <v:imagedata r:id="rId7" o:title=""/>
                </v:shape>
                <o:OLEObject Type="Embed" ProgID="PowerPoint.Slide.12" ShapeID="_x0000_i1026" DrawAspect="Content" ObjectID="_1768670338" r:id="rId8"/>
              </w:object>
            </w:r>
          </w:p>
        </w:tc>
      </w:tr>
      <w:tr w:rsidR="000E28AF" w:rsidRPr="003271A6" w:rsidTr="000E28AF">
        <w:tc>
          <w:tcPr>
            <w:tcW w:w="8472" w:type="dxa"/>
          </w:tcPr>
          <w:p w:rsidR="000E28AF" w:rsidRPr="00631DE4" w:rsidRDefault="000E28AF" w:rsidP="000E28AF">
            <w:pPr>
              <w:rPr>
                <w:rFonts w:ascii="Times New Roman" w:hAnsi="Times New Roman" w:cs="Times New Roman"/>
                <w:b/>
              </w:rPr>
            </w:pPr>
            <w:r w:rsidRPr="00631DE4">
              <w:rPr>
                <w:rFonts w:ascii="Times New Roman" w:hAnsi="Times New Roman" w:cs="Times New Roman"/>
                <w:b/>
              </w:rPr>
              <w:lastRenderedPageBreak/>
              <w:t>Изучение нового материала.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  <w:r w:rsidRPr="003271A6">
              <w:rPr>
                <w:rFonts w:ascii="Times New Roman" w:hAnsi="Times New Roman" w:cs="Times New Roman"/>
              </w:rPr>
              <w:t>-Рассмотрим влияние на климат солнечной радиации.</w:t>
            </w:r>
          </w:p>
          <w:p w:rsidR="000E28AF" w:rsidRPr="001305FC" w:rsidRDefault="000E28AF" w:rsidP="000E28AF">
            <w:pPr>
              <w:rPr>
                <w:rFonts w:ascii="Times New Roman" w:hAnsi="Times New Roman" w:cs="Times New Roman"/>
                <w:i/>
              </w:rPr>
            </w:pPr>
            <w:r w:rsidRPr="001305FC">
              <w:rPr>
                <w:rFonts w:ascii="Times New Roman" w:hAnsi="Times New Roman" w:cs="Times New Roman"/>
                <w:b/>
                <w:i/>
              </w:rPr>
              <w:t>Солнечная радиация</w:t>
            </w:r>
            <w:r w:rsidRPr="003271A6">
              <w:rPr>
                <w:rFonts w:ascii="Times New Roman" w:hAnsi="Times New Roman" w:cs="Times New Roman"/>
              </w:rPr>
              <w:t xml:space="preserve">- </w:t>
            </w:r>
            <w:r w:rsidRPr="001305FC">
              <w:rPr>
                <w:rFonts w:ascii="Times New Roman" w:hAnsi="Times New Roman" w:cs="Times New Roman"/>
                <w:i/>
              </w:rPr>
              <w:t>это излучение Солнцем тепла и света, измеряется в килокалориях на квадратный сантиметр.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  <w:r w:rsidRPr="003271A6">
              <w:rPr>
                <w:rFonts w:ascii="Times New Roman" w:hAnsi="Times New Roman" w:cs="Times New Roman"/>
              </w:rPr>
              <w:t>(</w:t>
            </w:r>
            <w:r w:rsidRPr="001305FC">
              <w:rPr>
                <w:rFonts w:ascii="Times New Roman" w:hAnsi="Times New Roman" w:cs="Times New Roman"/>
                <w:u w:val="single"/>
              </w:rPr>
              <w:t>просмотреть фильм солнечная радиация)</w:t>
            </w:r>
          </w:p>
        </w:tc>
        <w:tc>
          <w:tcPr>
            <w:tcW w:w="2375" w:type="dxa"/>
          </w:tcPr>
          <w:p w:rsidR="001305FC" w:rsidRDefault="001305FC" w:rsidP="000E28AF">
            <w:pPr>
              <w:rPr>
                <w:rFonts w:ascii="Times New Roman" w:hAnsi="Times New Roman" w:cs="Times New Roman"/>
              </w:rPr>
            </w:pPr>
          </w:p>
          <w:p w:rsidR="001305FC" w:rsidRDefault="001305FC" w:rsidP="000E28A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Слайд №3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  <w:r w:rsidRPr="003271A6">
              <w:rPr>
                <w:rFonts w:ascii="Times New Roman" w:hAnsi="Times New Roman" w:cs="Times New Roman"/>
              </w:rPr>
              <w:object w:dxaOrig="7185" w:dyaOrig="5385">
                <v:shape id="_x0000_i1027" type="#_x0000_t75" style="width:70.2pt;height:53.4pt" o:ole="">
                  <v:imagedata r:id="rId9" o:title=""/>
                </v:shape>
                <o:OLEObject Type="Embed" ProgID="PowerPoint.Slide.12" ShapeID="_x0000_i1027" DrawAspect="Content" ObjectID="_1768670339" r:id="rId10"/>
              </w:object>
            </w:r>
          </w:p>
          <w:p w:rsidR="000E28AF" w:rsidRPr="003271A6" w:rsidRDefault="001305FC" w:rsidP="000E28A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Слайд №4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  <w:r w:rsidRPr="003271A6">
              <w:rPr>
                <w:rFonts w:ascii="Times New Roman" w:hAnsi="Times New Roman" w:cs="Times New Roman"/>
              </w:rPr>
              <w:object w:dxaOrig="7185" w:dyaOrig="5385">
                <v:shape id="_x0000_i1028" type="#_x0000_t75" style="width:75.6pt;height:57pt" o:ole="">
                  <v:imagedata r:id="rId11" o:title=""/>
                </v:shape>
                <o:OLEObject Type="Embed" ProgID="PowerPoint.Slide.12" ShapeID="_x0000_i1028" DrawAspect="Content" ObjectID="_1768670340" r:id="rId12"/>
              </w:object>
            </w:r>
          </w:p>
        </w:tc>
      </w:tr>
      <w:tr w:rsidR="000E28AF" w:rsidRPr="003271A6" w:rsidTr="000E28AF">
        <w:tc>
          <w:tcPr>
            <w:tcW w:w="8472" w:type="dxa"/>
          </w:tcPr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  <w:r w:rsidRPr="003271A6">
              <w:rPr>
                <w:rFonts w:ascii="Times New Roman" w:hAnsi="Times New Roman" w:cs="Times New Roman"/>
              </w:rPr>
              <w:t>Солнечная радиация, которая проходит через атмосферу, делится на два вида: прямую и рассеянную. В солнечный безоблачный день преобладает прямая радиация, лучи Солнца можно увидеть в лесу сквозь листву прямые лучи проходят до поверхности.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  <w:r w:rsidRPr="003271A6">
              <w:rPr>
                <w:rFonts w:ascii="Times New Roman" w:hAnsi="Times New Roman" w:cs="Times New Roman"/>
              </w:rPr>
              <w:t>А пасмурную погоду до Земли доходит, рассеиваясь в облаках рассеянная радиация. Рассеянной радиации бывает больше при большой запыленности атмосферы. Общее количество солнечной энергии, достигающей поверхности Земли, называется Суммарной радиацией.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75" w:type="dxa"/>
          </w:tcPr>
          <w:p w:rsidR="001305FC" w:rsidRDefault="001305FC" w:rsidP="000E28AF">
            <w:pPr>
              <w:rPr>
                <w:rFonts w:ascii="Times New Roman" w:hAnsi="Times New Roman" w:cs="Times New Roman"/>
              </w:rPr>
            </w:pPr>
          </w:p>
          <w:p w:rsidR="001305FC" w:rsidRDefault="001305FC" w:rsidP="000E28A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Слайд №5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  <w:r w:rsidRPr="003271A6">
              <w:rPr>
                <w:rFonts w:ascii="Times New Roman" w:hAnsi="Times New Roman" w:cs="Times New Roman"/>
              </w:rPr>
              <w:object w:dxaOrig="7185" w:dyaOrig="5385">
                <v:shape id="_x0000_i1029" type="#_x0000_t75" style="width:75.6pt;height:56.4pt" o:ole="">
                  <v:imagedata r:id="rId13" o:title=""/>
                </v:shape>
                <o:OLEObject Type="Embed" ProgID="PowerPoint.Slide.12" ShapeID="_x0000_i1029" DrawAspect="Content" ObjectID="_1768670341" r:id="rId14"/>
              </w:object>
            </w:r>
          </w:p>
        </w:tc>
      </w:tr>
      <w:tr w:rsidR="000E28AF" w:rsidRPr="003271A6" w:rsidTr="000E28AF">
        <w:tc>
          <w:tcPr>
            <w:tcW w:w="8472" w:type="dxa"/>
          </w:tcPr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  <w:r w:rsidRPr="003271A6">
              <w:rPr>
                <w:rFonts w:ascii="Times New Roman" w:hAnsi="Times New Roman" w:cs="Times New Roman"/>
              </w:rPr>
              <w:t xml:space="preserve">  Количество поступающей на поверхность Земли Суммарной радиации определяется, прежде всего, углом падения солнечных лучей, которые зависят от географической широты. ( Чем меньше ГШ, то есть чем ближе к экватору, тем больше угол наклона солнечных лучей, тем больше солнечно суммарной радиации.)</w:t>
            </w:r>
          </w:p>
          <w:p w:rsidR="000E28AF" w:rsidRPr="001305FC" w:rsidRDefault="000E28AF" w:rsidP="000E28AF">
            <w:pPr>
              <w:rPr>
                <w:rFonts w:ascii="Times New Roman" w:hAnsi="Times New Roman" w:cs="Times New Roman"/>
                <w:u w:val="single"/>
              </w:rPr>
            </w:pPr>
            <w:r w:rsidRPr="001305FC">
              <w:rPr>
                <w:rFonts w:ascii="Times New Roman" w:hAnsi="Times New Roman" w:cs="Times New Roman"/>
                <w:u w:val="single"/>
              </w:rPr>
              <w:t>Рассмотреть рисунки 28 и 31.</w:t>
            </w:r>
          </w:p>
        </w:tc>
        <w:tc>
          <w:tcPr>
            <w:tcW w:w="2375" w:type="dxa"/>
          </w:tcPr>
          <w:p w:rsidR="001305FC" w:rsidRDefault="001305FC" w:rsidP="000E28A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Слайд №6</w:t>
            </w:r>
          </w:p>
          <w:p w:rsidR="000E28AF" w:rsidRPr="003271A6" w:rsidRDefault="001305FC" w:rsidP="000E28AF">
            <w:pPr>
              <w:rPr>
                <w:rFonts w:ascii="Times New Roman" w:hAnsi="Times New Roman" w:cs="Times New Roman"/>
              </w:rPr>
            </w:pPr>
            <w:r w:rsidRPr="003271A6">
              <w:rPr>
                <w:rFonts w:ascii="Times New Roman" w:hAnsi="Times New Roman" w:cs="Times New Roman"/>
              </w:rPr>
              <w:object w:dxaOrig="7185" w:dyaOrig="5385">
                <v:shape id="_x0000_i1030" type="#_x0000_t75" style="width:68.4pt;height:51pt" o:ole="">
                  <v:imagedata r:id="rId15" o:title=""/>
                </v:shape>
                <o:OLEObject Type="Embed" ProgID="PowerPoint.Slide.12" ShapeID="_x0000_i1030" DrawAspect="Content" ObjectID="_1768670342" r:id="rId16"/>
              </w:object>
            </w:r>
          </w:p>
        </w:tc>
      </w:tr>
      <w:tr w:rsidR="000E28AF" w:rsidRPr="003271A6" w:rsidTr="000E28AF">
        <w:tc>
          <w:tcPr>
            <w:tcW w:w="8472" w:type="dxa"/>
          </w:tcPr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  <w:r w:rsidRPr="003271A6">
              <w:rPr>
                <w:rFonts w:ascii="Times New Roman" w:hAnsi="Times New Roman" w:cs="Times New Roman"/>
              </w:rPr>
              <w:t xml:space="preserve">Суммарная радиация, достигшая поверхности Земли, может поглотиться, то есть нагреть поверхность Земли. Чем темнее подстилающая поверхность, тем больше суммарной радиации поглощается её поверхностью. 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  <w:r w:rsidRPr="003271A6">
              <w:rPr>
                <w:rFonts w:ascii="Times New Roman" w:hAnsi="Times New Roman" w:cs="Times New Roman"/>
              </w:rPr>
              <w:t>Чернозём поглощает больше суммарной радиации, чем песок. Снег поглощает меньше суммарной радиации, чем лес и песок.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  <w:r w:rsidRPr="003271A6">
              <w:rPr>
                <w:rFonts w:ascii="Times New Roman" w:hAnsi="Times New Roman" w:cs="Times New Roman"/>
              </w:rPr>
              <w:t xml:space="preserve">Куда же денется </w:t>
            </w:r>
            <w:proofErr w:type="spellStart"/>
            <w:r w:rsidRPr="003271A6">
              <w:rPr>
                <w:rFonts w:ascii="Times New Roman" w:hAnsi="Times New Roman" w:cs="Times New Roman"/>
              </w:rPr>
              <w:t>непоглощенная</w:t>
            </w:r>
            <w:proofErr w:type="spellEnd"/>
            <w:r w:rsidRPr="003271A6">
              <w:rPr>
                <w:rFonts w:ascii="Times New Roman" w:hAnsi="Times New Roman" w:cs="Times New Roman"/>
              </w:rPr>
              <w:t xml:space="preserve"> радиация?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  <w:r w:rsidRPr="003271A6">
              <w:rPr>
                <w:rFonts w:ascii="Times New Roman" w:hAnsi="Times New Roman" w:cs="Times New Roman"/>
              </w:rPr>
              <w:t>Зимой поверхность не нагревается даже в теплый день. Снег отражает 70-80 % суммарной радиации.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  <w:r w:rsidRPr="003271A6">
              <w:rPr>
                <w:rFonts w:ascii="Times New Roman" w:hAnsi="Times New Roman" w:cs="Times New Roman"/>
              </w:rPr>
              <w:t xml:space="preserve"> Нагретая поверхность излучает тепло обратно. Чем выше температура поверхности и чем безоблачнее небо, тем больше теряется энергии. Это тепловое излучение Земли.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  <w:r w:rsidRPr="003271A6">
              <w:rPr>
                <w:rFonts w:ascii="Times New Roman" w:hAnsi="Times New Roman" w:cs="Times New Roman"/>
              </w:rPr>
              <w:t>Запишем в виде схемы, что влияет на суммарную радиацию</w:t>
            </w:r>
            <w:proofErr w:type="gramStart"/>
            <w:r w:rsidRPr="003271A6">
              <w:rPr>
                <w:rFonts w:ascii="Times New Roman" w:hAnsi="Times New Roman" w:cs="Times New Roman"/>
              </w:rPr>
              <w:t>.</w:t>
            </w:r>
            <w:proofErr w:type="gramEnd"/>
            <w:r w:rsidRPr="003271A6">
              <w:rPr>
                <w:rFonts w:ascii="Times New Roman" w:hAnsi="Times New Roman" w:cs="Times New Roman"/>
              </w:rPr>
              <w:t xml:space="preserve"> (</w:t>
            </w:r>
            <w:proofErr w:type="gramStart"/>
            <w:r w:rsidRPr="001305FC">
              <w:rPr>
                <w:rFonts w:ascii="Times New Roman" w:hAnsi="Times New Roman" w:cs="Times New Roman"/>
                <w:u w:val="single"/>
              </w:rPr>
              <w:t>з</w:t>
            </w:r>
            <w:proofErr w:type="gramEnd"/>
            <w:r w:rsidRPr="001305FC">
              <w:rPr>
                <w:rFonts w:ascii="Times New Roman" w:hAnsi="Times New Roman" w:cs="Times New Roman"/>
                <w:u w:val="single"/>
              </w:rPr>
              <w:t>аписать в тетрадь)</w:t>
            </w:r>
            <w:r w:rsidRPr="003271A6">
              <w:rPr>
                <w:rFonts w:ascii="Times New Roman" w:hAnsi="Times New Roman" w:cs="Times New Roman"/>
              </w:rPr>
              <w:t xml:space="preserve"> схема</w:t>
            </w:r>
          </w:p>
          <w:p w:rsidR="000E28AF" w:rsidRPr="00631DE4" w:rsidRDefault="000E28AF" w:rsidP="000E28AF">
            <w:pPr>
              <w:rPr>
                <w:rFonts w:ascii="Times New Roman" w:hAnsi="Times New Roman" w:cs="Times New Roman"/>
                <w:b/>
                <w:i/>
                <w:u w:val="single"/>
              </w:rPr>
            </w:pPr>
            <w:r w:rsidRPr="00631DE4">
              <w:rPr>
                <w:rFonts w:ascii="Times New Roman" w:hAnsi="Times New Roman" w:cs="Times New Roman"/>
                <w:b/>
                <w:i/>
                <w:u w:val="single"/>
              </w:rPr>
              <w:t>Повторим: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  <w:r w:rsidRPr="003271A6">
              <w:rPr>
                <w:rFonts w:ascii="Times New Roman" w:hAnsi="Times New Roman" w:cs="Times New Roman"/>
              </w:rPr>
              <w:t>1.Что называется солнечной радиацией?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  <w:r w:rsidRPr="003271A6">
              <w:rPr>
                <w:rFonts w:ascii="Times New Roman" w:hAnsi="Times New Roman" w:cs="Times New Roman"/>
              </w:rPr>
              <w:lastRenderedPageBreak/>
              <w:t>2. Что такое суммарная радиация?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  <w:r w:rsidRPr="003271A6">
              <w:rPr>
                <w:rFonts w:ascii="Times New Roman" w:hAnsi="Times New Roman" w:cs="Times New Roman"/>
              </w:rPr>
              <w:t>3. На какие виды делится суммарная радиация?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  <w:r w:rsidRPr="003271A6">
              <w:rPr>
                <w:rFonts w:ascii="Times New Roman" w:hAnsi="Times New Roman" w:cs="Times New Roman"/>
              </w:rPr>
              <w:t>4.Можно ли загореть в пасмурный летний день? (Можно, так как рассеянная радиация доходит до поверхности)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  <w:r w:rsidRPr="003271A6">
              <w:rPr>
                <w:rFonts w:ascii="Times New Roman" w:hAnsi="Times New Roman" w:cs="Times New Roman"/>
              </w:rPr>
              <w:t>5. Почему на одинаковой широте зимой температура разная? (Кроме угла падения солнечных лучей влияет также подстилающая поверхность, состояние атмосферы (облачность), циркуляция атмосферы)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  <w:r w:rsidRPr="003271A6">
              <w:rPr>
                <w:rFonts w:ascii="Times New Roman" w:hAnsi="Times New Roman" w:cs="Times New Roman"/>
              </w:rPr>
              <w:t>6. Как влияет характер подстилающей поверхности на величину отраженной радиации? (чем темнее, тем меньше отражения)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  <w:r w:rsidRPr="003271A6">
              <w:rPr>
                <w:rFonts w:ascii="Times New Roman" w:hAnsi="Times New Roman" w:cs="Times New Roman"/>
              </w:rPr>
              <w:t>7. Что такое радиационный баланс?</w:t>
            </w:r>
          </w:p>
        </w:tc>
        <w:tc>
          <w:tcPr>
            <w:tcW w:w="2375" w:type="dxa"/>
          </w:tcPr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</w:p>
          <w:p w:rsidR="000E28AF" w:rsidRPr="003271A6" w:rsidRDefault="001305FC" w:rsidP="000E28A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Слайд №7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  <w:r w:rsidRPr="003271A6">
              <w:rPr>
                <w:rFonts w:ascii="Times New Roman" w:hAnsi="Times New Roman" w:cs="Times New Roman"/>
              </w:rPr>
              <w:object w:dxaOrig="7185" w:dyaOrig="5385">
                <v:shape id="_x0000_i1031" type="#_x0000_t75" style="width:73.8pt;height:54.6pt" o:ole="">
                  <v:imagedata r:id="rId17" o:title=""/>
                </v:shape>
                <o:OLEObject Type="Embed" ProgID="PowerPoint.Slide.12" ShapeID="_x0000_i1031" DrawAspect="Content" ObjectID="_1768670343" r:id="rId18"/>
              </w:object>
            </w:r>
          </w:p>
        </w:tc>
      </w:tr>
      <w:tr w:rsidR="000E28AF" w:rsidRPr="003271A6" w:rsidTr="000E28AF">
        <w:tc>
          <w:tcPr>
            <w:tcW w:w="8472" w:type="dxa"/>
          </w:tcPr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  <w:r w:rsidRPr="003271A6">
              <w:rPr>
                <w:rFonts w:ascii="Times New Roman" w:hAnsi="Times New Roman" w:cs="Times New Roman"/>
                <w:b/>
                <w:bCs/>
              </w:rPr>
              <w:lastRenderedPageBreak/>
              <w:t xml:space="preserve">Практическая работа: </w:t>
            </w:r>
            <w:r w:rsidRPr="003271A6">
              <w:rPr>
                <w:rFonts w:ascii="Times New Roman" w:hAnsi="Times New Roman" w:cs="Times New Roman"/>
                <w:b/>
                <w:bCs/>
                <w:i/>
                <w:iCs/>
              </w:rPr>
              <w:t xml:space="preserve">определение по картам закономерностей распределения суммарной солнечной радиации. Использовать рисунок 30 </w:t>
            </w:r>
            <w:proofErr w:type="gramStart"/>
            <w:r w:rsidRPr="003271A6">
              <w:rPr>
                <w:rFonts w:ascii="Times New Roman" w:hAnsi="Times New Roman" w:cs="Times New Roman"/>
                <w:b/>
                <w:bCs/>
                <w:i/>
                <w:iCs/>
              </w:rPr>
              <w:t>на</w:t>
            </w:r>
            <w:proofErr w:type="gramEnd"/>
            <w:r w:rsidRPr="003271A6">
              <w:rPr>
                <w:rFonts w:ascii="Times New Roman" w:hAnsi="Times New Roman" w:cs="Times New Roman"/>
                <w:b/>
                <w:bCs/>
                <w:i/>
                <w:iCs/>
              </w:rPr>
              <w:t xml:space="preserve"> с.81.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  <w:proofErr w:type="gramStart"/>
            <w:r w:rsidRPr="003271A6">
              <w:rPr>
                <w:rFonts w:ascii="Times New Roman" w:hAnsi="Times New Roman" w:cs="Times New Roman"/>
                <w:b/>
                <w:bCs/>
              </w:rPr>
              <w:t>Задание: определить величину суммарной солнечной радиации на островах Новая Земля, г. Мурманске, Санкт-Петербурге, Москве, Якутске, Красноярске, Волгограде, Астрахани, Сочи</w:t>
            </w:r>
            <w:proofErr w:type="gramEnd"/>
          </w:p>
          <w:p w:rsidR="000E28AF" w:rsidRPr="003271A6" w:rsidRDefault="000E28AF" w:rsidP="000E28AF">
            <w:pPr>
              <w:rPr>
                <w:rFonts w:ascii="Times New Roman" w:hAnsi="Times New Roman" w:cs="Times New Roman"/>
                <w:b/>
                <w:bCs/>
              </w:rPr>
            </w:pPr>
            <w:r w:rsidRPr="003271A6">
              <w:rPr>
                <w:rFonts w:ascii="Times New Roman" w:hAnsi="Times New Roman" w:cs="Times New Roman"/>
                <w:b/>
                <w:bCs/>
              </w:rPr>
              <w:t>Новая Земля-60 ккал/см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  <w:b/>
                <w:bCs/>
              </w:rPr>
            </w:pPr>
            <w:r w:rsidRPr="003271A6">
              <w:rPr>
                <w:rFonts w:ascii="Times New Roman" w:hAnsi="Times New Roman" w:cs="Times New Roman"/>
                <w:b/>
                <w:bCs/>
              </w:rPr>
              <w:t>. Мурманске-68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  <w:b/>
                <w:bCs/>
              </w:rPr>
            </w:pPr>
            <w:r w:rsidRPr="003271A6">
              <w:rPr>
                <w:rFonts w:ascii="Times New Roman" w:hAnsi="Times New Roman" w:cs="Times New Roman"/>
                <w:b/>
                <w:bCs/>
              </w:rPr>
              <w:t>Санкт-Петербурге-77,80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  <w:b/>
                <w:bCs/>
              </w:rPr>
            </w:pPr>
            <w:r w:rsidRPr="003271A6">
              <w:rPr>
                <w:rFonts w:ascii="Times New Roman" w:hAnsi="Times New Roman" w:cs="Times New Roman"/>
                <w:b/>
                <w:bCs/>
              </w:rPr>
              <w:t>Москве-87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  <w:b/>
                <w:bCs/>
              </w:rPr>
            </w:pPr>
            <w:r w:rsidRPr="003271A6">
              <w:rPr>
                <w:rFonts w:ascii="Times New Roman" w:hAnsi="Times New Roman" w:cs="Times New Roman"/>
                <w:b/>
                <w:bCs/>
              </w:rPr>
              <w:t>Якутске-89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  <w:b/>
                <w:bCs/>
              </w:rPr>
            </w:pPr>
            <w:r w:rsidRPr="003271A6">
              <w:rPr>
                <w:rFonts w:ascii="Times New Roman" w:hAnsi="Times New Roman" w:cs="Times New Roman"/>
                <w:b/>
                <w:bCs/>
              </w:rPr>
              <w:t>Красноярске-95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  <w:b/>
                <w:bCs/>
              </w:rPr>
            </w:pPr>
            <w:proofErr w:type="gramStart"/>
            <w:r w:rsidRPr="003271A6">
              <w:rPr>
                <w:rFonts w:ascii="Times New Roman" w:hAnsi="Times New Roman" w:cs="Times New Roman"/>
                <w:b/>
                <w:bCs/>
              </w:rPr>
              <w:t>Волгограде</w:t>
            </w:r>
            <w:proofErr w:type="gramEnd"/>
            <w:r w:rsidRPr="003271A6">
              <w:rPr>
                <w:rFonts w:ascii="Times New Roman" w:hAnsi="Times New Roman" w:cs="Times New Roman"/>
                <w:b/>
                <w:bCs/>
              </w:rPr>
              <w:t>- 110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  <w:b/>
                <w:bCs/>
              </w:rPr>
            </w:pPr>
            <w:r w:rsidRPr="003271A6">
              <w:rPr>
                <w:rFonts w:ascii="Times New Roman" w:hAnsi="Times New Roman" w:cs="Times New Roman"/>
                <w:b/>
                <w:bCs/>
              </w:rPr>
              <w:t>Астрахани- 120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  <w:r w:rsidRPr="003271A6">
              <w:rPr>
                <w:rFonts w:ascii="Times New Roman" w:hAnsi="Times New Roman" w:cs="Times New Roman"/>
                <w:b/>
                <w:bCs/>
              </w:rPr>
              <w:t>Сочи-120</w:t>
            </w:r>
          </w:p>
        </w:tc>
        <w:tc>
          <w:tcPr>
            <w:tcW w:w="2375" w:type="dxa"/>
          </w:tcPr>
          <w:p w:rsidR="001305FC" w:rsidRDefault="001305FC" w:rsidP="000E28AF">
            <w:pPr>
              <w:rPr>
                <w:rFonts w:ascii="Times New Roman" w:hAnsi="Times New Roman" w:cs="Times New Roman"/>
              </w:rPr>
            </w:pPr>
          </w:p>
          <w:p w:rsidR="001305FC" w:rsidRDefault="001305FC" w:rsidP="000E28A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Слайд №8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  <w:r w:rsidRPr="003271A6">
              <w:rPr>
                <w:rFonts w:ascii="Times New Roman" w:hAnsi="Times New Roman" w:cs="Times New Roman"/>
              </w:rPr>
              <w:object w:dxaOrig="7185" w:dyaOrig="5385">
                <v:shape id="_x0000_i1032" type="#_x0000_t75" style="width:73.8pt;height:54.6pt" o:ole="">
                  <v:imagedata r:id="rId19" o:title=""/>
                </v:shape>
                <o:OLEObject Type="Embed" ProgID="PowerPoint.Slide.12" ShapeID="_x0000_i1032" DrawAspect="Content" ObjectID="_1768670344" r:id="rId20"/>
              </w:object>
            </w:r>
          </w:p>
        </w:tc>
      </w:tr>
      <w:tr w:rsidR="000E28AF" w:rsidRPr="003271A6" w:rsidTr="000E28AF">
        <w:tc>
          <w:tcPr>
            <w:tcW w:w="8472" w:type="dxa"/>
          </w:tcPr>
          <w:p w:rsidR="000E28AF" w:rsidRPr="00631DE4" w:rsidRDefault="000E28AF" w:rsidP="000E28AF">
            <w:pPr>
              <w:rPr>
                <w:rFonts w:ascii="Times New Roman" w:hAnsi="Times New Roman" w:cs="Times New Roman"/>
                <w:b/>
                <w:i/>
              </w:rPr>
            </w:pPr>
            <w:r w:rsidRPr="00631DE4">
              <w:rPr>
                <w:rFonts w:ascii="Times New Roman" w:hAnsi="Times New Roman" w:cs="Times New Roman"/>
                <w:b/>
                <w:i/>
              </w:rPr>
              <w:t xml:space="preserve"> Воздушные массы и их типы.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  <w:r w:rsidRPr="003271A6">
              <w:rPr>
                <w:rFonts w:ascii="Times New Roman" w:hAnsi="Times New Roman" w:cs="Times New Roman"/>
              </w:rPr>
              <w:t xml:space="preserve">- Важным фактором, влияющим на климат, является циркуляция </w:t>
            </w:r>
            <w:proofErr w:type="gramStart"/>
            <w:r w:rsidRPr="003271A6">
              <w:rPr>
                <w:rFonts w:ascii="Times New Roman" w:hAnsi="Times New Roman" w:cs="Times New Roman"/>
              </w:rPr>
              <w:t>атмосферы</w:t>
            </w:r>
            <w:proofErr w:type="gramEnd"/>
            <w:r w:rsidRPr="003271A6">
              <w:rPr>
                <w:rFonts w:ascii="Times New Roman" w:hAnsi="Times New Roman" w:cs="Times New Roman"/>
              </w:rPr>
              <w:t xml:space="preserve"> то есть вся система движения воздуха в атмосфере.</w:t>
            </w:r>
          </w:p>
          <w:p w:rsidR="000E28AF" w:rsidRPr="00631DE4" w:rsidRDefault="000E28AF" w:rsidP="000E28AF">
            <w:pPr>
              <w:rPr>
                <w:rFonts w:ascii="Times New Roman" w:hAnsi="Times New Roman" w:cs="Times New Roman"/>
                <w:i/>
              </w:rPr>
            </w:pPr>
            <w:r w:rsidRPr="00631DE4">
              <w:rPr>
                <w:rFonts w:ascii="Times New Roman" w:hAnsi="Times New Roman" w:cs="Times New Roman"/>
                <w:i/>
              </w:rPr>
              <w:t>Что называют воздушными массами?</w:t>
            </w:r>
          </w:p>
          <w:p w:rsidR="000E28AF" w:rsidRPr="001305FC" w:rsidRDefault="000E28AF" w:rsidP="000E28AF">
            <w:pPr>
              <w:rPr>
                <w:rFonts w:ascii="Times New Roman" w:hAnsi="Times New Roman" w:cs="Times New Roman"/>
                <w:b/>
                <w:i/>
              </w:rPr>
            </w:pPr>
            <w:r w:rsidRPr="001305FC">
              <w:rPr>
                <w:rFonts w:ascii="Times New Roman" w:hAnsi="Times New Roman" w:cs="Times New Roman"/>
                <w:b/>
                <w:i/>
              </w:rPr>
              <w:t>Крупные массы тропосферы, отличающиеся своими свойствами (температурой, влажностью, прозрачностью), называются ВМ.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75" w:type="dxa"/>
          </w:tcPr>
          <w:p w:rsidR="001305FC" w:rsidRDefault="001305FC" w:rsidP="000E28AF">
            <w:pPr>
              <w:rPr>
                <w:rFonts w:ascii="Times New Roman" w:hAnsi="Times New Roman" w:cs="Times New Roman"/>
              </w:rPr>
            </w:pPr>
          </w:p>
          <w:p w:rsidR="001305FC" w:rsidRDefault="001305FC" w:rsidP="000E28A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Слайд №9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  <w:r w:rsidRPr="003271A6">
              <w:rPr>
                <w:rFonts w:ascii="Times New Roman" w:hAnsi="Times New Roman" w:cs="Times New Roman"/>
              </w:rPr>
              <w:object w:dxaOrig="7185" w:dyaOrig="5385">
                <v:shape id="_x0000_i1033" type="#_x0000_t75" style="width:68.4pt;height:51pt" o:ole="">
                  <v:imagedata r:id="rId21" o:title=""/>
                </v:shape>
                <o:OLEObject Type="Embed" ProgID="PowerPoint.Slide.12" ShapeID="_x0000_i1033" DrawAspect="Content" ObjectID="_1768670345" r:id="rId22"/>
              </w:object>
            </w:r>
          </w:p>
        </w:tc>
      </w:tr>
      <w:tr w:rsidR="000E28AF" w:rsidRPr="003271A6" w:rsidTr="000E28AF">
        <w:tc>
          <w:tcPr>
            <w:tcW w:w="8472" w:type="dxa"/>
          </w:tcPr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  <w:r w:rsidRPr="003271A6">
              <w:rPr>
                <w:rFonts w:ascii="Times New Roman" w:hAnsi="Times New Roman" w:cs="Times New Roman"/>
              </w:rPr>
              <w:t>На воздушные массы влияет подстилающая поверхность, поэтому их разделяют на два типа</w:t>
            </w:r>
            <w:proofErr w:type="gramStart"/>
            <w:r w:rsidRPr="003271A6">
              <w:rPr>
                <w:rFonts w:ascii="Times New Roman" w:hAnsi="Times New Roman" w:cs="Times New Roman"/>
              </w:rPr>
              <w:t>.</w:t>
            </w:r>
            <w:proofErr w:type="gramEnd"/>
            <w:r w:rsidRPr="003271A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proofErr w:type="gramStart"/>
            <w:r w:rsidRPr="003271A6">
              <w:rPr>
                <w:rFonts w:ascii="Times New Roman" w:hAnsi="Times New Roman" w:cs="Times New Roman"/>
              </w:rPr>
              <w:t>к</w:t>
            </w:r>
            <w:proofErr w:type="gramEnd"/>
            <w:r w:rsidRPr="003271A6">
              <w:rPr>
                <w:rFonts w:ascii="Times New Roman" w:hAnsi="Times New Roman" w:cs="Times New Roman"/>
              </w:rPr>
              <w:t>ВМ</w:t>
            </w:r>
            <w:proofErr w:type="spellEnd"/>
            <w:r w:rsidRPr="003271A6">
              <w:rPr>
                <w:rFonts w:ascii="Times New Roman" w:hAnsi="Times New Roman" w:cs="Times New Roman"/>
              </w:rPr>
              <w:t xml:space="preserve"> и </w:t>
            </w:r>
            <w:proofErr w:type="spellStart"/>
            <w:r w:rsidRPr="003271A6">
              <w:rPr>
                <w:rFonts w:ascii="Times New Roman" w:hAnsi="Times New Roman" w:cs="Times New Roman"/>
              </w:rPr>
              <w:t>мВМ</w:t>
            </w:r>
            <w:proofErr w:type="spellEnd"/>
          </w:p>
        </w:tc>
        <w:tc>
          <w:tcPr>
            <w:tcW w:w="2375" w:type="dxa"/>
          </w:tcPr>
          <w:p w:rsidR="001305FC" w:rsidRDefault="001305FC" w:rsidP="000E28AF">
            <w:pPr>
              <w:rPr>
                <w:rFonts w:ascii="Times New Roman" w:hAnsi="Times New Roman" w:cs="Times New Roman"/>
              </w:rPr>
            </w:pPr>
          </w:p>
          <w:p w:rsidR="001305FC" w:rsidRDefault="001305FC" w:rsidP="000E28A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Слайд №10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  <w:r w:rsidRPr="003271A6">
              <w:rPr>
                <w:rFonts w:ascii="Times New Roman" w:hAnsi="Times New Roman" w:cs="Times New Roman"/>
              </w:rPr>
              <w:object w:dxaOrig="7185" w:dyaOrig="5385">
                <v:shape id="_x0000_i1034" type="#_x0000_t75" style="width:1in;height:54pt" o:ole="">
                  <v:imagedata r:id="rId23" o:title=""/>
                </v:shape>
                <o:OLEObject Type="Embed" ProgID="PowerPoint.Slide.12" ShapeID="_x0000_i1034" DrawAspect="Content" ObjectID="_1768670346" r:id="rId24"/>
              </w:object>
            </w:r>
          </w:p>
        </w:tc>
      </w:tr>
      <w:tr w:rsidR="000E28AF" w:rsidRPr="003271A6" w:rsidTr="000E28AF">
        <w:tc>
          <w:tcPr>
            <w:tcW w:w="8472" w:type="dxa"/>
          </w:tcPr>
          <w:p w:rsidR="001305FC" w:rsidRDefault="000E28AF" w:rsidP="000E28AF">
            <w:pPr>
              <w:rPr>
                <w:rFonts w:ascii="Times New Roman" w:hAnsi="Times New Roman" w:cs="Times New Roman"/>
              </w:rPr>
            </w:pPr>
            <w:r w:rsidRPr="003271A6">
              <w:rPr>
                <w:rFonts w:ascii="Times New Roman" w:hAnsi="Times New Roman" w:cs="Times New Roman"/>
              </w:rPr>
              <w:t xml:space="preserve">Над Россией перемещаются 3 типа ВМ: 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  <w:r w:rsidRPr="003271A6">
              <w:rPr>
                <w:rFonts w:ascii="Times New Roman" w:hAnsi="Times New Roman" w:cs="Times New Roman"/>
              </w:rPr>
              <w:t>арктические (АВМ);</w:t>
            </w:r>
          </w:p>
          <w:p w:rsidR="000E28AF" w:rsidRPr="003271A6" w:rsidRDefault="001305FC" w:rsidP="000E28A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</w:t>
            </w:r>
            <w:r w:rsidR="000E28AF" w:rsidRPr="003271A6">
              <w:rPr>
                <w:rFonts w:ascii="Times New Roman" w:hAnsi="Times New Roman" w:cs="Times New Roman"/>
              </w:rPr>
              <w:t>меренные (УВМ); (</w:t>
            </w:r>
            <w:proofErr w:type="spellStart"/>
            <w:r w:rsidR="000E28AF" w:rsidRPr="003271A6">
              <w:rPr>
                <w:rFonts w:ascii="Times New Roman" w:hAnsi="Times New Roman" w:cs="Times New Roman"/>
              </w:rPr>
              <w:t>кВУШ</w:t>
            </w:r>
            <w:proofErr w:type="spellEnd"/>
            <w:r w:rsidR="000E28AF" w:rsidRPr="003271A6">
              <w:rPr>
                <w:rFonts w:ascii="Times New Roman" w:hAnsi="Times New Roman" w:cs="Times New Roman"/>
              </w:rPr>
              <w:t xml:space="preserve"> и </w:t>
            </w:r>
            <w:proofErr w:type="spellStart"/>
            <w:r w:rsidR="000E28AF" w:rsidRPr="003271A6">
              <w:rPr>
                <w:rFonts w:ascii="Times New Roman" w:hAnsi="Times New Roman" w:cs="Times New Roman"/>
              </w:rPr>
              <w:t>мВУШ</w:t>
            </w:r>
            <w:proofErr w:type="spellEnd"/>
            <w:r w:rsidR="000E28AF" w:rsidRPr="003271A6">
              <w:rPr>
                <w:rFonts w:ascii="Times New Roman" w:hAnsi="Times New Roman" w:cs="Times New Roman"/>
              </w:rPr>
              <w:t>)</w:t>
            </w:r>
          </w:p>
          <w:p w:rsidR="000E28AF" w:rsidRPr="003271A6" w:rsidRDefault="001305FC" w:rsidP="000E28A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</w:t>
            </w:r>
            <w:r w:rsidR="000E28AF" w:rsidRPr="003271A6">
              <w:rPr>
                <w:rFonts w:ascii="Times New Roman" w:hAnsi="Times New Roman" w:cs="Times New Roman"/>
              </w:rPr>
              <w:t>ропические (ТВМ).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  <w:r w:rsidRPr="003271A6">
              <w:rPr>
                <w:rFonts w:ascii="Times New Roman" w:hAnsi="Times New Roman" w:cs="Times New Roman"/>
              </w:rPr>
              <w:t>Умеренные воздушные массы господствующие, т.к. Россия расположенная большей частью в умеренных широтах. В этих широтах господствует западный перенос  ветров. Поэтому на климат России большое влияние оказывает морской воздух УШ, приходящий с Атлантического океана.</w:t>
            </w:r>
          </w:p>
        </w:tc>
        <w:tc>
          <w:tcPr>
            <w:tcW w:w="2375" w:type="dxa"/>
          </w:tcPr>
          <w:p w:rsidR="001305FC" w:rsidRDefault="001305FC" w:rsidP="000E28AF">
            <w:pPr>
              <w:rPr>
                <w:rFonts w:ascii="Times New Roman" w:hAnsi="Times New Roman" w:cs="Times New Roman"/>
              </w:rPr>
            </w:pPr>
          </w:p>
          <w:p w:rsidR="001305FC" w:rsidRDefault="001305FC" w:rsidP="000E28AF">
            <w:pPr>
              <w:rPr>
                <w:rFonts w:ascii="Times New Roman" w:hAnsi="Times New Roman" w:cs="Times New Roman"/>
              </w:rPr>
            </w:pPr>
          </w:p>
          <w:p w:rsidR="001305FC" w:rsidRDefault="001305FC" w:rsidP="000E28A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Слайд №11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  <w:r w:rsidRPr="003271A6">
              <w:rPr>
                <w:rFonts w:ascii="Times New Roman" w:hAnsi="Times New Roman" w:cs="Times New Roman"/>
              </w:rPr>
              <w:object w:dxaOrig="7185" w:dyaOrig="5385">
                <v:shape id="_x0000_i1035" type="#_x0000_t75" style="width:1in;height:54pt" o:ole="">
                  <v:imagedata r:id="rId25" o:title=""/>
                </v:shape>
                <o:OLEObject Type="Embed" ProgID="PowerPoint.Slide.12" ShapeID="_x0000_i1035" DrawAspect="Content" ObjectID="_1768670347" r:id="rId26"/>
              </w:object>
            </w:r>
          </w:p>
        </w:tc>
      </w:tr>
      <w:tr w:rsidR="000E28AF" w:rsidRPr="003271A6" w:rsidTr="000E28AF">
        <w:tc>
          <w:tcPr>
            <w:tcW w:w="8472" w:type="dxa"/>
          </w:tcPr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  <w:proofErr w:type="gramStart"/>
            <w:r w:rsidRPr="003271A6">
              <w:rPr>
                <w:rFonts w:ascii="Times New Roman" w:hAnsi="Times New Roman" w:cs="Times New Roman"/>
              </w:rPr>
              <w:t>Проходя над огромной территорией России ВМ изменяют</w:t>
            </w:r>
            <w:proofErr w:type="gramEnd"/>
            <w:r w:rsidRPr="003271A6">
              <w:rPr>
                <w:rFonts w:ascii="Times New Roman" w:hAnsi="Times New Roman" w:cs="Times New Roman"/>
              </w:rPr>
              <w:t xml:space="preserve"> свои свойства.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  <w:r w:rsidRPr="003271A6">
              <w:rPr>
                <w:rFonts w:ascii="Times New Roman" w:hAnsi="Times New Roman" w:cs="Times New Roman"/>
              </w:rPr>
              <w:t xml:space="preserve"> Например: АВМ </w:t>
            </w:r>
            <w:proofErr w:type="gramStart"/>
            <w:r w:rsidRPr="003271A6">
              <w:rPr>
                <w:rFonts w:ascii="Times New Roman" w:hAnsi="Times New Roman" w:cs="Times New Roman"/>
              </w:rPr>
              <w:t>–п</w:t>
            </w:r>
            <w:proofErr w:type="gramEnd"/>
            <w:r w:rsidRPr="003271A6">
              <w:rPr>
                <w:rFonts w:ascii="Times New Roman" w:hAnsi="Times New Roman" w:cs="Times New Roman"/>
              </w:rPr>
              <w:t>рогрев летом – суховей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  <w:r w:rsidRPr="003271A6">
              <w:rPr>
                <w:rFonts w:ascii="Times New Roman" w:hAnsi="Times New Roman" w:cs="Times New Roman"/>
              </w:rPr>
              <w:t>УВ</w:t>
            </w:r>
            <w:proofErr w:type="gramStart"/>
            <w:r w:rsidRPr="003271A6">
              <w:rPr>
                <w:rFonts w:ascii="Times New Roman" w:hAnsi="Times New Roman" w:cs="Times New Roman"/>
              </w:rPr>
              <w:t>М(</w:t>
            </w:r>
            <w:proofErr w:type="spellStart"/>
            <w:proofErr w:type="gramEnd"/>
            <w:r w:rsidRPr="003271A6">
              <w:rPr>
                <w:rFonts w:ascii="Times New Roman" w:hAnsi="Times New Roman" w:cs="Times New Roman"/>
              </w:rPr>
              <w:t>мВУШ</w:t>
            </w:r>
            <w:proofErr w:type="spellEnd"/>
            <w:r w:rsidRPr="003271A6">
              <w:rPr>
                <w:rFonts w:ascii="Times New Roman" w:hAnsi="Times New Roman" w:cs="Times New Roman"/>
              </w:rPr>
              <w:t xml:space="preserve">) – теряет влагу, прогревается летом – </w:t>
            </w:r>
            <w:proofErr w:type="spellStart"/>
            <w:r w:rsidRPr="003271A6">
              <w:rPr>
                <w:rFonts w:ascii="Times New Roman" w:hAnsi="Times New Roman" w:cs="Times New Roman"/>
              </w:rPr>
              <w:t>кВУШ</w:t>
            </w:r>
            <w:proofErr w:type="spellEnd"/>
            <w:r w:rsidRPr="003271A6">
              <w:rPr>
                <w:rFonts w:ascii="Times New Roman" w:hAnsi="Times New Roman" w:cs="Times New Roman"/>
              </w:rPr>
              <w:t>.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  <w:r w:rsidRPr="003271A6">
              <w:rPr>
                <w:rFonts w:ascii="Times New Roman" w:hAnsi="Times New Roman" w:cs="Times New Roman"/>
              </w:rPr>
              <w:t xml:space="preserve">Это изменение свойств называется </w:t>
            </w:r>
            <w:r w:rsidRPr="00631DE4">
              <w:rPr>
                <w:rFonts w:ascii="Times New Roman" w:hAnsi="Times New Roman" w:cs="Times New Roman"/>
                <w:i/>
              </w:rPr>
              <w:t>трансформацией.</w:t>
            </w:r>
          </w:p>
        </w:tc>
        <w:tc>
          <w:tcPr>
            <w:tcW w:w="2375" w:type="dxa"/>
          </w:tcPr>
          <w:p w:rsidR="001305FC" w:rsidRDefault="001305FC" w:rsidP="000E28AF">
            <w:pPr>
              <w:rPr>
                <w:rFonts w:ascii="Times New Roman" w:hAnsi="Times New Roman" w:cs="Times New Roman"/>
              </w:rPr>
            </w:pPr>
          </w:p>
          <w:p w:rsidR="001305FC" w:rsidRDefault="001305FC" w:rsidP="000E28A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Слайд №12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  <w:r w:rsidRPr="003271A6">
              <w:rPr>
                <w:rFonts w:ascii="Times New Roman" w:hAnsi="Times New Roman" w:cs="Times New Roman"/>
              </w:rPr>
              <w:object w:dxaOrig="7185" w:dyaOrig="5385">
                <v:shape id="_x0000_i1036" type="#_x0000_t75" style="width:1in;height:54pt" o:ole="">
                  <v:imagedata r:id="rId27" o:title=""/>
                </v:shape>
                <o:OLEObject Type="Embed" ProgID="PowerPoint.Slide.12" ShapeID="_x0000_i1036" DrawAspect="Content" ObjectID="_1768670348" r:id="rId28"/>
              </w:object>
            </w:r>
          </w:p>
        </w:tc>
      </w:tr>
      <w:tr w:rsidR="000E28AF" w:rsidRPr="003271A6" w:rsidTr="000E28AF">
        <w:tc>
          <w:tcPr>
            <w:tcW w:w="8472" w:type="dxa"/>
          </w:tcPr>
          <w:p w:rsidR="000E28AF" w:rsidRPr="00631DE4" w:rsidRDefault="000E28AF" w:rsidP="000E28AF">
            <w:pPr>
              <w:rPr>
                <w:rFonts w:ascii="Times New Roman" w:hAnsi="Times New Roman" w:cs="Times New Roman"/>
                <w:b/>
                <w:i/>
              </w:rPr>
            </w:pPr>
            <w:r w:rsidRPr="00631DE4">
              <w:rPr>
                <w:rFonts w:ascii="Times New Roman" w:hAnsi="Times New Roman" w:cs="Times New Roman"/>
                <w:b/>
                <w:i/>
              </w:rPr>
              <w:t>Атмосферные фронты.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  <w:r w:rsidRPr="003271A6">
              <w:rPr>
                <w:rFonts w:ascii="Times New Roman" w:hAnsi="Times New Roman" w:cs="Times New Roman"/>
              </w:rPr>
              <w:t>ВМ – очень подвижные части тропосферы. При столкновении разных по свойствам воздушных масс образуются переходные зоны – атмосферные фронты.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  <w:r w:rsidRPr="003271A6">
              <w:rPr>
                <w:rFonts w:ascii="Times New Roman" w:hAnsi="Times New Roman" w:cs="Times New Roman"/>
              </w:rPr>
              <w:t xml:space="preserve">Атмосферный фронт – это полоса, разделяющая по своим свойствам ВМ. Ширина фронта достигает несколько десятков километров. На фронтах всегда происходит </w:t>
            </w:r>
            <w:r w:rsidRPr="003271A6">
              <w:rPr>
                <w:rFonts w:ascii="Times New Roman" w:hAnsi="Times New Roman" w:cs="Times New Roman"/>
              </w:rPr>
              <w:lastRenderedPageBreak/>
              <w:t>смены погоды – температуры, давления, облачности.</w:t>
            </w:r>
          </w:p>
        </w:tc>
        <w:tc>
          <w:tcPr>
            <w:tcW w:w="2375" w:type="dxa"/>
          </w:tcPr>
          <w:p w:rsidR="001305FC" w:rsidRDefault="001305FC" w:rsidP="000E28AF">
            <w:pPr>
              <w:rPr>
                <w:rFonts w:ascii="Times New Roman" w:hAnsi="Times New Roman" w:cs="Times New Roman"/>
              </w:rPr>
            </w:pPr>
          </w:p>
          <w:p w:rsidR="001305FC" w:rsidRDefault="001305FC" w:rsidP="000E28AF">
            <w:pPr>
              <w:rPr>
                <w:rFonts w:ascii="Times New Roman" w:hAnsi="Times New Roman" w:cs="Times New Roman"/>
              </w:rPr>
            </w:pPr>
          </w:p>
          <w:p w:rsidR="001305FC" w:rsidRDefault="001305FC" w:rsidP="000E28A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Слайд №13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  <w:r w:rsidRPr="003271A6">
              <w:rPr>
                <w:rFonts w:ascii="Times New Roman" w:hAnsi="Times New Roman" w:cs="Times New Roman"/>
              </w:rPr>
              <w:object w:dxaOrig="7185" w:dyaOrig="5385">
                <v:shape id="_x0000_i1037" type="#_x0000_t75" style="width:73.8pt;height:54.6pt" o:ole="">
                  <v:imagedata r:id="rId29" o:title=""/>
                </v:shape>
                <o:OLEObject Type="Embed" ProgID="PowerPoint.Slide.12" ShapeID="_x0000_i1037" DrawAspect="Content" ObjectID="_1768670349" r:id="rId30"/>
              </w:object>
            </w:r>
          </w:p>
        </w:tc>
      </w:tr>
      <w:tr w:rsidR="000E28AF" w:rsidRPr="003271A6" w:rsidTr="000E28AF">
        <w:tc>
          <w:tcPr>
            <w:tcW w:w="8472" w:type="dxa"/>
          </w:tcPr>
          <w:p w:rsidR="000E28AF" w:rsidRPr="00631DE4" w:rsidRDefault="000E28AF" w:rsidP="000E28AF">
            <w:pPr>
              <w:rPr>
                <w:rFonts w:ascii="Times New Roman" w:hAnsi="Times New Roman" w:cs="Times New Roman"/>
                <w:b/>
                <w:i/>
              </w:rPr>
            </w:pPr>
            <w:r w:rsidRPr="00631DE4">
              <w:rPr>
                <w:rFonts w:ascii="Times New Roman" w:hAnsi="Times New Roman" w:cs="Times New Roman"/>
                <w:b/>
                <w:i/>
              </w:rPr>
              <w:lastRenderedPageBreak/>
              <w:t xml:space="preserve">Теплый фронт и Холодный фронт 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  <w:r w:rsidRPr="003271A6">
              <w:rPr>
                <w:rFonts w:ascii="Times New Roman" w:hAnsi="Times New Roman" w:cs="Times New Roman"/>
              </w:rPr>
              <w:t>Просмотреть фильмы</w:t>
            </w:r>
            <w:r>
              <w:rPr>
                <w:rFonts w:ascii="Times New Roman" w:hAnsi="Times New Roman" w:cs="Times New Roman"/>
              </w:rPr>
              <w:t xml:space="preserve">  после каждого фильма заполним</w:t>
            </w:r>
            <w:r w:rsidRPr="003271A6">
              <w:rPr>
                <w:rFonts w:ascii="Times New Roman" w:hAnsi="Times New Roman" w:cs="Times New Roman"/>
              </w:rPr>
              <w:t xml:space="preserve"> таблицу.</w:t>
            </w:r>
          </w:p>
          <w:tbl>
            <w:tblPr>
              <w:tblStyle w:val="a4"/>
              <w:tblW w:w="0" w:type="auto"/>
              <w:tblLook w:val="04A0"/>
            </w:tblPr>
            <w:tblGrid>
              <w:gridCol w:w="4047"/>
              <w:gridCol w:w="4073"/>
            </w:tblGrid>
            <w:tr w:rsidR="000E28AF" w:rsidRPr="003271A6" w:rsidTr="000E28AF">
              <w:tc>
                <w:tcPr>
                  <w:tcW w:w="4120" w:type="dxa"/>
                </w:tcPr>
                <w:p w:rsidR="000E28AF" w:rsidRPr="003271A6" w:rsidRDefault="000E28AF" w:rsidP="000E28AF">
                  <w:pPr>
                    <w:rPr>
                      <w:rFonts w:ascii="Times New Roman" w:hAnsi="Times New Roman" w:cs="Times New Roman"/>
                      <w:b/>
                    </w:rPr>
                  </w:pPr>
                  <w:r w:rsidRPr="003271A6">
                    <w:rPr>
                      <w:rFonts w:ascii="Times New Roman" w:hAnsi="Times New Roman" w:cs="Times New Roman"/>
                      <w:b/>
                    </w:rPr>
                    <w:t>Теплый фронт</w:t>
                  </w:r>
                </w:p>
              </w:tc>
              <w:tc>
                <w:tcPr>
                  <w:tcW w:w="4121" w:type="dxa"/>
                </w:tcPr>
                <w:p w:rsidR="000E28AF" w:rsidRPr="003271A6" w:rsidRDefault="000E28AF" w:rsidP="000E28AF">
                  <w:pPr>
                    <w:rPr>
                      <w:rFonts w:ascii="Times New Roman" w:hAnsi="Times New Roman" w:cs="Times New Roman"/>
                      <w:b/>
                    </w:rPr>
                  </w:pPr>
                  <w:r w:rsidRPr="003271A6">
                    <w:rPr>
                      <w:rFonts w:ascii="Times New Roman" w:hAnsi="Times New Roman" w:cs="Times New Roman"/>
                      <w:b/>
                    </w:rPr>
                    <w:t>Холодный фронт</w:t>
                  </w:r>
                </w:p>
              </w:tc>
            </w:tr>
            <w:tr w:rsidR="000E28AF" w:rsidRPr="003271A6" w:rsidTr="000E28AF">
              <w:tc>
                <w:tcPr>
                  <w:tcW w:w="4120" w:type="dxa"/>
                </w:tcPr>
                <w:p w:rsidR="000E28AF" w:rsidRPr="003271A6" w:rsidRDefault="000E28AF" w:rsidP="000E28AF">
                  <w:pPr>
                    <w:rPr>
                      <w:rFonts w:ascii="Times New Roman" w:hAnsi="Times New Roman" w:cs="Times New Roman"/>
                    </w:rPr>
                  </w:pPr>
                  <w:r w:rsidRPr="003271A6">
                    <w:rPr>
                      <w:rFonts w:ascii="Times New Roman" w:hAnsi="Times New Roman" w:cs="Times New Roman"/>
                    </w:rPr>
                    <w:t xml:space="preserve">1. Теплый воздух надвигается </w:t>
                  </w:r>
                  <w:proofErr w:type="gramStart"/>
                  <w:r w:rsidRPr="003271A6">
                    <w:rPr>
                      <w:rFonts w:ascii="Times New Roman" w:hAnsi="Times New Roman" w:cs="Times New Roman"/>
                    </w:rPr>
                    <w:t>на</w:t>
                  </w:r>
                  <w:proofErr w:type="gramEnd"/>
                  <w:r w:rsidRPr="003271A6">
                    <w:rPr>
                      <w:rFonts w:ascii="Times New Roman" w:hAnsi="Times New Roman" w:cs="Times New Roman"/>
                    </w:rPr>
                    <w:t xml:space="preserve"> холодный.</w:t>
                  </w:r>
                </w:p>
              </w:tc>
              <w:tc>
                <w:tcPr>
                  <w:tcW w:w="4121" w:type="dxa"/>
                </w:tcPr>
                <w:p w:rsidR="000E28AF" w:rsidRPr="003271A6" w:rsidRDefault="000E28AF" w:rsidP="000E28AF">
                  <w:pPr>
                    <w:pStyle w:val="a3"/>
                    <w:rPr>
                      <w:rFonts w:ascii="Times New Roman" w:hAnsi="Times New Roman" w:cs="Times New Roman"/>
                    </w:rPr>
                  </w:pPr>
                  <w:r w:rsidRPr="003271A6">
                    <w:rPr>
                      <w:rFonts w:ascii="Times New Roman" w:hAnsi="Times New Roman" w:cs="Times New Roman"/>
                    </w:rPr>
                    <w:t xml:space="preserve">1.Холодный воздух надвигается </w:t>
                  </w:r>
                  <w:proofErr w:type="gramStart"/>
                  <w:r w:rsidRPr="003271A6">
                    <w:rPr>
                      <w:rFonts w:ascii="Times New Roman" w:hAnsi="Times New Roman" w:cs="Times New Roman"/>
                    </w:rPr>
                    <w:t>на</w:t>
                  </w:r>
                  <w:proofErr w:type="gramEnd"/>
                  <w:r w:rsidRPr="003271A6">
                    <w:rPr>
                      <w:rFonts w:ascii="Times New Roman" w:hAnsi="Times New Roman" w:cs="Times New Roman"/>
                    </w:rPr>
                    <w:t xml:space="preserve"> теплый</w:t>
                  </w:r>
                </w:p>
              </w:tc>
            </w:tr>
            <w:tr w:rsidR="000E28AF" w:rsidRPr="003271A6" w:rsidTr="000E28AF">
              <w:tc>
                <w:tcPr>
                  <w:tcW w:w="4120" w:type="dxa"/>
                </w:tcPr>
                <w:p w:rsidR="000E28AF" w:rsidRPr="003271A6" w:rsidRDefault="000E28AF" w:rsidP="000E28AF">
                  <w:pPr>
                    <w:rPr>
                      <w:rFonts w:ascii="Times New Roman" w:hAnsi="Times New Roman" w:cs="Times New Roman"/>
                    </w:rPr>
                  </w:pPr>
                  <w:r w:rsidRPr="003271A6">
                    <w:rPr>
                      <w:rFonts w:ascii="Times New Roman" w:hAnsi="Times New Roman" w:cs="Times New Roman"/>
                    </w:rPr>
                    <w:t>2.Теплый легкий воздух, поднимается вверх.</w:t>
                  </w:r>
                </w:p>
              </w:tc>
              <w:tc>
                <w:tcPr>
                  <w:tcW w:w="4121" w:type="dxa"/>
                </w:tcPr>
                <w:p w:rsidR="000E28AF" w:rsidRPr="003271A6" w:rsidRDefault="000E28AF" w:rsidP="000E28AF">
                  <w:pPr>
                    <w:pStyle w:val="a3"/>
                    <w:rPr>
                      <w:rFonts w:ascii="Times New Roman" w:hAnsi="Times New Roman" w:cs="Times New Roman"/>
                    </w:rPr>
                  </w:pPr>
                  <w:r w:rsidRPr="003271A6">
                    <w:rPr>
                      <w:rFonts w:ascii="Times New Roman" w:hAnsi="Times New Roman" w:cs="Times New Roman"/>
                    </w:rPr>
                    <w:t>2.Выталкивает вверх легкий теплый воздух.</w:t>
                  </w:r>
                </w:p>
              </w:tc>
            </w:tr>
            <w:tr w:rsidR="000E28AF" w:rsidRPr="003271A6" w:rsidTr="000E28AF">
              <w:tc>
                <w:tcPr>
                  <w:tcW w:w="4120" w:type="dxa"/>
                </w:tcPr>
                <w:p w:rsidR="000E28AF" w:rsidRPr="003271A6" w:rsidRDefault="000E28AF" w:rsidP="000E28AF">
                  <w:pPr>
                    <w:rPr>
                      <w:rFonts w:ascii="Times New Roman" w:hAnsi="Times New Roman" w:cs="Times New Roman"/>
                    </w:rPr>
                  </w:pPr>
                  <w:r w:rsidRPr="003271A6">
                    <w:rPr>
                      <w:rFonts w:ascii="Times New Roman" w:hAnsi="Times New Roman" w:cs="Times New Roman"/>
                    </w:rPr>
                    <w:t>3. Затяжные дожди.</w:t>
                  </w:r>
                </w:p>
              </w:tc>
              <w:tc>
                <w:tcPr>
                  <w:tcW w:w="4121" w:type="dxa"/>
                </w:tcPr>
                <w:p w:rsidR="000E28AF" w:rsidRPr="003271A6" w:rsidRDefault="000E28AF" w:rsidP="000E28AF">
                  <w:pPr>
                    <w:pStyle w:val="a3"/>
                    <w:rPr>
                      <w:rFonts w:ascii="Times New Roman" w:hAnsi="Times New Roman" w:cs="Times New Roman"/>
                    </w:rPr>
                  </w:pPr>
                  <w:r w:rsidRPr="003271A6">
                    <w:rPr>
                      <w:rFonts w:ascii="Times New Roman" w:hAnsi="Times New Roman" w:cs="Times New Roman"/>
                    </w:rPr>
                    <w:t>3.Ливни, грозы.</w:t>
                  </w:r>
                </w:p>
              </w:tc>
            </w:tr>
            <w:tr w:rsidR="000E28AF" w:rsidRPr="003271A6" w:rsidTr="000E28AF">
              <w:tc>
                <w:tcPr>
                  <w:tcW w:w="4120" w:type="dxa"/>
                </w:tcPr>
                <w:p w:rsidR="000E28AF" w:rsidRPr="003271A6" w:rsidRDefault="000E28AF" w:rsidP="000E28AF">
                  <w:pPr>
                    <w:rPr>
                      <w:rFonts w:ascii="Times New Roman" w:hAnsi="Times New Roman" w:cs="Times New Roman"/>
                    </w:rPr>
                  </w:pPr>
                  <w:r w:rsidRPr="003271A6">
                    <w:rPr>
                      <w:rFonts w:ascii="Times New Roman" w:hAnsi="Times New Roman" w:cs="Times New Roman"/>
                    </w:rPr>
                    <w:t>4. Медленное потепление.</w:t>
                  </w:r>
                </w:p>
              </w:tc>
              <w:tc>
                <w:tcPr>
                  <w:tcW w:w="4121" w:type="dxa"/>
                </w:tcPr>
                <w:p w:rsidR="000E28AF" w:rsidRPr="003271A6" w:rsidRDefault="000E28AF" w:rsidP="000E28AF">
                  <w:pPr>
                    <w:pStyle w:val="a3"/>
                    <w:rPr>
                      <w:rFonts w:ascii="Times New Roman" w:hAnsi="Times New Roman" w:cs="Times New Roman"/>
                    </w:rPr>
                  </w:pPr>
                  <w:r w:rsidRPr="003271A6">
                    <w:rPr>
                      <w:rFonts w:ascii="Times New Roman" w:hAnsi="Times New Roman" w:cs="Times New Roman"/>
                    </w:rPr>
                    <w:t>4.Быстрое похолодание, ясная погода.</w:t>
                  </w:r>
                </w:p>
              </w:tc>
            </w:tr>
          </w:tbl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75" w:type="dxa"/>
          </w:tcPr>
          <w:p w:rsidR="001305FC" w:rsidRDefault="001305FC" w:rsidP="000E28AF">
            <w:pPr>
              <w:rPr>
                <w:rFonts w:ascii="Times New Roman" w:hAnsi="Times New Roman" w:cs="Times New Roman"/>
              </w:rPr>
            </w:pPr>
          </w:p>
          <w:p w:rsidR="001305FC" w:rsidRDefault="001305FC" w:rsidP="000E28A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Слайд №14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  <w:r w:rsidRPr="003271A6">
              <w:rPr>
                <w:rFonts w:ascii="Times New Roman" w:hAnsi="Times New Roman" w:cs="Times New Roman"/>
              </w:rPr>
              <w:object w:dxaOrig="7185" w:dyaOrig="5385">
                <v:shape id="_x0000_i1038" type="#_x0000_t75" style="width:80.4pt;height:60.6pt" o:ole="">
                  <v:imagedata r:id="rId31" o:title=""/>
                </v:shape>
                <o:OLEObject Type="Embed" ProgID="PowerPoint.Slide.12" ShapeID="_x0000_i1038" DrawAspect="Content" ObjectID="_1768670350" r:id="rId32"/>
              </w:object>
            </w:r>
          </w:p>
          <w:p w:rsidR="000E28AF" w:rsidRPr="003271A6" w:rsidRDefault="001305FC" w:rsidP="000E28A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Слайд №15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  <w:r w:rsidRPr="003271A6">
              <w:rPr>
                <w:rFonts w:ascii="Times New Roman" w:hAnsi="Times New Roman" w:cs="Times New Roman"/>
              </w:rPr>
              <w:object w:dxaOrig="7185" w:dyaOrig="5385">
                <v:shape id="_x0000_i1039" type="#_x0000_t75" style="width:80.4pt;height:60pt" o:ole="">
                  <v:imagedata r:id="rId33" o:title=""/>
                </v:shape>
                <o:OLEObject Type="Embed" ProgID="PowerPoint.Slide.12" ShapeID="_x0000_i1039" DrawAspect="Content" ObjectID="_1768670351" r:id="rId34"/>
              </w:object>
            </w:r>
          </w:p>
        </w:tc>
      </w:tr>
      <w:tr w:rsidR="000E28AF" w:rsidRPr="003271A6" w:rsidTr="000E28AF">
        <w:tc>
          <w:tcPr>
            <w:tcW w:w="8472" w:type="dxa"/>
          </w:tcPr>
          <w:p w:rsidR="000E28AF" w:rsidRPr="00631DE4" w:rsidRDefault="000E28AF" w:rsidP="000E28AF">
            <w:pPr>
              <w:rPr>
                <w:rFonts w:ascii="Times New Roman" w:hAnsi="Times New Roman" w:cs="Times New Roman"/>
                <w:b/>
                <w:i/>
              </w:rPr>
            </w:pPr>
            <w:bookmarkStart w:id="0" w:name="OLE_LINK1"/>
            <w:bookmarkStart w:id="1" w:name="OLE_LINK2"/>
            <w:r w:rsidRPr="00631DE4">
              <w:rPr>
                <w:rFonts w:ascii="Times New Roman" w:hAnsi="Times New Roman" w:cs="Times New Roman"/>
                <w:b/>
                <w:i/>
              </w:rPr>
              <w:t>Циклоны и антициклоны</w:t>
            </w:r>
          </w:p>
          <w:bookmarkEnd w:id="0"/>
          <w:bookmarkEnd w:id="1"/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  <w:r w:rsidRPr="003271A6">
              <w:rPr>
                <w:rFonts w:ascii="Times New Roman" w:hAnsi="Times New Roman" w:cs="Times New Roman"/>
              </w:rPr>
              <w:t>С атмосферными фронтами связано развитие циклонов и антициклонов.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  <w:r w:rsidRPr="003271A6">
              <w:rPr>
                <w:rFonts w:ascii="Times New Roman" w:hAnsi="Times New Roman" w:cs="Times New Roman"/>
              </w:rPr>
              <w:t>Работа с текстом учебника. (Прочитать текст и ответить на вопросы в таблице, ответы записать)</w:t>
            </w:r>
          </w:p>
        </w:tc>
        <w:tc>
          <w:tcPr>
            <w:tcW w:w="2375" w:type="dxa"/>
          </w:tcPr>
          <w:p w:rsidR="001305FC" w:rsidRDefault="001305FC" w:rsidP="000E28AF">
            <w:pPr>
              <w:rPr>
                <w:rFonts w:ascii="Times New Roman" w:hAnsi="Times New Roman" w:cs="Times New Roman"/>
              </w:rPr>
            </w:pPr>
          </w:p>
          <w:p w:rsidR="001305FC" w:rsidRDefault="001305FC" w:rsidP="000E28A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Слайд №16</w:t>
            </w:r>
          </w:p>
          <w:p w:rsidR="000E28AF" w:rsidRPr="003271A6" w:rsidRDefault="000E28AF" w:rsidP="000E28AF">
            <w:pPr>
              <w:rPr>
                <w:rFonts w:ascii="Times New Roman" w:hAnsi="Times New Roman" w:cs="Times New Roman"/>
              </w:rPr>
            </w:pPr>
            <w:r w:rsidRPr="003271A6">
              <w:rPr>
                <w:rFonts w:ascii="Times New Roman" w:hAnsi="Times New Roman" w:cs="Times New Roman"/>
              </w:rPr>
              <w:object w:dxaOrig="7185" w:dyaOrig="5385">
                <v:shape id="_x0000_i1040" type="#_x0000_t75" style="width:76.8pt;height:57.6pt" o:ole="">
                  <v:imagedata r:id="rId35" o:title=""/>
                </v:shape>
                <o:OLEObject Type="Embed" ProgID="PowerPoint.Slide.12" ShapeID="_x0000_i1040" DrawAspect="Content" ObjectID="_1768670352" r:id="rId36"/>
              </w:object>
            </w:r>
          </w:p>
          <w:p w:rsidR="000E28AF" w:rsidRDefault="000E28AF" w:rsidP="000E28AF">
            <w:pPr>
              <w:rPr>
                <w:rFonts w:ascii="Times New Roman" w:hAnsi="Times New Roman" w:cs="Times New Roman"/>
              </w:rPr>
            </w:pPr>
          </w:p>
          <w:p w:rsidR="001305FC" w:rsidRPr="003271A6" w:rsidRDefault="001305FC" w:rsidP="000E28A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Слайд №17</w:t>
            </w:r>
          </w:p>
          <w:p w:rsidR="000E28AF" w:rsidRDefault="000E28AF" w:rsidP="000E28AF">
            <w:pPr>
              <w:rPr>
                <w:rFonts w:ascii="Times New Roman" w:hAnsi="Times New Roman" w:cs="Times New Roman"/>
              </w:rPr>
            </w:pPr>
            <w:r w:rsidRPr="003271A6">
              <w:rPr>
                <w:rFonts w:ascii="Times New Roman" w:hAnsi="Times New Roman" w:cs="Times New Roman"/>
              </w:rPr>
              <w:object w:dxaOrig="7185" w:dyaOrig="5385">
                <v:shape id="_x0000_i1041" type="#_x0000_t75" style="width:80.4pt;height:60pt" o:ole="">
                  <v:imagedata r:id="rId37" o:title=""/>
                </v:shape>
                <o:OLEObject Type="Embed" ProgID="PowerPoint.Slide.12" ShapeID="_x0000_i1041" DrawAspect="Content" ObjectID="_1768670353" r:id="rId38"/>
              </w:object>
            </w:r>
          </w:p>
          <w:p w:rsidR="001305FC" w:rsidRDefault="001305FC" w:rsidP="000E28AF">
            <w:pPr>
              <w:rPr>
                <w:rFonts w:ascii="Times New Roman" w:hAnsi="Times New Roman" w:cs="Times New Roman"/>
              </w:rPr>
            </w:pPr>
          </w:p>
          <w:p w:rsidR="001305FC" w:rsidRDefault="001305FC" w:rsidP="000E28A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Слайд №18</w:t>
            </w:r>
          </w:p>
          <w:p w:rsidR="001305FC" w:rsidRPr="003271A6" w:rsidRDefault="001305FC" w:rsidP="000E28AF">
            <w:pPr>
              <w:rPr>
                <w:rFonts w:ascii="Times New Roman" w:hAnsi="Times New Roman" w:cs="Times New Roman"/>
              </w:rPr>
            </w:pPr>
            <w:r w:rsidRPr="001305FC">
              <w:rPr>
                <w:rFonts w:ascii="Times New Roman" w:hAnsi="Times New Roman" w:cs="Times New Roman"/>
              </w:rPr>
              <w:object w:dxaOrig="7185" w:dyaOrig="5385">
                <v:shape id="_x0000_i1042" type="#_x0000_t75" style="width:81pt;height:60.6pt" o:ole="">
                  <v:imagedata r:id="rId39" o:title=""/>
                </v:shape>
                <o:OLEObject Type="Embed" ProgID="PowerPoint.Slide.12" ShapeID="_x0000_i1042" DrawAspect="Content" ObjectID="_1768670354" r:id="rId40"/>
              </w:object>
            </w:r>
          </w:p>
        </w:tc>
      </w:tr>
      <w:tr w:rsidR="001305FC" w:rsidRPr="003271A6" w:rsidTr="000E28AF">
        <w:tc>
          <w:tcPr>
            <w:tcW w:w="8472" w:type="dxa"/>
          </w:tcPr>
          <w:p w:rsidR="001305FC" w:rsidRDefault="001305FC" w:rsidP="000E28AF">
            <w:pPr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Закрепление.</w:t>
            </w:r>
          </w:p>
          <w:p w:rsidR="001305FC" w:rsidRDefault="001305FC" w:rsidP="000E28AF">
            <w:pPr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- Что такое атмосферный фронт?</w:t>
            </w:r>
          </w:p>
          <w:p w:rsidR="001305FC" w:rsidRDefault="001305FC" w:rsidP="000E28AF">
            <w:pPr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- Что происходит в районе атмосферного фронта?</w:t>
            </w:r>
          </w:p>
          <w:p w:rsidR="001305FC" w:rsidRDefault="001305FC" w:rsidP="000E28AF">
            <w:pPr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- При каких условиях образуется теплый фронт?</w:t>
            </w:r>
          </w:p>
          <w:p w:rsidR="001305FC" w:rsidRDefault="001305FC" w:rsidP="000E28AF">
            <w:pPr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- При каких условиях образуется холодный фронт?</w:t>
            </w:r>
          </w:p>
          <w:p w:rsidR="001305FC" w:rsidRDefault="001305FC" w:rsidP="000E28AF">
            <w:pPr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- Что такое циклон?</w:t>
            </w:r>
          </w:p>
          <w:p w:rsidR="001305FC" w:rsidRDefault="001305FC" w:rsidP="000E28AF">
            <w:pPr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- Почему циклоны несут пасмурную погоду, а антициклоны безоблачную погоду?</w:t>
            </w:r>
          </w:p>
          <w:p w:rsidR="001305FC" w:rsidRDefault="001305FC" w:rsidP="000E28AF">
            <w:pPr>
              <w:rPr>
                <w:rFonts w:ascii="Times New Roman" w:hAnsi="Times New Roman" w:cs="Times New Roman"/>
                <w:b/>
                <w:i/>
              </w:rPr>
            </w:pPr>
          </w:p>
          <w:p w:rsidR="001305FC" w:rsidRDefault="001305FC" w:rsidP="000E28AF">
            <w:pPr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Домашнее задание.</w:t>
            </w:r>
          </w:p>
          <w:p w:rsidR="001305FC" w:rsidRPr="00631DE4" w:rsidRDefault="001305FC" w:rsidP="000E28AF">
            <w:pPr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Параграф 17</w:t>
            </w:r>
          </w:p>
        </w:tc>
        <w:tc>
          <w:tcPr>
            <w:tcW w:w="2375" w:type="dxa"/>
          </w:tcPr>
          <w:p w:rsidR="001305FC" w:rsidRPr="003271A6" w:rsidRDefault="001305FC" w:rsidP="000E28AF">
            <w:pPr>
              <w:rPr>
                <w:rFonts w:ascii="Times New Roman" w:hAnsi="Times New Roman" w:cs="Times New Roman"/>
              </w:rPr>
            </w:pPr>
          </w:p>
        </w:tc>
      </w:tr>
    </w:tbl>
    <w:p w:rsidR="000E28AF" w:rsidRDefault="000E28AF"/>
    <w:sectPr w:rsidR="000E28AF" w:rsidSect="000E28AF">
      <w:pgSz w:w="11906" w:h="16838"/>
      <w:pgMar w:top="1134" w:right="707" w:bottom="1134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16780F"/>
    <w:multiLevelType w:val="hybridMultilevel"/>
    <w:tmpl w:val="302686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8952154"/>
    <w:multiLevelType w:val="hybridMultilevel"/>
    <w:tmpl w:val="8ED2918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6C55B96"/>
    <w:multiLevelType w:val="hybridMultilevel"/>
    <w:tmpl w:val="321EF1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88F7983"/>
    <w:multiLevelType w:val="hybridMultilevel"/>
    <w:tmpl w:val="CD76A9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CF70404"/>
    <w:multiLevelType w:val="hybridMultilevel"/>
    <w:tmpl w:val="B3323506"/>
    <w:lvl w:ilvl="0" w:tplc="D264C648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AE1AA0C4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43E905BC"/>
    <w:multiLevelType w:val="hybridMultilevel"/>
    <w:tmpl w:val="4928E0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F8B4510"/>
    <w:multiLevelType w:val="hybridMultilevel"/>
    <w:tmpl w:val="80DE64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8270D2E"/>
    <w:multiLevelType w:val="hybridMultilevel"/>
    <w:tmpl w:val="2C645E7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BE6546B"/>
    <w:multiLevelType w:val="hybridMultilevel"/>
    <w:tmpl w:val="A79A69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C1D3283"/>
    <w:multiLevelType w:val="hybridMultilevel"/>
    <w:tmpl w:val="14BCC948"/>
    <w:lvl w:ilvl="0" w:tplc="D264C648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7"/>
  </w:num>
  <w:num w:numId="2">
    <w:abstractNumId w:val="4"/>
  </w:num>
  <w:num w:numId="3">
    <w:abstractNumId w:val="9"/>
  </w:num>
  <w:num w:numId="4">
    <w:abstractNumId w:val="6"/>
  </w:num>
  <w:num w:numId="5">
    <w:abstractNumId w:val="2"/>
  </w:num>
  <w:num w:numId="6">
    <w:abstractNumId w:val="0"/>
  </w:num>
  <w:num w:numId="7">
    <w:abstractNumId w:val="3"/>
  </w:num>
  <w:num w:numId="8">
    <w:abstractNumId w:val="5"/>
  </w:num>
  <w:num w:numId="9">
    <w:abstractNumId w:val="1"/>
  </w:num>
  <w:num w:numId="10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0E28AF"/>
    <w:rsid w:val="000A33AF"/>
    <w:rsid w:val="000E28AF"/>
    <w:rsid w:val="001305FC"/>
    <w:rsid w:val="00883563"/>
    <w:rsid w:val="0096061C"/>
    <w:rsid w:val="00A739CF"/>
    <w:rsid w:val="00AB5EA5"/>
    <w:rsid w:val="00BC54C0"/>
    <w:rsid w:val="00C27C35"/>
    <w:rsid w:val="00DA24F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B5EA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E28AF"/>
    <w:pPr>
      <w:ind w:left="720"/>
      <w:contextualSpacing/>
    </w:pPr>
  </w:style>
  <w:style w:type="table" w:styleId="a4">
    <w:name w:val="Table Grid"/>
    <w:basedOn w:val="a1"/>
    <w:uiPriority w:val="59"/>
    <w:rsid w:val="000E28A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 Spacing"/>
    <w:uiPriority w:val="1"/>
    <w:qFormat/>
    <w:rsid w:val="001305FC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2.sldx"/><Relationship Id="rId13" Type="http://schemas.openxmlformats.org/officeDocument/2006/relationships/image" Target="media/image5.emf"/><Relationship Id="rId18" Type="http://schemas.openxmlformats.org/officeDocument/2006/relationships/package" Target="embeddings/______Microsoft_Office_PowerPoint7.sldx"/><Relationship Id="rId26" Type="http://schemas.openxmlformats.org/officeDocument/2006/relationships/package" Target="embeddings/______Microsoft_Office_PowerPoint11.sldx"/><Relationship Id="rId39" Type="http://schemas.openxmlformats.org/officeDocument/2006/relationships/image" Target="media/image18.emf"/><Relationship Id="rId3" Type="http://schemas.openxmlformats.org/officeDocument/2006/relationships/settings" Target="settings.xml"/><Relationship Id="rId21" Type="http://schemas.openxmlformats.org/officeDocument/2006/relationships/image" Target="media/image9.emf"/><Relationship Id="rId34" Type="http://schemas.openxmlformats.org/officeDocument/2006/relationships/package" Target="embeddings/______Microsoft_Office_PowerPoint15.sldx"/><Relationship Id="rId42" Type="http://schemas.openxmlformats.org/officeDocument/2006/relationships/theme" Target="theme/theme1.xml"/><Relationship Id="rId7" Type="http://schemas.openxmlformats.org/officeDocument/2006/relationships/image" Target="media/image2.emf"/><Relationship Id="rId12" Type="http://schemas.openxmlformats.org/officeDocument/2006/relationships/package" Target="embeddings/______Microsoft_Office_PowerPoint4.sldx"/><Relationship Id="rId17" Type="http://schemas.openxmlformats.org/officeDocument/2006/relationships/image" Target="media/image7.emf"/><Relationship Id="rId25" Type="http://schemas.openxmlformats.org/officeDocument/2006/relationships/image" Target="media/image11.emf"/><Relationship Id="rId33" Type="http://schemas.openxmlformats.org/officeDocument/2006/relationships/image" Target="media/image15.emf"/><Relationship Id="rId38" Type="http://schemas.openxmlformats.org/officeDocument/2006/relationships/package" Target="embeddings/______Microsoft_Office_PowerPoint17.sldx"/><Relationship Id="rId2" Type="http://schemas.openxmlformats.org/officeDocument/2006/relationships/styles" Target="styles.xml"/><Relationship Id="rId16" Type="http://schemas.openxmlformats.org/officeDocument/2006/relationships/package" Target="embeddings/______Microsoft_Office_PowerPoint6.sldx"/><Relationship Id="rId20" Type="http://schemas.openxmlformats.org/officeDocument/2006/relationships/package" Target="embeddings/______Microsoft_Office_PowerPoint8.sldx"/><Relationship Id="rId29" Type="http://schemas.openxmlformats.org/officeDocument/2006/relationships/image" Target="media/image13.emf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11" Type="http://schemas.openxmlformats.org/officeDocument/2006/relationships/image" Target="media/image4.emf"/><Relationship Id="rId24" Type="http://schemas.openxmlformats.org/officeDocument/2006/relationships/package" Target="embeddings/______Microsoft_Office_PowerPoint10.sldx"/><Relationship Id="rId32" Type="http://schemas.openxmlformats.org/officeDocument/2006/relationships/package" Target="embeddings/______Microsoft_Office_PowerPoint14.sldx"/><Relationship Id="rId37" Type="http://schemas.openxmlformats.org/officeDocument/2006/relationships/image" Target="media/image17.emf"/><Relationship Id="rId40" Type="http://schemas.openxmlformats.org/officeDocument/2006/relationships/package" Target="embeddings/______Microsoft_Office_PowerPoint18.sldx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23" Type="http://schemas.openxmlformats.org/officeDocument/2006/relationships/image" Target="media/image10.emf"/><Relationship Id="rId28" Type="http://schemas.openxmlformats.org/officeDocument/2006/relationships/package" Target="embeddings/______Microsoft_Office_PowerPoint12.sldx"/><Relationship Id="rId36" Type="http://schemas.openxmlformats.org/officeDocument/2006/relationships/package" Target="embeddings/______Microsoft_Office_PowerPoint16.sldx"/><Relationship Id="rId10" Type="http://schemas.openxmlformats.org/officeDocument/2006/relationships/package" Target="embeddings/______Microsoft_Office_PowerPoint3.sldx"/><Relationship Id="rId19" Type="http://schemas.openxmlformats.org/officeDocument/2006/relationships/image" Target="media/image8.emf"/><Relationship Id="rId31" Type="http://schemas.openxmlformats.org/officeDocument/2006/relationships/image" Target="media/image14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package" Target="embeddings/______Microsoft_Office_PowerPoint5.sldx"/><Relationship Id="rId22" Type="http://schemas.openxmlformats.org/officeDocument/2006/relationships/package" Target="embeddings/______Microsoft_Office_PowerPoint9.sldx"/><Relationship Id="rId27" Type="http://schemas.openxmlformats.org/officeDocument/2006/relationships/image" Target="media/image12.emf"/><Relationship Id="rId30" Type="http://schemas.openxmlformats.org/officeDocument/2006/relationships/package" Target="embeddings/______Microsoft_Office_PowerPoint13.sldx"/><Relationship Id="rId35" Type="http://schemas.openxmlformats.org/officeDocument/2006/relationships/image" Target="media/image1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4</Pages>
  <Words>1061</Words>
  <Characters>6048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111</Company>
  <LinksUpToDate>false</LinksUpToDate>
  <CharactersWithSpaces>7095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мсош амур</dc:creator>
  <cp:keywords/>
  <dc:description/>
  <cp:lastModifiedBy>Azerty</cp:lastModifiedBy>
  <cp:revision>6</cp:revision>
  <dcterms:created xsi:type="dcterms:W3CDTF">2009-12-13T18:00:00Z</dcterms:created>
  <dcterms:modified xsi:type="dcterms:W3CDTF">2024-02-05T15:32:00Z</dcterms:modified>
</cp:coreProperties>
</file>