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F7F" w:rsidRDefault="00FF5CCD" w:rsidP="00E72F7F">
      <w:pPr>
        <w:spacing w:after="0"/>
        <w:jc w:val="center"/>
        <w:rPr>
          <w:rFonts w:ascii="Times New Roman" w:hAnsi="Times New Roman" w:cs="Times New Roman"/>
          <w:b/>
          <w:sz w:val="28"/>
          <w:szCs w:val="28"/>
        </w:rPr>
      </w:pPr>
      <w:r>
        <w:rPr>
          <w:rFonts w:ascii="Times New Roman" w:hAnsi="Times New Roman" w:cs="Times New Roman"/>
          <w:b/>
          <w:sz w:val="28"/>
          <w:szCs w:val="28"/>
        </w:rPr>
        <w:t>Лекция №2</w:t>
      </w:r>
    </w:p>
    <w:p w:rsidR="00E72F7F" w:rsidRDefault="00FF5CCD" w:rsidP="00E72F7F">
      <w:pPr>
        <w:spacing w:after="0"/>
        <w:jc w:val="center"/>
        <w:rPr>
          <w:rFonts w:ascii="Times New Roman" w:hAnsi="Times New Roman" w:cs="Times New Roman"/>
          <w:b/>
          <w:sz w:val="28"/>
          <w:szCs w:val="28"/>
        </w:rPr>
      </w:pPr>
      <w:r>
        <w:rPr>
          <w:rFonts w:ascii="Times New Roman" w:hAnsi="Times New Roman" w:cs="Times New Roman"/>
          <w:b/>
          <w:sz w:val="28"/>
          <w:szCs w:val="28"/>
        </w:rPr>
        <w:t>Тема</w:t>
      </w:r>
      <w:r w:rsidR="00D03F69">
        <w:rPr>
          <w:rFonts w:ascii="Times New Roman" w:hAnsi="Times New Roman" w:cs="Times New Roman"/>
          <w:b/>
          <w:sz w:val="28"/>
          <w:szCs w:val="28"/>
        </w:rPr>
        <w:t xml:space="preserve">: Биохимические </w:t>
      </w:r>
      <w:r>
        <w:rPr>
          <w:rFonts w:ascii="Times New Roman" w:hAnsi="Times New Roman" w:cs="Times New Roman"/>
          <w:b/>
          <w:sz w:val="28"/>
          <w:szCs w:val="28"/>
        </w:rPr>
        <w:t xml:space="preserve"> </w:t>
      </w:r>
      <w:r w:rsidR="00E72F7F">
        <w:rPr>
          <w:rFonts w:ascii="Times New Roman" w:hAnsi="Times New Roman" w:cs="Times New Roman"/>
          <w:b/>
          <w:sz w:val="28"/>
          <w:szCs w:val="28"/>
        </w:rPr>
        <w:t xml:space="preserve"> основы наследственности</w:t>
      </w:r>
    </w:p>
    <w:p w:rsidR="00E72F7F" w:rsidRDefault="00E72F7F" w:rsidP="00E72F7F">
      <w:pPr>
        <w:spacing w:after="0"/>
        <w:jc w:val="center"/>
        <w:rPr>
          <w:rFonts w:ascii="Times New Roman" w:hAnsi="Times New Roman" w:cs="Times New Roman"/>
          <w:b/>
          <w:sz w:val="28"/>
          <w:szCs w:val="28"/>
        </w:rPr>
      </w:pPr>
    </w:p>
    <w:p w:rsidR="00E72F7F" w:rsidRDefault="00E72F7F" w:rsidP="00E72F7F">
      <w:pPr>
        <w:spacing w:after="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Сформировать у студентов представления о молекулярных основах наследственности.</w:t>
      </w:r>
    </w:p>
    <w:p w:rsidR="00E72F7F" w:rsidRDefault="00E72F7F" w:rsidP="00E72F7F">
      <w:pPr>
        <w:spacing w:after="0"/>
        <w:jc w:val="both"/>
        <w:rPr>
          <w:rFonts w:ascii="Times New Roman" w:hAnsi="Times New Roman" w:cs="Times New Roman"/>
          <w:b/>
          <w:sz w:val="28"/>
          <w:szCs w:val="28"/>
        </w:rPr>
      </w:pPr>
      <w:r>
        <w:rPr>
          <w:rFonts w:ascii="Times New Roman" w:hAnsi="Times New Roman" w:cs="Times New Roman"/>
          <w:b/>
          <w:sz w:val="28"/>
          <w:szCs w:val="28"/>
        </w:rPr>
        <w:t>План:</w:t>
      </w:r>
    </w:p>
    <w:p w:rsidR="0062144E" w:rsidRDefault="0062144E" w:rsidP="0062144E">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Строение и функции клетки</w:t>
      </w:r>
    </w:p>
    <w:p w:rsidR="0062144E" w:rsidRDefault="0062144E" w:rsidP="0062144E">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Строение хромосом</w:t>
      </w:r>
    </w:p>
    <w:p w:rsidR="00E72F7F" w:rsidRPr="0062144E" w:rsidRDefault="004B7B91" w:rsidP="0062144E">
      <w:pPr>
        <w:pStyle w:val="a3"/>
        <w:numPr>
          <w:ilvl w:val="0"/>
          <w:numId w:val="1"/>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Генетическая  роль</w:t>
      </w:r>
      <w:proofErr w:type="gramEnd"/>
      <w:r>
        <w:rPr>
          <w:rFonts w:ascii="Times New Roman" w:hAnsi="Times New Roman" w:cs="Times New Roman"/>
          <w:sz w:val="28"/>
          <w:szCs w:val="28"/>
        </w:rPr>
        <w:t xml:space="preserve"> ДНК</w:t>
      </w:r>
      <w:r w:rsidR="002B299D">
        <w:rPr>
          <w:rFonts w:ascii="Times New Roman" w:hAnsi="Times New Roman" w:cs="Times New Roman"/>
          <w:sz w:val="28"/>
          <w:szCs w:val="28"/>
        </w:rPr>
        <w:t>.</w:t>
      </w:r>
    </w:p>
    <w:p w:rsidR="00860FB7" w:rsidRDefault="000D3A24" w:rsidP="00D03F6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Строение и функции РНК</w:t>
      </w:r>
      <w:r w:rsidR="00D03F69">
        <w:rPr>
          <w:rFonts w:ascii="Times New Roman" w:hAnsi="Times New Roman" w:cs="Times New Roman"/>
          <w:sz w:val="28"/>
          <w:szCs w:val="28"/>
        </w:rPr>
        <w:t>.</w:t>
      </w:r>
    </w:p>
    <w:p w:rsidR="00D03F69" w:rsidRPr="00D03F69" w:rsidRDefault="00D03F69" w:rsidP="00D03F6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Строение гена и свойства генетического кода.</w:t>
      </w:r>
    </w:p>
    <w:p w:rsidR="007D3D80" w:rsidRDefault="007D3D80"/>
    <w:p w:rsidR="006A5D6A" w:rsidRDefault="006A5D6A" w:rsidP="006A5D6A">
      <w:pPr>
        <w:pStyle w:val="a3"/>
        <w:numPr>
          <w:ilvl w:val="0"/>
          <w:numId w:val="2"/>
        </w:numPr>
        <w:jc w:val="center"/>
        <w:rPr>
          <w:rFonts w:ascii="Times New Roman" w:hAnsi="Times New Roman" w:cs="Times New Roman"/>
          <w:b/>
          <w:sz w:val="28"/>
          <w:szCs w:val="28"/>
        </w:rPr>
      </w:pPr>
      <w:r w:rsidRPr="006A5D6A">
        <w:rPr>
          <w:rFonts w:ascii="Times New Roman" w:hAnsi="Times New Roman" w:cs="Times New Roman"/>
          <w:b/>
          <w:sz w:val="28"/>
          <w:szCs w:val="28"/>
        </w:rPr>
        <w:t>Введение</w:t>
      </w:r>
    </w:p>
    <w:p w:rsidR="006A5D6A" w:rsidRDefault="006A5D6A" w:rsidP="006A5D6A">
      <w:pPr>
        <w:spacing w:after="0" w:line="276" w:lineRule="auto"/>
        <w:ind w:left="360" w:firstLine="348"/>
        <w:jc w:val="both"/>
        <w:rPr>
          <w:rFonts w:ascii="Times New Roman" w:hAnsi="Times New Roman" w:cs="Times New Roman"/>
          <w:sz w:val="28"/>
          <w:szCs w:val="28"/>
        </w:rPr>
      </w:pPr>
      <w:r w:rsidRPr="006A5D6A">
        <w:rPr>
          <w:rFonts w:ascii="Times New Roman" w:hAnsi="Times New Roman" w:cs="Times New Roman"/>
          <w:sz w:val="28"/>
          <w:szCs w:val="28"/>
        </w:rPr>
        <w:t xml:space="preserve">Как только стали открыты законы </w:t>
      </w:r>
      <w:proofErr w:type="gramStart"/>
      <w:r w:rsidRPr="006A5D6A">
        <w:rPr>
          <w:rFonts w:ascii="Times New Roman" w:hAnsi="Times New Roman" w:cs="Times New Roman"/>
          <w:sz w:val="28"/>
          <w:szCs w:val="28"/>
        </w:rPr>
        <w:t xml:space="preserve">наследственности </w:t>
      </w:r>
      <w:r>
        <w:rPr>
          <w:rFonts w:ascii="Times New Roman" w:hAnsi="Times New Roman" w:cs="Times New Roman"/>
          <w:sz w:val="28"/>
          <w:szCs w:val="28"/>
        </w:rPr>
        <w:t>,</w:t>
      </w:r>
      <w:proofErr w:type="gramEnd"/>
      <w:r>
        <w:rPr>
          <w:rFonts w:ascii="Times New Roman" w:hAnsi="Times New Roman" w:cs="Times New Roman"/>
          <w:sz w:val="28"/>
          <w:szCs w:val="28"/>
        </w:rPr>
        <w:t xml:space="preserve"> стало очевидно, что гены имеют четкую химическую природу. Из законов наследственности вытекало, </w:t>
      </w:r>
      <w:proofErr w:type="gramStart"/>
      <w:r>
        <w:rPr>
          <w:rFonts w:ascii="Times New Roman" w:hAnsi="Times New Roman" w:cs="Times New Roman"/>
          <w:sz w:val="28"/>
          <w:szCs w:val="28"/>
        </w:rPr>
        <w:t>что  с</w:t>
      </w:r>
      <w:proofErr w:type="gramEnd"/>
      <w:r>
        <w:rPr>
          <w:rFonts w:ascii="Times New Roman" w:hAnsi="Times New Roman" w:cs="Times New Roman"/>
          <w:sz w:val="28"/>
          <w:szCs w:val="28"/>
        </w:rPr>
        <w:t xml:space="preserve"> одной стороны, передача этих химических элементов из поколения в поколение осуществляется с высокой точностью , а с другой – наследственные структуры обязательно удваиваются при размножении клеток.</w:t>
      </w:r>
    </w:p>
    <w:p w:rsidR="006A5D6A" w:rsidRDefault="006A5D6A" w:rsidP="006A5D6A">
      <w:pPr>
        <w:spacing w:after="0" w:line="276" w:lineRule="auto"/>
        <w:ind w:left="360" w:firstLine="348"/>
        <w:jc w:val="both"/>
        <w:rPr>
          <w:rFonts w:ascii="Times New Roman" w:hAnsi="Times New Roman" w:cs="Times New Roman"/>
          <w:sz w:val="28"/>
          <w:szCs w:val="28"/>
        </w:rPr>
      </w:pPr>
      <w:r>
        <w:rPr>
          <w:rFonts w:ascii="Times New Roman" w:hAnsi="Times New Roman" w:cs="Times New Roman"/>
          <w:sz w:val="28"/>
          <w:szCs w:val="28"/>
        </w:rPr>
        <w:t>При обсуждении природы материальных носителей наследственности в 20- годы ХХ века к ним в первую очередь относили белки. Ген рассматривался даже самыми образованными генетиками как как сложная белковая молекула.</w:t>
      </w:r>
    </w:p>
    <w:p w:rsidR="002B299D" w:rsidRDefault="002B299D" w:rsidP="006A5D6A">
      <w:pPr>
        <w:spacing w:after="0" w:line="276"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Несмотря на </w:t>
      </w:r>
      <w:proofErr w:type="gramStart"/>
      <w:r>
        <w:rPr>
          <w:rFonts w:ascii="Times New Roman" w:hAnsi="Times New Roman" w:cs="Times New Roman"/>
          <w:sz w:val="28"/>
          <w:szCs w:val="28"/>
        </w:rPr>
        <w:t>то ,</w:t>
      </w:r>
      <w:proofErr w:type="gramEnd"/>
      <w:r>
        <w:rPr>
          <w:rFonts w:ascii="Times New Roman" w:hAnsi="Times New Roman" w:cs="Times New Roman"/>
          <w:sz w:val="28"/>
          <w:szCs w:val="28"/>
        </w:rPr>
        <w:t xml:space="preserve"> что ДНК была известна с 1986 года и наличие ее в хромосомах было хорошо доказано, эту молекулу считали слишком простой для передачи наследственной информации.</w:t>
      </w:r>
    </w:p>
    <w:p w:rsidR="002B299D" w:rsidRDefault="002B299D" w:rsidP="006A5D6A">
      <w:pPr>
        <w:spacing w:after="0" w:line="276"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Лишь после открытия в 1953 году физико-химической структуры ДНК Дж. Уотсоном и Фр. </w:t>
      </w:r>
      <w:proofErr w:type="gramStart"/>
      <w:r>
        <w:rPr>
          <w:rFonts w:ascii="Times New Roman" w:hAnsi="Times New Roman" w:cs="Times New Roman"/>
          <w:sz w:val="28"/>
          <w:szCs w:val="28"/>
        </w:rPr>
        <w:t>Криком  стало</w:t>
      </w:r>
      <w:proofErr w:type="gramEnd"/>
      <w:r>
        <w:rPr>
          <w:rFonts w:ascii="Times New Roman" w:hAnsi="Times New Roman" w:cs="Times New Roman"/>
          <w:sz w:val="28"/>
          <w:szCs w:val="28"/>
        </w:rPr>
        <w:t xml:space="preserve"> окончательно ясно , что передача наследственной информации осуществляется с помощью ДНК.</w:t>
      </w:r>
    </w:p>
    <w:p w:rsidR="002B299D" w:rsidRDefault="002B299D" w:rsidP="006A5D6A">
      <w:pPr>
        <w:spacing w:after="0" w:line="276"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Генетические исследования молекулярного строения </w:t>
      </w:r>
      <w:proofErr w:type="gramStart"/>
      <w:r>
        <w:rPr>
          <w:rFonts w:ascii="Times New Roman" w:hAnsi="Times New Roman" w:cs="Times New Roman"/>
          <w:sz w:val="28"/>
          <w:szCs w:val="28"/>
        </w:rPr>
        <w:t>хромосом  оказались</w:t>
      </w:r>
      <w:proofErr w:type="gramEnd"/>
      <w:r>
        <w:rPr>
          <w:rFonts w:ascii="Times New Roman" w:hAnsi="Times New Roman" w:cs="Times New Roman"/>
          <w:sz w:val="28"/>
          <w:szCs w:val="28"/>
        </w:rPr>
        <w:t xml:space="preserve"> очень плодотворными. Они дали ответ на 2 важнейших </w:t>
      </w:r>
      <w:proofErr w:type="gramStart"/>
      <w:r>
        <w:rPr>
          <w:rFonts w:ascii="Times New Roman" w:hAnsi="Times New Roman" w:cs="Times New Roman"/>
          <w:sz w:val="28"/>
          <w:szCs w:val="28"/>
        </w:rPr>
        <w:t>вопроса :</w:t>
      </w:r>
      <w:proofErr w:type="gramEnd"/>
    </w:p>
    <w:p w:rsidR="002B299D" w:rsidRDefault="002B299D" w:rsidP="002B299D">
      <w:pPr>
        <w:pStyle w:val="a3"/>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Как обеспечивается в клетках хранение и передача наследственной информации?</w:t>
      </w:r>
    </w:p>
    <w:p w:rsidR="002B299D" w:rsidRDefault="002B299D" w:rsidP="002B299D">
      <w:pPr>
        <w:pStyle w:val="a3"/>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Как реализуется наследственная информация?</w:t>
      </w:r>
    </w:p>
    <w:p w:rsidR="002B299D" w:rsidRDefault="002B299D" w:rsidP="002B299D">
      <w:pPr>
        <w:spacing w:after="0" w:line="276"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Организмы обладают способностью передавать следующим поколениям свои признаки и особенности строения, т.е. воспроизводить себе подобных. Это явление наследования признаков </w:t>
      </w:r>
      <w:r w:rsidR="00C8208F">
        <w:rPr>
          <w:rFonts w:ascii="Times New Roman" w:hAnsi="Times New Roman" w:cs="Times New Roman"/>
          <w:sz w:val="28"/>
          <w:szCs w:val="28"/>
        </w:rPr>
        <w:t xml:space="preserve">  основано на передаче из </w:t>
      </w:r>
      <w:proofErr w:type="gramStart"/>
      <w:r w:rsidR="00C8208F">
        <w:rPr>
          <w:rFonts w:ascii="Times New Roman" w:hAnsi="Times New Roman" w:cs="Times New Roman"/>
          <w:sz w:val="28"/>
          <w:szCs w:val="28"/>
        </w:rPr>
        <w:t>поколения  в</w:t>
      </w:r>
      <w:proofErr w:type="gramEnd"/>
      <w:r w:rsidR="00C8208F">
        <w:rPr>
          <w:rFonts w:ascii="Times New Roman" w:hAnsi="Times New Roman" w:cs="Times New Roman"/>
          <w:sz w:val="28"/>
          <w:szCs w:val="28"/>
        </w:rPr>
        <w:t xml:space="preserve"> поколение наследственной информации.</w:t>
      </w:r>
    </w:p>
    <w:p w:rsidR="00C8208F" w:rsidRPr="0062144E" w:rsidRDefault="00C8208F" w:rsidP="0062144E">
      <w:pPr>
        <w:spacing w:after="0" w:line="276"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Материальным носителем наследственной информации являются молекулы ДНК.</w:t>
      </w:r>
    </w:p>
    <w:p w:rsidR="0062144E" w:rsidRDefault="0062144E" w:rsidP="0062144E">
      <w:pPr>
        <w:pStyle w:val="a3"/>
        <w:spacing w:after="0" w:line="254" w:lineRule="auto"/>
        <w:jc w:val="center"/>
        <w:rPr>
          <w:rFonts w:ascii="Times New Roman" w:hAnsi="Times New Roman" w:cs="Times New Roman"/>
          <w:b/>
          <w:sz w:val="28"/>
          <w:szCs w:val="28"/>
        </w:rPr>
      </w:pPr>
      <w:r>
        <w:rPr>
          <w:rFonts w:ascii="Times New Roman" w:hAnsi="Times New Roman" w:cs="Times New Roman"/>
          <w:b/>
          <w:sz w:val="24"/>
          <w:szCs w:val="24"/>
        </w:rPr>
        <w:t>1</w:t>
      </w:r>
      <w:r>
        <w:rPr>
          <w:rFonts w:ascii="Times New Roman" w:hAnsi="Times New Roman" w:cs="Times New Roman"/>
          <w:b/>
          <w:sz w:val="28"/>
          <w:szCs w:val="28"/>
        </w:rPr>
        <w:t>.Строение и функции клетки</w:t>
      </w:r>
    </w:p>
    <w:p w:rsidR="0062144E" w:rsidRDefault="0062144E" w:rsidP="0062144E">
      <w:pPr>
        <w:spacing w:after="0"/>
        <w:jc w:val="center"/>
        <w:rPr>
          <w:rFonts w:ascii="Times New Roman" w:hAnsi="Times New Roman" w:cs="Times New Roman"/>
          <w:sz w:val="28"/>
          <w:szCs w:val="28"/>
        </w:rPr>
      </w:pPr>
    </w:p>
    <w:p w:rsidR="0062144E" w:rsidRDefault="0062144E" w:rsidP="0062144E">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известно, все живые организмы </w:t>
      </w:r>
      <w:proofErr w:type="gramStart"/>
      <w:r>
        <w:rPr>
          <w:rFonts w:ascii="Times New Roman" w:hAnsi="Times New Roman" w:cs="Times New Roman"/>
          <w:sz w:val="28"/>
          <w:szCs w:val="28"/>
        </w:rPr>
        <w:t>благодаря  наследственности</w:t>
      </w:r>
      <w:proofErr w:type="gramEnd"/>
      <w:r>
        <w:rPr>
          <w:rFonts w:ascii="Times New Roman" w:hAnsi="Times New Roman" w:cs="Times New Roman"/>
          <w:sz w:val="28"/>
          <w:szCs w:val="28"/>
        </w:rPr>
        <w:t xml:space="preserve"> сохраняют в ряду поколений характерные для них черты, то есть воспроизводят себе подобных и передают эту преемственность из поколения в поколение в процессе размножения.</w:t>
      </w:r>
    </w:p>
    <w:p w:rsidR="0062144E" w:rsidRDefault="0062144E" w:rsidP="0062144E">
      <w:pPr>
        <w:spacing w:after="0"/>
        <w:ind w:firstLine="708"/>
        <w:jc w:val="both"/>
        <w:rPr>
          <w:rFonts w:ascii="Times New Roman" w:hAnsi="Times New Roman" w:cs="Times New Roman"/>
          <w:sz w:val="28"/>
          <w:szCs w:val="28"/>
        </w:rPr>
      </w:pPr>
      <w:r>
        <w:rPr>
          <w:rFonts w:ascii="Times New Roman" w:hAnsi="Times New Roman" w:cs="Times New Roman"/>
          <w:sz w:val="28"/>
          <w:szCs w:val="28"/>
        </w:rPr>
        <w:t>Клетка является основой строения любого организма, а при размножении - связующим звеном двух поколений. Клетки разных организмов и в разных тканях очень разнообразны по размеру, форме, строению и функции, однако общая схема строения клетки одинаковая.</w:t>
      </w:r>
    </w:p>
    <w:p w:rsidR="0062144E" w:rsidRDefault="0062144E" w:rsidP="0062144E">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    </w:t>
      </w:r>
      <w:proofErr w:type="spellStart"/>
      <w:proofErr w:type="gramStart"/>
      <w:r>
        <w:rPr>
          <w:rFonts w:ascii="Times New Roman" w:hAnsi="Times New Roman" w:cs="Times New Roman"/>
          <w:b/>
          <w:bCs/>
          <w:sz w:val="28"/>
          <w:szCs w:val="28"/>
          <w:shd w:val="clear" w:color="auto" w:fill="FFFFFF"/>
        </w:rPr>
        <w:t>Кле́тка</w:t>
      </w:r>
      <w:proofErr w:type="spellEnd"/>
      <w:r>
        <w:rPr>
          <w:rFonts w:ascii="Times New Roman" w:hAnsi="Times New Roman" w:cs="Times New Roman"/>
          <w:b/>
          <w:bCs/>
          <w:sz w:val="28"/>
          <w:szCs w:val="28"/>
          <w:shd w:val="clear" w:color="auto" w:fill="FFFFFF"/>
        </w:rPr>
        <w:t xml:space="preserve"> </w:t>
      </w:r>
      <w:r>
        <w:rPr>
          <w:rFonts w:ascii="Times New Roman" w:hAnsi="Times New Roman" w:cs="Times New Roman"/>
          <w:sz w:val="28"/>
          <w:szCs w:val="28"/>
          <w:shd w:val="clear" w:color="auto" w:fill="FFFFFF"/>
        </w:rPr>
        <w:t> —</w:t>
      </w:r>
      <w:proofErr w:type="gramEnd"/>
      <w:r>
        <w:rPr>
          <w:rFonts w:ascii="Arial" w:hAnsi="Arial" w:cs="Arial"/>
          <w:sz w:val="28"/>
          <w:szCs w:val="28"/>
          <w:shd w:val="clear" w:color="auto" w:fill="FFFFFF"/>
        </w:rPr>
        <w:t xml:space="preserve"> </w:t>
      </w:r>
      <w:r>
        <w:rPr>
          <w:rFonts w:ascii="Times New Roman" w:hAnsi="Times New Roman" w:cs="Times New Roman"/>
          <w:sz w:val="28"/>
          <w:szCs w:val="28"/>
          <w:shd w:val="clear" w:color="auto" w:fill="FFFFFF"/>
        </w:rPr>
        <w:t>структурно-функциональная элементарная единица </w:t>
      </w:r>
      <w:r>
        <w:rPr>
          <w:rFonts w:ascii="Times New Roman" w:hAnsi="Times New Roman" w:cs="Times New Roman"/>
          <w:bCs/>
          <w:sz w:val="28"/>
          <w:szCs w:val="28"/>
          <w:shd w:val="clear" w:color="auto" w:fill="FFFFFF"/>
        </w:rPr>
        <w:t>строения</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и</w:t>
      </w:r>
      <w:r>
        <w:rPr>
          <w:rFonts w:ascii="Times New Roman" w:hAnsi="Times New Roman" w:cs="Times New Roman"/>
          <w:sz w:val="28"/>
          <w:szCs w:val="28"/>
          <w:shd w:val="clear" w:color="auto" w:fill="FFFFFF"/>
        </w:rPr>
        <w:t> жизнедеятельности всех организмов (кроме вирусов, не имеющих </w:t>
      </w:r>
      <w:r>
        <w:rPr>
          <w:rFonts w:ascii="Times New Roman" w:hAnsi="Times New Roman" w:cs="Times New Roman"/>
          <w:bCs/>
          <w:sz w:val="28"/>
          <w:szCs w:val="28"/>
          <w:shd w:val="clear" w:color="auto" w:fill="FFFFFF"/>
        </w:rPr>
        <w:t>клеточного</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строения</w:t>
      </w:r>
      <w:r>
        <w:rPr>
          <w:rFonts w:ascii="Times New Roman" w:hAnsi="Times New Roman" w:cs="Times New Roman"/>
          <w:sz w:val="28"/>
          <w:szCs w:val="28"/>
          <w:shd w:val="clear" w:color="auto" w:fill="FFFFFF"/>
        </w:rPr>
        <w:t>).</w:t>
      </w:r>
    </w:p>
    <w:p w:rsidR="0062144E" w:rsidRDefault="0062144E" w:rsidP="0062144E">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Обладает собственным обменом веществ, способна к самовоспроизведению.</w:t>
      </w:r>
    </w:p>
    <w:p w:rsidR="0062144E" w:rsidRDefault="0062144E" w:rsidP="0062144E">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клеточные формы жизни на Земле можно разделить на два </w:t>
      </w:r>
      <w:proofErr w:type="spellStart"/>
      <w:r>
        <w:rPr>
          <w:rFonts w:ascii="Times New Roman" w:eastAsia="Times New Roman" w:hAnsi="Times New Roman" w:cs="Times New Roman"/>
          <w:sz w:val="28"/>
          <w:szCs w:val="28"/>
          <w:lang w:eastAsia="ru-RU"/>
        </w:rPr>
        <w:t>надцарства</w:t>
      </w:r>
      <w:proofErr w:type="spellEnd"/>
      <w:r>
        <w:rPr>
          <w:rFonts w:ascii="Times New Roman" w:eastAsia="Times New Roman" w:hAnsi="Times New Roman" w:cs="Times New Roman"/>
          <w:sz w:val="28"/>
          <w:szCs w:val="28"/>
          <w:lang w:eastAsia="ru-RU"/>
        </w:rPr>
        <w:t xml:space="preserve"> на основании строения составляющих их клеток:</w:t>
      </w:r>
    </w:p>
    <w:p w:rsidR="0062144E" w:rsidRDefault="0062144E" w:rsidP="0062144E">
      <w:pPr>
        <w:numPr>
          <w:ilvl w:val="0"/>
          <w:numId w:val="7"/>
        </w:numPr>
        <w:shd w:val="clear" w:color="auto" w:fill="FFFFFF"/>
        <w:spacing w:after="0" w:line="276"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прокариоты (доядерные) — более простые по строению и возникли в процессе эволюции раньше;</w:t>
      </w:r>
    </w:p>
    <w:p w:rsidR="0062144E" w:rsidRDefault="0062144E" w:rsidP="0062144E">
      <w:pPr>
        <w:numPr>
          <w:ilvl w:val="0"/>
          <w:numId w:val="7"/>
        </w:numPr>
        <w:shd w:val="clear" w:color="auto" w:fill="FFFFFF"/>
        <w:spacing w:after="0" w:line="276"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эукариоты (ядерные) — более сложные, возникли позже. Клетки, составляющие тело человека, в основном, являются </w:t>
      </w:r>
      <w:proofErr w:type="spellStart"/>
      <w:r>
        <w:rPr>
          <w:rFonts w:ascii="Times New Roman" w:eastAsia="Times New Roman" w:hAnsi="Times New Roman" w:cs="Times New Roman"/>
          <w:sz w:val="28"/>
          <w:szCs w:val="28"/>
          <w:lang w:eastAsia="ru-RU"/>
        </w:rPr>
        <w:t>эукариотическими</w:t>
      </w:r>
      <w:proofErr w:type="spellEnd"/>
      <w:r>
        <w:rPr>
          <w:rFonts w:ascii="Times New Roman" w:eastAsia="Times New Roman" w:hAnsi="Times New Roman" w:cs="Times New Roman"/>
          <w:sz w:val="28"/>
          <w:szCs w:val="28"/>
          <w:lang w:eastAsia="ru-RU"/>
        </w:rPr>
        <w:t>.</w:t>
      </w:r>
    </w:p>
    <w:p w:rsidR="0062144E" w:rsidRDefault="0062144E" w:rsidP="0062144E">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Несмотря на многообразие форм, организация клеток всех живых организмов подчинена единым структурным принципам.</w:t>
      </w:r>
    </w:p>
    <w:p w:rsidR="0062144E" w:rsidRDefault="0062144E" w:rsidP="0062144E">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Содержимое клетки отделено от окружающей среды плазматической мембраной, или плазмалеммой. Внутри клетка заполнена цитоплазмой, в которой расположены различные органоиды и клеточные включения, а также генетический материал в виде молекулы ДНК. Каждый из органоидов клетки выполняет свою особую функцию, а в совокупности все они определяют жизнедеятельность клетки в целом.</w:t>
      </w:r>
    </w:p>
    <w:p w:rsidR="0062144E" w:rsidRDefault="0062144E" w:rsidP="0062144E">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Плазматическая мембрана</w:t>
      </w:r>
      <w:r>
        <w:rPr>
          <w:rFonts w:ascii="Times New Roman" w:eastAsia="Times New Roman" w:hAnsi="Times New Roman" w:cs="Times New Roman"/>
          <w:sz w:val="28"/>
          <w:szCs w:val="28"/>
          <w:lang w:eastAsia="ru-RU"/>
        </w:rPr>
        <w:t xml:space="preserve"> называется также плазмалеммой, наружной клеточной мембраной. Это биологическая мембрана, толщиной около 10 нанометров. Мембрана состоит из двойного слоя липидов и расположенных между ними слоя белков. </w:t>
      </w:r>
    </w:p>
    <w:p w:rsidR="0062144E" w:rsidRDefault="0062144E" w:rsidP="0062144E">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Мембрана обеспечивает в первую очередь разграничительную функцию по отношению к внешней для клетки среде. Кроме этого она выполняет транспортную функцию.  </w:t>
      </w:r>
      <w:proofErr w:type="spellStart"/>
      <w:r>
        <w:rPr>
          <w:rFonts w:ascii="Times New Roman" w:eastAsia="Times New Roman" w:hAnsi="Times New Roman" w:cs="Times New Roman"/>
          <w:sz w:val="28"/>
          <w:szCs w:val="28"/>
          <w:lang w:eastAsia="ru-RU"/>
        </w:rPr>
        <w:t>Поверхностый</w:t>
      </w:r>
      <w:proofErr w:type="spellEnd"/>
      <w:r>
        <w:rPr>
          <w:rFonts w:ascii="Times New Roman" w:eastAsia="Times New Roman" w:hAnsi="Times New Roman" w:cs="Times New Roman"/>
          <w:sz w:val="28"/>
          <w:szCs w:val="28"/>
          <w:lang w:eastAsia="ru-RU"/>
        </w:rPr>
        <w:t xml:space="preserve"> аппарат животных клеток дополнительно включает </w:t>
      </w:r>
      <w:proofErr w:type="spellStart"/>
      <w:r>
        <w:rPr>
          <w:rFonts w:ascii="Times New Roman" w:eastAsia="Times New Roman" w:hAnsi="Times New Roman" w:cs="Times New Roman"/>
          <w:sz w:val="28"/>
          <w:szCs w:val="28"/>
          <w:lang w:eastAsia="ru-RU"/>
        </w:rPr>
        <w:t>гликокаликс</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Гликокаликс</w:t>
      </w:r>
      <w:proofErr w:type="spellEnd"/>
      <w:r>
        <w:rPr>
          <w:rFonts w:ascii="Times New Roman" w:eastAsia="Times New Roman" w:hAnsi="Times New Roman" w:cs="Times New Roman"/>
          <w:sz w:val="28"/>
          <w:szCs w:val="28"/>
          <w:lang w:eastAsia="ru-RU"/>
        </w:rPr>
        <w:t xml:space="preserve"> представляет собой погруженные в плазмалемме молекулы углеводов. </w:t>
      </w:r>
      <w:proofErr w:type="spellStart"/>
      <w:r>
        <w:rPr>
          <w:rFonts w:ascii="Times New Roman" w:eastAsia="Times New Roman" w:hAnsi="Times New Roman" w:cs="Times New Roman"/>
          <w:sz w:val="28"/>
          <w:szCs w:val="28"/>
          <w:lang w:eastAsia="ru-RU"/>
        </w:rPr>
        <w:t>Гликокаликс</w:t>
      </w:r>
      <w:proofErr w:type="spellEnd"/>
      <w:r>
        <w:rPr>
          <w:rFonts w:ascii="Times New Roman" w:eastAsia="Times New Roman" w:hAnsi="Times New Roman" w:cs="Times New Roman"/>
          <w:sz w:val="28"/>
          <w:szCs w:val="28"/>
          <w:lang w:eastAsia="ru-RU"/>
        </w:rPr>
        <w:t xml:space="preserve"> выполняет рецепторную и маркерную функции.</w:t>
      </w:r>
    </w:p>
    <w:p w:rsidR="0062144E" w:rsidRDefault="0062144E" w:rsidP="0062144E">
      <w:pPr>
        <w:shd w:val="clear" w:color="auto" w:fill="FFFFFF"/>
        <w:spacing w:after="0" w:line="276" w:lineRule="auto"/>
        <w:jc w:val="both"/>
        <w:textAlignment w:val="baseline"/>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bdr w:val="none" w:sz="0" w:space="0" w:color="auto" w:frame="1"/>
          <w:lang w:eastAsia="ru-RU"/>
        </w:rPr>
        <w:t>Цитоплазма.</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Жидкую составляющую цитоплазмы также называют </w:t>
      </w:r>
      <w:proofErr w:type="spellStart"/>
      <w:r>
        <w:rPr>
          <w:rFonts w:ascii="Times New Roman" w:eastAsia="Times New Roman" w:hAnsi="Times New Roman" w:cs="Times New Roman"/>
          <w:sz w:val="28"/>
          <w:szCs w:val="28"/>
          <w:lang w:eastAsia="ru-RU"/>
        </w:rPr>
        <w:t>цитозолем</w:t>
      </w:r>
      <w:proofErr w:type="spellEnd"/>
      <w:r>
        <w:rPr>
          <w:rFonts w:ascii="Times New Roman" w:eastAsia="Times New Roman" w:hAnsi="Times New Roman" w:cs="Times New Roman"/>
          <w:sz w:val="28"/>
          <w:szCs w:val="28"/>
          <w:lang w:eastAsia="ru-RU"/>
        </w:rPr>
        <w:t xml:space="preserve">. Под световым микроскопом казалось, что клетка заполнена чем-то вроде жидкой плазмы или золя, в котором «плавают» ядро и другие органоиды. На самом деле это не так. Внутреннее пространство </w:t>
      </w:r>
      <w:proofErr w:type="spellStart"/>
      <w:r>
        <w:rPr>
          <w:rFonts w:ascii="Times New Roman" w:eastAsia="Times New Roman" w:hAnsi="Times New Roman" w:cs="Times New Roman"/>
          <w:sz w:val="28"/>
          <w:szCs w:val="28"/>
          <w:lang w:eastAsia="ru-RU"/>
        </w:rPr>
        <w:t>эукариотической</w:t>
      </w:r>
      <w:proofErr w:type="spellEnd"/>
      <w:r>
        <w:rPr>
          <w:rFonts w:ascii="Times New Roman" w:eastAsia="Times New Roman" w:hAnsi="Times New Roman" w:cs="Times New Roman"/>
          <w:sz w:val="28"/>
          <w:szCs w:val="28"/>
          <w:lang w:eastAsia="ru-RU"/>
        </w:rPr>
        <w:t xml:space="preserve"> клетки строго упорядочено.</w:t>
      </w:r>
    </w:p>
    <w:p w:rsidR="0062144E" w:rsidRDefault="0062144E" w:rsidP="0062144E">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Передвижение органоидов координируется при помощи специализированных транспортных систем, так называемых микротрубочек, служащих внутриклеточными «дорогами», и специальных белков </w:t>
      </w:r>
      <w:proofErr w:type="spellStart"/>
      <w:r>
        <w:rPr>
          <w:rFonts w:ascii="Times New Roman" w:eastAsia="Times New Roman" w:hAnsi="Times New Roman" w:cs="Times New Roman"/>
          <w:sz w:val="28"/>
          <w:szCs w:val="28"/>
          <w:lang w:eastAsia="ru-RU"/>
        </w:rPr>
        <w:t>динеинов</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кинезинов</w:t>
      </w:r>
      <w:proofErr w:type="spellEnd"/>
      <w:r>
        <w:rPr>
          <w:rFonts w:ascii="Times New Roman" w:eastAsia="Times New Roman" w:hAnsi="Times New Roman" w:cs="Times New Roman"/>
          <w:sz w:val="28"/>
          <w:szCs w:val="28"/>
          <w:lang w:eastAsia="ru-RU"/>
        </w:rPr>
        <w:t xml:space="preserve">, играющих роль «двигателей». Отдельные белковые молекулы также не диффундируют свободно по всему внутриклеточному пространству, а направляются в необходимые </w:t>
      </w:r>
      <w:proofErr w:type="spellStart"/>
      <w:r>
        <w:rPr>
          <w:rFonts w:ascii="Times New Roman" w:eastAsia="Times New Roman" w:hAnsi="Times New Roman" w:cs="Times New Roman"/>
          <w:sz w:val="28"/>
          <w:szCs w:val="28"/>
          <w:lang w:eastAsia="ru-RU"/>
        </w:rPr>
        <w:t>компартменты</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при помощи специальных сигналов на их поверхности, узнаваемых транспортными системами клетки. Функция цитоплазмы заключается в объединении всех клеточных органоидов в единое целое.</w:t>
      </w:r>
    </w:p>
    <w:p w:rsidR="0062144E" w:rsidRDefault="0062144E" w:rsidP="0062144E">
      <w:pPr>
        <w:shd w:val="clear" w:color="auto" w:fill="FFFFFF"/>
        <w:spacing w:after="0" w:line="276" w:lineRule="auto"/>
        <w:jc w:val="both"/>
        <w:textAlignment w:val="baseline"/>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Эндоплазматический </w:t>
      </w:r>
      <w:proofErr w:type="spellStart"/>
      <w:r>
        <w:rPr>
          <w:rFonts w:ascii="Times New Roman" w:eastAsia="Times New Roman" w:hAnsi="Times New Roman" w:cs="Times New Roman"/>
          <w:b/>
          <w:bCs/>
          <w:sz w:val="28"/>
          <w:szCs w:val="28"/>
          <w:bdr w:val="none" w:sz="0" w:space="0" w:color="auto" w:frame="1"/>
          <w:lang w:eastAsia="ru-RU"/>
        </w:rPr>
        <w:t>ретикулум</w:t>
      </w:r>
      <w:proofErr w:type="spellEnd"/>
      <w:r>
        <w:rPr>
          <w:rFonts w:ascii="Times New Roman" w:eastAsia="Times New Roman" w:hAnsi="Times New Roman" w:cs="Times New Roman"/>
          <w:b/>
          <w:bCs/>
          <w:sz w:val="28"/>
          <w:szCs w:val="28"/>
          <w:bdr w:val="none" w:sz="0" w:space="0" w:color="auto" w:frame="1"/>
          <w:lang w:eastAsia="ru-RU"/>
        </w:rPr>
        <w:t>.</w:t>
      </w:r>
    </w:p>
    <w:p w:rsidR="0062144E" w:rsidRDefault="0062144E" w:rsidP="0062144E">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proofErr w:type="spellStart"/>
      <w:r>
        <w:rPr>
          <w:rFonts w:ascii="Times New Roman" w:eastAsia="Times New Roman" w:hAnsi="Times New Roman" w:cs="Times New Roman"/>
          <w:sz w:val="28"/>
          <w:szCs w:val="28"/>
          <w:lang w:eastAsia="ru-RU"/>
        </w:rPr>
        <w:t>эукариотической</w:t>
      </w:r>
      <w:proofErr w:type="spellEnd"/>
      <w:r>
        <w:rPr>
          <w:rFonts w:ascii="Times New Roman" w:eastAsia="Times New Roman" w:hAnsi="Times New Roman" w:cs="Times New Roman"/>
          <w:sz w:val="28"/>
          <w:szCs w:val="28"/>
          <w:lang w:eastAsia="ru-RU"/>
        </w:rPr>
        <w:t xml:space="preserve"> клетке существует система переходящих друг в друга мембранных отсеков (трубок и цистерн), которая называется эндоплазматическим </w:t>
      </w:r>
      <w:proofErr w:type="spellStart"/>
      <w:r>
        <w:rPr>
          <w:rFonts w:ascii="Times New Roman" w:eastAsia="Times New Roman" w:hAnsi="Times New Roman" w:cs="Times New Roman"/>
          <w:sz w:val="28"/>
          <w:szCs w:val="28"/>
          <w:lang w:eastAsia="ru-RU"/>
        </w:rPr>
        <w:t>ретикулумом</w:t>
      </w:r>
      <w:proofErr w:type="spellEnd"/>
      <w:r>
        <w:rPr>
          <w:rFonts w:ascii="Times New Roman" w:eastAsia="Times New Roman" w:hAnsi="Times New Roman" w:cs="Times New Roman"/>
          <w:sz w:val="28"/>
          <w:szCs w:val="28"/>
          <w:lang w:eastAsia="ru-RU"/>
        </w:rPr>
        <w:t xml:space="preserve"> (или эндоплазматическая сеть, ЭПР или ЭПС). Ту часть ЭПР, к мембранам которого прикреплены рибосомы, относят к шероховатому (гранулярному, грубому) эндоплазматическому </w:t>
      </w:r>
      <w:proofErr w:type="spellStart"/>
      <w:r>
        <w:rPr>
          <w:rFonts w:ascii="Times New Roman" w:eastAsia="Times New Roman" w:hAnsi="Times New Roman" w:cs="Times New Roman"/>
          <w:sz w:val="28"/>
          <w:szCs w:val="28"/>
          <w:lang w:eastAsia="ru-RU"/>
        </w:rPr>
        <w:t>ретикулуму</w:t>
      </w:r>
      <w:proofErr w:type="spellEnd"/>
      <w:r>
        <w:rPr>
          <w:rFonts w:ascii="Times New Roman" w:eastAsia="Times New Roman" w:hAnsi="Times New Roman" w:cs="Times New Roman"/>
          <w:sz w:val="28"/>
          <w:szCs w:val="28"/>
          <w:lang w:eastAsia="ru-RU"/>
        </w:rPr>
        <w:t xml:space="preserve">, на его мембранах происходит синтез белков. Те </w:t>
      </w:r>
      <w:proofErr w:type="spellStart"/>
      <w:r>
        <w:rPr>
          <w:rFonts w:ascii="Times New Roman" w:eastAsia="Times New Roman" w:hAnsi="Times New Roman" w:cs="Times New Roman"/>
          <w:sz w:val="28"/>
          <w:szCs w:val="28"/>
          <w:lang w:eastAsia="ru-RU"/>
        </w:rPr>
        <w:t>компартменты</w:t>
      </w:r>
      <w:proofErr w:type="spellEnd"/>
      <w:r>
        <w:rPr>
          <w:rFonts w:ascii="Times New Roman" w:eastAsia="Times New Roman" w:hAnsi="Times New Roman" w:cs="Times New Roman"/>
          <w:sz w:val="28"/>
          <w:szCs w:val="28"/>
          <w:lang w:eastAsia="ru-RU"/>
        </w:rPr>
        <w:t>, на стенках которых нет рибосом, относят к гладкому ЭПР, принимающему участие в синтезе липидов. Внутренние пространства гладкого и гранулярного ЭПР не изолированы, а переходят друг в друга и сообщаются с просветом ядерной оболочки.</w:t>
      </w:r>
    </w:p>
    <w:p w:rsidR="0062144E" w:rsidRDefault="0062144E" w:rsidP="0062144E">
      <w:pPr>
        <w:pStyle w:val="3"/>
        <w:shd w:val="clear" w:color="auto" w:fill="FFFFFF"/>
        <w:spacing w:before="0" w:line="276" w:lineRule="auto"/>
        <w:jc w:val="both"/>
        <w:textAlignment w:val="baseline"/>
        <w:rPr>
          <w:rFonts w:ascii="Times New Roman" w:hAnsi="Times New Roman" w:cs="Times New Roman"/>
          <w:color w:val="auto"/>
          <w:sz w:val="28"/>
          <w:szCs w:val="28"/>
        </w:rPr>
      </w:pPr>
      <w:r>
        <w:rPr>
          <w:rStyle w:val="ez-toc-section"/>
          <w:rFonts w:ascii="Times New Roman" w:hAnsi="Times New Roman" w:cs="Times New Roman"/>
          <w:color w:val="auto"/>
          <w:sz w:val="28"/>
          <w:szCs w:val="28"/>
          <w:bdr w:val="none" w:sz="0" w:space="0" w:color="auto" w:frame="1"/>
        </w:rPr>
        <w:t>Функции ЭПР:</w:t>
      </w:r>
    </w:p>
    <w:p w:rsidR="0062144E" w:rsidRDefault="0062144E" w:rsidP="0062144E">
      <w:pPr>
        <w:pStyle w:val="a6"/>
        <w:shd w:val="clear" w:color="auto" w:fill="FFFFFF"/>
        <w:spacing w:before="0" w:beforeAutospacing="0" w:after="0" w:afterAutospacing="0" w:line="276" w:lineRule="auto"/>
        <w:jc w:val="both"/>
        <w:textAlignment w:val="baseline"/>
        <w:rPr>
          <w:sz w:val="28"/>
          <w:szCs w:val="28"/>
        </w:rPr>
      </w:pPr>
      <w:r>
        <w:rPr>
          <w:rStyle w:val="a7"/>
          <w:sz w:val="28"/>
          <w:szCs w:val="28"/>
          <w:bdr w:val="none" w:sz="0" w:space="0" w:color="auto" w:frame="1"/>
        </w:rPr>
        <w:t>Гладкий ЭПР</w:t>
      </w:r>
    </w:p>
    <w:p w:rsidR="0062144E" w:rsidRDefault="0062144E" w:rsidP="0062144E">
      <w:pPr>
        <w:numPr>
          <w:ilvl w:val="0"/>
          <w:numId w:val="8"/>
        </w:numPr>
        <w:shd w:val="clear" w:color="auto" w:fill="FFFFFF"/>
        <w:spacing w:after="0" w:line="276"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Синтезирует липиды</w:t>
      </w:r>
    </w:p>
    <w:p w:rsidR="0062144E" w:rsidRDefault="0062144E" w:rsidP="0062144E">
      <w:pPr>
        <w:numPr>
          <w:ilvl w:val="0"/>
          <w:numId w:val="8"/>
        </w:numPr>
        <w:shd w:val="clear" w:color="auto" w:fill="FFFFFF"/>
        <w:spacing w:after="0" w:line="276" w:lineRule="auto"/>
        <w:ind w:left="0"/>
        <w:jc w:val="both"/>
        <w:textAlignment w:val="baseline"/>
        <w:rPr>
          <w:rFonts w:ascii="Times New Roman" w:hAnsi="Times New Roman" w:cs="Times New Roman"/>
          <w:sz w:val="28"/>
          <w:szCs w:val="28"/>
        </w:rPr>
      </w:pPr>
      <w:proofErr w:type="spellStart"/>
      <w:r>
        <w:rPr>
          <w:rFonts w:ascii="Times New Roman" w:hAnsi="Times New Roman" w:cs="Times New Roman"/>
          <w:sz w:val="28"/>
          <w:szCs w:val="28"/>
        </w:rPr>
        <w:t>Метаболизирует</w:t>
      </w:r>
      <w:proofErr w:type="spellEnd"/>
      <w:r>
        <w:rPr>
          <w:rFonts w:ascii="Times New Roman" w:hAnsi="Times New Roman" w:cs="Times New Roman"/>
          <w:sz w:val="28"/>
          <w:szCs w:val="28"/>
        </w:rPr>
        <w:t> углеводы</w:t>
      </w:r>
    </w:p>
    <w:p w:rsidR="0062144E" w:rsidRDefault="0062144E" w:rsidP="0062144E">
      <w:pPr>
        <w:numPr>
          <w:ilvl w:val="0"/>
          <w:numId w:val="8"/>
        </w:numPr>
        <w:shd w:val="clear" w:color="auto" w:fill="FFFFFF"/>
        <w:spacing w:after="0" w:line="276" w:lineRule="auto"/>
        <w:ind w:left="0"/>
        <w:jc w:val="both"/>
        <w:textAlignment w:val="baseline"/>
        <w:rPr>
          <w:rFonts w:ascii="Times New Roman" w:hAnsi="Times New Roman" w:cs="Times New Roman"/>
          <w:sz w:val="28"/>
          <w:szCs w:val="28"/>
        </w:rPr>
      </w:pPr>
      <w:proofErr w:type="spellStart"/>
      <w:r>
        <w:rPr>
          <w:rFonts w:ascii="Times New Roman" w:hAnsi="Times New Roman" w:cs="Times New Roman"/>
          <w:sz w:val="28"/>
          <w:szCs w:val="28"/>
        </w:rPr>
        <w:t>Детоксифицирует</w:t>
      </w:r>
      <w:proofErr w:type="spellEnd"/>
      <w:r>
        <w:rPr>
          <w:rFonts w:ascii="Times New Roman" w:hAnsi="Times New Roman" w:cs="Times New Roman"/>
          <w:sz w:val="28"/>
          <w:szCs w:val="28"/>
        </w:rPr>
        <w:t xml:space="preserve"> лекарства и яды</w:t>
      </w:r>
    </w:p>
    <w:p w:rsidR="0062144E" w:rsidRDefault="0062144E" w:rsidP="0062144E">
      <w:pPr>
        <w:numPr>
          <w:ilvl w:val="0"/>
          <w:numId w:val="8"/>
        </w:numPr>
        <w:shd w:val="clear" w:color="auto" w:fill="FFFFFF"/>
        <w:spacing w:after="0" w:line="276"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Накапливает ионы кальция</w:t>
      </w:r>
    </w:p>
    <w:p w:rsidR="0062144E" w:rsidRDefault="0062144E" w:rsidP="0062144E">
      <w:pPr>
        <w:pStyle w:val="a6"/>
        <w:shd w:val="clear" w:color="auto" w:fill="FFFFFF"/>
        <w:spacing w:before="0" w:beforeAutospacing="0" w:after="0" w:afterAutospacing="0" w:line="276" w:lineRule="auto"/>
        <w:jc w:val="both"/>
        <w:textAlignment w:val="baseline"/>
        <w:rPr>
          <w:sz w:val="28"/>
          <w:szCs w:val="28"/>
        </w:rPr>
      </w:pPr>
      <w:r>
        <w:rPr>
          <w:rStyle w:val="a7"/>
          <w:sz w:val="28"/>
          <w:szCs w:val="28"/>
          <w:bdr w:val="none" w:sz="0" w:space="0" w:color="auto" w:frame="1"/>
        </w:rPr>
        <w:t>Гранулированный ЭПР</w:t>
      </w:r>
    </w:p>
    <w:p w:rsidR="0062144E" w:rsidRDefault="0062144E" w:rsidP="0062144E">
      <w:pPr>
        <w:numPr>
          <w:ilvl w:val="0"/>
          <w:numId w:val="9"/>
        </w:numPr>
        <w:shd w:val="clear" w:color="auto" w:fill="FFFFFF"/>
        <w:spacing w:after="0" w:line="276"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Имеет связанные рибосомы</w:t>
      </w:r>
    </w:p>
    <w:p w:rsidR="0062144E" w:rsidRDefault="0062144E" w:rsidP="0062144E">
      <w:pPr>
        <w:numPr>
          <w:ilvl w:val="0"/>
          <w:numId w:val="9"/>
        </w:numPr>
        <w:shd w:val="clear" w:color="auto" w:fill="FFFFFF"/>
        <w:spacing w:after="0" w:line="276"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Распределяет транспортные пузырьки, белки, окруженные мембранами</w:t>
      </w:r>
    </w:p>
    <w:p w:rsidR="0062144E" w:rsidRDefault="0062144E" w:rsidP="0062144E">
      <w:pPr>
        <w:numPr>
          <w:ilvl w:val="0"/>
          <w:numId w:val="9"/>
        </w:numPr>
        <w:shd w:val="clear" w:color="auto" w:fill="FFFFFF"/>
        <w:spacing w:after="0" w:line="276"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Является мембранным заводом для клетки.</w:t>
      </w:r>
    </w:p>
    <w:p w:rsidR="0062144E" w:rsidRDefault="0062144E" w:rsidP="0062144E">
      <w:pPr>
        <w:pStyle w:val="2"/>
        <w:shd w:val="clear" w:color="auto" w:fill="FFFFFF"/>
        <w:spacing w:before="0" w:beforeAutospacing="0" w:after="0" w:afterAutospacing="0" w:line="276" w:lineRule="auto"/>
        <w:jc w:val="both"/>
        <w:textAlignment w:val="baseline"/>
        <w:rPr>
          <w:sz w:val="28"/>
          <w:szCs w:val="28"/>
        </w:rPr>
      </w:pPr>
      <w:r>
        <w:rPr>
          <w:rStyle w:val="ez-toc-section"/>
          <w:rFonts w:eastAsiaTheme="majorEastAsia"/>
          <w:sz w:val="28"/>
          <w:szCs w:val="28"/>
          <w:bdr w:val="none" w:sz="0" w:space="0" w:color="auto" w:frame="1"/>
        </w:rPr>
        <w:t xml:space="preserve">Аппарат </w:t>
      </w:r>
      <w:proofErr w:type="spellStart"/>
      <w:r>
        <w:rPr>
          <w:rStyle w:val="ez-toc-section"/>
          <w:rFonts w:eastAsiaTheme="majorEastAsia"/>
          <w:sz w:val="28"/>
          <w:szCs w:val="28"/>
          <w:bdr w:val="none" w:sz="0" w:space="0" w:color="auto" w:frame="1"/>
        </w:rPr>
        <w:t>Гольджи</w:t>
      </w:r>
      <w:proofErr w:type="spellEnd"/>
    </w:p>
    <w:p w:rsidR="0062144E" w:rsidRDefault="0062144E" w:rsidP="0062144E">
      <w:pPr>
        <w:pStyle w:val="a6"/>
        <w:shd w:val="clear" w:color="auto" w:fill="FFFFFF"/>
        <w:spacing w:before="0" w:beforeAutospacing="0" w:after="0" w:afterAutospacing="0" w:line="276" w:lineRule="auto"/>
        <w:jc w:val="both"/>
        <w:textAlignment w:val="baseline"/>
        <w:rPr>
          <w:sz w:val="28"/>
          <w:szCs w:val="28"/>
        </w:rPr>
      </w:pPr>
      <w:r>
        <w:rPr>
          <w:sz w:val="28"/>
          <w:szCs w:val="28"/>
        </w:rPr>
        <w:t xml:space="preserve">Аппарат </w:t>
      </w:r>
      <w:proofErr w:type="spellStart"/>
      <w:r>
        <w:rPr>
          <w:sz w:val="28"/>
          <w:szCs w:val="28"/>
        </w:rPr>
        <w:t>Гольджи</w:t>
      </w:r>
      <w:proofErr w:type="spellEnd"/>
      <w:r>
        <w:rPr>
          <w:sz w:val="28"/>
          <w:szCs w:val="28"/>
        </w:rPr>
        <w:t xml:space="preserve"> представляет собой стопку плоских мембранных цистерн, несколько расширенных ближе к краям. В цистернах аппарата </w:t>
      </w:r>
      <w:proofErr w:type="spellStart"/>
      <w:r>
        <w:rPr>
          <w:sz w:val="28"/>
          <w:szCs w:val="28"/>
        </w:rPr>
        <w:t>Гольджи</w:t>
      </w:r>
      <w:proofErr w:type="spellEnd"/>
      <w:r>
        <w:rPr>
          <w:sz w:val="28"/>
          <w:szCs w:val="28"/>
        </w:rPr>
        <w:t xml:space="preserve"> созревают некоторые белки, синтезированные на мембранах гранулярного ЭПР и предназначенные для секреции или образования лизосом. То есть это органоид, который упаковывает синтезированные в клетке вещества и побочные продукты для дальнейшей секреции или расщепления.</w:t>
      </w:r>
    </w:p>
    <w:p w:rsidR="0062144E" w:rsidRDefault="0062144E" w:rsidP="0062144E">
      <w:pPr>
        <w:pStyle w:val="3"/>
        <w:shd w:val="clear" w:color="auto" w:fill="FFFFFF"/>
        <w:spacing w:before="0" w:line="276" w:lineRule="auto"/>
        <w:jc w:val="both"/>
        <w:textAlignment w:val="baseline"/>
        <w:rPr>
          <w:rFonts w:ascii="Times New Roman" w:hAnsi="Times New Roman" w:cs="Times New Roman"/>
          <w:color w:val="auto"/>
          <w:sz w:val="28"/>
          <w:szCs w:val="28"/>
        </w:rPr>
      </w:pPr>
      <w:r>
        <w:rPr>
          <w:rStyle w:val="ez-toc-section"/>
          <w:rFonts w:ascii="Times New Roman" w:hAnsi="Times New Roman" w:cs="Times New Roman"/>
          <w:color w:val="auto"/>
          <w:sz w:val="28"/>
          <w:szCs w:val="28"/>
          <w:bdr w:val="none" w:sz="0" w:space="0" w:color="auto" w:frame="1"/>
        </w:rPr>
        <w:t xml:space="preserve">Функции аппарата </w:t>
      </w:r>
      <w:proofErr w:type="spellStart"/>
      <w:r>
        <w:rPr>
          <w:rStyle w:val="ez-toc-section"/>
          <w:rFonts w:ascii="Times New Roman" w:hAnsi="Times New Roman" w:cs="Times New Roman"/>
          <w:color w:val="auto"/>
          <w:sz w:val="28"/>
          <w:szCs w:val="28"/>
          <w:bdr w:val="none" w:sz="0" w:space="0" w:color="auto" w:frame="1"/>
        </w:rPr>
        <w:t>Гольджи</w:t>
      </w:r>
      <w:proofErr w:type="spellEnd"/>
    </w:p>
    <w:p w:rsidR="0062144E" w:rsidRDefault="0062144E" w:rsidP="0062144E">
      <w:pPr>
        <w:numPr>
          <w:ilvl w:val="0"/>
          <w:numId w:val="10"/>
        </w:numPr>
        <w:shd w:val="clear" w:color="auto" w:fill="FFFFFF"/>
        <w:spacing w:after="0" w:line="276"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Модифицирует продукты клетки.</w:t>
      </w:r>
    </w:p>
    <w:p w:rsidR="0062144E" w:rsidRDefault="0062144E" w:rsidP="0062144E">
      <w:pPr>
        <w:numPr>
          <w:ilvl w:val="0"/>
          <w:numId w:val="10"/>
        </w:numPr>
        <w:shd w:val="clear" w:color="auto" w:fill="FFFFFF"/>
        <w:spacing w:after="0" w:line="276"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Производит определенные макромолекулы.</w:t>
      </w:r>
    </w:p>
    <w:p w:rsidR="0062144E" w:rsidRDefault="0062144E" w:rsidP="0062144E">
      <w:pPr>
        <w:numPr>
          <w:ilvl w:val="0"/>
          <w:numId w:val="10"/>
        </w:numPr>
        <w:shd w:val="clear" w:color="auto" w:fill="FFFFFF"/>
        <w:spacing w:after="0" w:line="276"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Сортирует и упаковывает материалы в транспортные пузырьки.</w:t>
      </w:r>
    </w:p>
    <w:p w:rsidR="0062144E" w:rsidRDefault="0062144E" w:rsidP="0062144E">
      <w:pPr>
        <w:pStyle w:val="3"/>
        <w:shd w:val="clear" w:color="auto" w:fill="FFFFFF"/>
        <w:spacing w:before="0" w:line="276" w:lineRule="auto"/>
        <w:jc w:val="both"/>
        <w:textAlignment w:val="baseline"/>
        <w:rPr>
          <w:rFonts w:ascii="Times New Roman" w:hAnsi="Times New Roman" w:cs="Times New Roman"/>
          <w:b/>
          <w:color w:val="auto"/>
          <w:sz w:val="28"/>
          <w:szCs w:val="28"/>
        </w:rPr>
      </w:pPr>
      <w:r>
        <w:rPr>
          <w:rStyle w:val="ez-toc-section"/>
          <w:rFonts w:ascii="Times New Roman" w:hAnsi="Times New Roman" w:cs="Times New Roman"/>
          <w:b/>
          <w:color w:val="auto"/>
          <w:sz w:val="28"/>
          <w:szCs w:val="28"/>
          <w:bdr w:val="none" w:sz="0" w:space="0" w:color="auto" w:frame="1"/>
        </w:rPr>
        <w:t>Пузырьки</w:t>
      </w:r>
    </w:p>
    <w:p w:rsidR="0062144E" w:rsidRDefault="0062144E" w:rsidP="0062144E">
      <w:pPr>
        <w:pStyle w:val="a6"/>
        <w:shd w:val="clear" w:color="auto" w:fill="FFFFFF"/>
        <w:spacing w:before="0" w:beforeAutospacing="0" w:after="0" w:afterAutospacing="0" w:line="276" w:lineRule="auto"/>
        <w:jc w:val="both"/>
        <w:textAlignment w:val="baseline"/>
        <w:rPr>
          <w:sz w:val="28"/>
          <w:szCs w:val="28"/>
        </w:rPr>
      </w:pPr>
      <w:r>
        <w:rPr>
          <w:sz w:val="28"/>
          <w:szCs w:val="28"/>
        </w:rPr>
        <w:t xml:space="preserve">Небольшие мембранно-замкнутые </w:t>
      </w:r>
      <w:proofErr w:type="spellStart"/>
      <w:r>
        <w:rPr>
          <w:sz w:val="28"/>
          <w:szCs w:val="28"/>
        </w:rPr>
        <w:t>мешковидные</w:t>
      </w:r>
      <w:proofErr w:type="spellEnd"/>
      <w:r>
        <w:rPr>
          <w:sz w:val="28"/>
          <w:szCs w:val="28"/>
        </w:rPr>
        <w:t xml:space="preserve"> пузырьки образуются в большом количестве во множестве типов, как сами по себе, так и в почках. Есть много типов, но два основных: лизосомы и </w:t>
      </w:r>
      <w:proofErr w:type="spellStart"/>
      <w:r>
        <w:rPr>
          <w:sz w:val="28"/>
          <w:szCs w:val="28"/>
        </w:rPr>
        <w:t>пероксисомы</w:t>
      </w:r>
      <w:proofErr w:type="spellEnd"/>
      <w:r>
        <w:rPr>
          <w:sz w:val="28"/>
          <w:szCs w:val="28"/>
        </w:rPr>
        <w:t>.</w:t>
      </w:r>
    </w:p>
    <w:p w:rsidR="0062144E" w:rsidRDefault="0062144E" w:rsidP="0062144E">
      <w:pPr>
        <w:pStyle w:val="4"/>
        <w:shd w:val="clear" w:color="auto" w:fill="FFFFFF"/>
        <w:spacing w:before="0" w:line="276" w:lineRule="auto"/>
        <w:jc w:val="both"/>
        <w:textAlignment w:val="baseline"/>
        <w:rPr>
          <w:rFonts w:ascii="Times New Roman" w:hAnsi="Times New Roman" w:cs="Times New Roman"/>
          <w:b/>
          <w:color w:val="auto"/>
          <w:sz w:val="28"/>
          <w:szCs w:val="28"/>
        </w:rPr>
      </w:pPr>
      <w:r>
        <w:rPr>
          <w:rStyle w:val="ez-toc-section"/>
          <w:rFonts w:ascii="Times New Roman" w:hAnsi="Times New Roman" w:cs="Times New Roman"/>
          <w:b/>
          <w:color w:val="auto"/>
          <w:sz w:val="28"/>
          <w:szCs w:val="28"/>
          <w:bdr w:val="none" w:sz="0" w:space="0" w:color="auto" w:frame="1"/>
        </w:rPr>
        <w:t>Лизосомы</w:t>
      </w:r>
    </w:p>
    <w:p w:rsidR="0062144E" w:rsidRDefault="0062144E" w:rsidP="0062144E">
      <w:pPr>
        <w:pStyle w:val="a6"/>
        <w:shd w:val="clear" w:color="auto" w:fill="FFFFFF"/>
        <w:spacing w:before="0" w:beforeAutospacing="0" w:after="0" w:afterAutospacing="0" w:line="276" w:lineRule="auto"/>
        <w:jc w:val="both"/>
        <w:textAlignment w:val="baseline"/>
        <w:rPr>
          <w:sz w:val="28"/>
          <w:szCs w:val="28"/>
        </w:rPr>
      </w:pPr>
      <w:r>
        <w:rPr>
          <w:sz w:val="28"/>
          <w:szCs w:val="28"/>
        </w:rPr>
        <w:t xml:space="preserve">Лизосомы, которые исходят из органов </w:t>
      </w:r>
      <w:proofErr w:type="spellStart"/>
      <w:r>
        <w:rPr>
          <w:sz w:val="28"/>
          <w:szCs w:val="28"/>
        </w:rPr>
        <w:t>Гольджи</w:t>
      </w:r>
      <w:proofErr w:type="spellEnd"/>
      <w:r>
        <w:rPr>
          <w:sz w:val="28"/>
          <w:szCs w:val="28"/>
        </w:rPr>
        <w:t xml:space="preserve">, принимают участие во внутриклеточном пищеварении. Они содержат мощные ферменты, которые могут </w:t>
      </w:r>
      <w:r>
        <w:rPr>
          <w:sz w:val="28"/>
          <w:szCs w:val="28"/>
        </w:rPr>
        <w:lastRenderedPageBreak/>
        <w:t>расщеплять </w:t>
      </w:r>
      <w:proofErr w:type="gramStart"/>
      <w:r>
        <w:rPr>
          <w:sz w:val="28"/>
          <w:szCs w:val="28"/>
        </w:rPr>
        <w:t>углеводы ,</w:t>
      </w:r>
      <w:proofErr w:type="gramEnd"/>
      <w:r>
        <w:rPr>
          <w:sz w:val="28"/>
          <w:szCs w:val="28"/>
        </w:rPr>
        <w:t xml:space="preserve"> белки, нуклеиновые кислоты и липиды. Везикулы внутри лейкоцитов или амеб доставляют лизосомы к поглощенным бактериям, клеточным частям и другому мусору. Ферменты работают лучше всего в кислой среде внутри лизосомы.</w:t>
      </w:r>
    </w:p>
    <w:p w:rsidR="0062144E" w:rsidRDefault="0062144E" w:rsidP="0062144E">
      <w:pPr>
        <w:pStyle w:val="a6"/>
        <w:shd w:val="clear" w:color="auto" w:fill="FFFFFF"/>
        <w:spacing w:before="0" w:beforeAutospacing="0" w:after="0" w:afterAutospacing="0" w:line="276" w:lineRule="auto"/>
        <w:jc w:val="both"/>
        <w:textAlignment w:val="baseline"/>
        <w:rPr>
          <w:sz w:val="28"/>
          <w:szCs w:val="28"/>
        </w:rPr>
      </w:pPr>
      <w:r>
        <w:rPr>
          <w:sz w:val="28"/>
          <w:szCs w:val="28"/>
        </w:rPr>
        <w:t xml:space="preserve">Лизосомы разрушают изношенные части клеток или молекулы, чтобы их можно было использовать для создания новых клеточных структур. Некоторые типы клеток могут поглощать другие клетки путем фагоцитоза; это формирует пищевую вакуоль. Лизосома сливается с пищей </w:t>
      </w:r>
      <w:proofErr w:type="spellStart"/>
      <w:r>
        <w:rPr>
          <w:sz w:val="28"/>
          <w:szCs w:val="28"/>
        </w:rPr>
        <w:t>вакуолизирует</w:t>
      </w:r>
      <w:proofErr w:type="spellEnd"/>
      <w:r>
        <w:rPr>
          <w:sz w:val="28"/>
          <w:szCs w:val="28"/>
        </w:rPr>
        <w:t xml:space="preserve"> и переваривает молекулы. Лизосомы также используют ферменты для рециркуляции собственных органелл и макромолекул клетки, процесс, называемый </w:t>
      </w:r>
      <w:proofErr w:type="spellStart"/>
      <w:r>
        <w:rPr>
          <w:sz w:val="28"/>
          <w:szCs w:val="28"/>
        </w:rPr>
        <w:t>аутофагией</w:t>
      </w:r>
      <w:proofErr w:type="spellEnd"/>
      <w:r>
        <w:rPr>
          <w:sz w:val="28"/>
          <w:szCs w:val="28"/>
        </w:rPr>
        <w:t>.</w:t>
      </w:r>
    </w:p>
    <w:p w:rsidR="0062144E" w:rsidRDefault="0062144E" w:rsidP="0062144E">
      <w:pPr>
        <w:pStyle w:val="4"/>
        <w:shd w:val="clear" w:color="auto" w:fill="FFFFFF"/>
        <w:spacing w:before="0" w:line="276" w:lineRule="auto"/>
        <w:jc w:val="both"/>
        <w:textAlignment w:val="baseline"/>
        <w:rPr>
          <w:rFonts w:ascii="Times New Roman" w:hAnsi="Times New Roman" w:cs="Times New Roman"/>
          <w:b/>
          <w:color w:val="auto"/>
          <w:sz w:val="28"/>
          <w:szCs w:val="28"/>
        </w:rPr>
      </w:pPr>
      <w:proofErr w:type="spellStart"/>
      <w:r>
        <w:rPr>
          <w:rStyle w:val="ez-toc-section"/>
          <w:rFonts w:ascii="Times New Roman" w:hAnsi="Times New Roman" w:cs="Times New Roman"/>
          <w:b/>
          <w:color w:val="auto"/>
          <w:sz w:val="28"/>
          <w:szCs w:val="28"/>
          <w:bdr w:val="none" w:sz="0" w:space="0" w:color="auto" w:frame="1"/>
        </w:rPr>
        <w:t>Пероксисомы</w:t>
      </w:r>
      <w:proofErr w:type="spellEnd"/>
    </w:p>
    <w:p w:rsidR="0062144E" w:rsidRDefault="0062144E" w:rsidP="00D03F69">
      <w:pPr>
        <w:pStyle w:val="a6"/>
        <w:shd w:val="clear" w:color="auto" w:fill="FFFFFF"/>
        <w:spacing w:before="0" w:beforeAutospacing="0" w:after="0" w:afterAutospacing="0" w:line="276" w:lineRule="auto"/>
        <w:jc w:val="both"/>
        <w:textAlignment w:val="baseline"/>
        <w:rPr>
          <w:sz w:val="28"/>
          <w:szCs w:val="28"/>
        </w:rPr>
      </w:pPr>
      <w:r>
        <w:rPr>
          <w:sz w:val="28"/>
          <w:szCs w:val="28"/>
        </w:rPr>
        <w:t xml:space="preserve">У растений и животных пузырьки, называемые </w:t>
      </w:r>
      <w:proofErr w:type="spellStart"/>
      <w:r>
        <w:rPr>
          <w:sz w:val="28"/>
          <w:szCs w:val="28"/>
        </w:rPr>
        <w:t>пероксисомами</w:t>
      </w:r>
      <w:proofErr w:type="spellEnd"/>
      <w:r>
        <w:rPr>
          <w:sz w:val="28"/>
          <w:szCs w:val="28"/>
        </w:rPr>
        <w:t xml:space="preserve">, образуют и делятся сами по себе, поэтому они не являются частью </w:t>
      </w:r>
      <w:proofErr w:type="spellStart"/>
      <w:r>
        <w:rPr>
          <w:sz w:val="28"/>
          <w:szCs w:val="28"/>
        </w:rPr>
        <w:t>эндомембранной</w:t>
      </w:r>
      <w:proofErr w:type="spellEnd"/>
      <w:r>
        <w:rPr>
          <w:sz w:val="28"/>
          <w:szCs w:val="28"/>
        </w:rPr>
        <w:t xml:space="preserve"> системы.  </w:t>
      </w:r>
      <w:proofErr w:type="spellStart"/>
      <w:r>
        <w:rPr>
          <w:sz w:val="28"/>
          <w:szCs w:val="28"/>
        </w:rPr>
        <w:t>Пероксисомы</w:t>
      </w:r>
      <w:proofErr w:type="spellEnd"/>
      <w:r>
        <w:rPr>
          <w:sz w:val="28"/>
          <w:szCs w:val="28"/>
        </w:rPr>
        <w:t xml:space="preserve"> содержат ферменты, которые переваривают жирные кислоты и аминокислоты. Они также расщепляют перекись водорода, токсичный побочный продукт метаболизма жирных кислот.  Ферменты </w:t>
      </w:r>
      <w:proofErr w:type="spellStart"/>
      <w:r>
        <w:rPr>
          <w:sz w:val="28"/>
          <w:szCs w:val="28"/>
        </w:rPr>
        <w:t>пероксисом</w:t>
      </w:r>
      <w:proofErr w:type="spellEnd"/>
      <w:r>
        <w:rPr>
          <w:sz w:val="28"/>
          <w:szCs w:val="28"/>
        </w:rPr>
        <w:t> превращают перекись водорода в воду и кислород или используют ее в реакциях, которые расщепляют алкоголь и другие токсины.</w:t>
      </w:r>
    </w:p>
    <w:p w:rsidR="0062144E" w:rsidRDefault="0062144E" w:rsidP="0062144E">
      <w:pPr>
        <w:pStyle w:val="2"/>
        <w:shd w:val="clear" w:color="auto" w:fill="FFFFFF"/>
        <w:spacing w:before="0" w:beforeAutospacing="0" w:after="0" w:afterAutospacing="0" w:line="276" w:lineRule="auto"/>
        <w:jc w:val="both"/>
        <w:textAlignment w:val="baseline"/>
        <w:rPr>
          <w:sz w:val="28"/>
          <w:szCs w:val="28"/>
        </w:rPr>
      </w:pPr>
      <w:proofErr w:type="spellStart"/>
      <w:r>
        <w:rPr>
          <w:rStyle w:val="ez-toc-section"/>
          <w:rFonts w:eastAsiaTheme="majorEastAsia"/>
          <w:sz w:val="28"/>
          <w:szCs w:val="28"/>
          <w:bdr w:val="none" w:sz="0" w:space="0" w:color="auto" w:frame="1"/>
        </w:rPr>
        <w:t>Цитоскелет</w:t>
      </w:r>
      <w:proofErr w:type="spellEnd"/>
    </w:p>
    <w:p w:rsidR="0062144E" w:rsidRDefault="0062144E" w:rsidP="0062144E">
      <w:pPr>
        <w:pStyle w:val="a6"/>
        <w:shd w:val="clear" w:color="auto" w:fill="FFFFFF"/>
        <w:spacing w:before="0" w:beforeAutospacing="0" w:after="0" w:afterAutospacing="0" w:line="276" w:lineRule="auto"/>
        <w:jc w:val="both"/>
        <w:textAlignment w:val="baseline"/>
        <w:rPr>
          <w:sz w:val="28"/>
          <w:szCs w:val="28"/>
        </w:rPr>
      </w:pPr>
      <w:r>
        <w:rPr>
          <w:sz w:val="28"/>
          <w:szCs w:val="28"/>
        </w:rPr>
        <w:t xml:space="preserve">К элементам </w:t>
      </w:r>
      <w:proofErr w:type="spellStart"/>
      <w:r>
        <w:rPr>
          <w:sz w:val="28"/>
          <w:szCs w:val="28"/>
        </w:rPr>
        <w:t>цитоскелета</w:t>
      </w:r>
      <w:proofErr w:type="spellEnd"/>
      <w:r>
        <w:rPr>
          <w:sz w:val="28"/>
          <w:szCs w:val="28"/>
        </w:rPr>
        <w:t xml:space="preserve"> относят белковые фибриллярные структуры, расположенные в цитоплазме клетки: микротрубочки, </w:t>
      </w:r>
      <w:proofErr w:type="spellStart"/>
      <w:r>
        <w:rPr>
          <w:sz w:val="28"/>
          <w:szCs w:val="28"/>
        </w:rPr>
        <w:t>актиновые</w:t>
      </w:r>
      <w:proofErr w:type="spellEnd"/>
      <w:r>
        <w:rPr>
          <w:sz w:val="28"/>
          <w:szCs w:val="28"/>
        </w:rPr>
        <w:t xml:space="preserve"> и промежуточные </w:t>
      </w:r>
      <w:proofErr w:type="spellStart"/>
      <w:r>
        <w:rPr>
          <w:sz w:val="28"/>
          <w:szCs w:val="28"/>
        </w:rPr>
        <w:t>филаменты</w:t>
      </w:r>
      <w:proofErr w:type="spellEnd"/>
      <w:r>
        <w:rPr>
          <w:sz w:val="28"/>
          <w:szCs w:val="28"/>
        </w:rPr>
        <w:t xml:space="preserve">. Микротрубочки принимают участие в транспорте органелл, входят в состав жгутиков, из микротрубочек строится митотическое веретено деления. </w:t>
      </w:r>
      <w:proofErr w:type="spellStart"/>
      <w:r>
        <w:rPr>
          <w:sz w:val="28"/>
          <w:szCs w:val="28"/>
        </w:rPr>
        <w:t>Актиновые</w:t>
      </w:r>
      <w:proofErr w:type="spellEnd"/>
      <w:r>
        <w:rPr>
          <w:sz w:val="28"/>
          <w:szCs w:val="28"/>
        </w:rPr>
        <w:t xml:space="preserve"> </w:t>
      </w:r>
      <w:proofErr w:type="spellStart"/>
      <w:r>
        <w:rPr>
          <w:sz w:val="28"/>
          <w:szCs w:val="28"/>
        </w:rPr>
        <w:t>филаменты</w:t>
      </w:r>
      <w:proofErr w:type="spellEnd"/>
      <w:r>
        <w:rPr>
          <w:sz w:val="28"/>
          <w:szCs w:val="28"/>
        </w:rPr>
        <w:t xml:space="preserve"> необходимы для поддержания формы клетки, </w:t>
      </w:r>
      <w:proofErr w:type="spellStart"/>
      <w:r>
        <w:rPr>
          <w:sz w:val="28"/>
          <w:szCs w:val="28"/>
        </w:rPr>
        <w:t>псевдоподиальных</w:t>
      </w:r>
      <w:proofErr w:type="spellEnd"/>
      <w:r>
        <w:rPr>
          <w:sz w:val="28"/>
          <w:szCs w:val="28"/>
        </w:rPr>
        <w:t xml:space="preserve"> реакций. Роль промежуточных </w:t>
      </w:r>
      <w:proofErr w:type="spellStart"/>
      <w:r>
        <w:rPr>
          <w:sz w:val="28"/>
          <w:szCs w:val="28"/>
        </w:rPr>
        <w:t>филаментов</w:t>
      </w:r>
      <w:proofErr w:type="spellEnd"/>
      <w:r>
        <w:rPr>
          <w:sz w:val="28"/>
          <w:szCs w:val="28"/>
        </w:rPr>
        <w:t xml:space="preserve">, по-видимому, также заключается в поддержании структуры клетки. Белки </w:t>
      </w:r>
      <w:proofErr w:type="spellStart"/>
      <w:r>
        <w:rPr>
          <w:sz w:val="28"/>
          <w:szCs w:val="28"/>
        </w:rPr>
        <w:t>цитоскелета</w:t>
      </w:r>
      <w:proofErr w:type="spellEnd"/>
      <w:r>
        <w:rPr>
          <w:sz w:val="28"/>
          <w:szCs w:val="28"/>
        </w:rPr>
        <w:t xml:space="preserve"> составляют несколько десятков процентов от массы клеточного белка.</w:t>
      </w:r>
    </w:p>
    <w:p w:rsidR="0062144E" w:rsidRDefault="0062144E" w:rsidP="0062144E">
      <w:pPr>
        <w:pStyle w:val="2"/>
        <w:shd w:val="clear" w:color="auto" w:fill="FFFFFF"/>
        <w:spacing w:before="0" w:beforeAutospacing="0" w:after="0" w:afterAutospacing="0" w:line="276" w:lineRule="auto"/>
        <w:jc w:val="both"/>
        <w:textAlignment w:val="baseline"/>
        <w:rPr>
          <w:sz w:val="28"/>
          <w:szCs w:val="28"/>
        </w:rPr>
      </w:pPr>
      <w:r>
        <w:rPr>
          <w:rStyle w:val="ez-toc-section"/>
          <w:rFonts w:eastAsiaTheme="majorEastAsia"/>
          <w:sz w:val="28"/>
          <w:szCs w:val="28"/>
          <w:bdr w:val="none" w:sz="0" w:space="0" w:color="auto" w:frame="1"/>
        </w:rPr>
        <w:t>Центриоли</w:t>
      </w:r>
    </w:p>
    <w:p w:rsidR="0062144E" w:rsidRDefault="0062144E" w:rsidP="0062144E">
      <w:pPr>
        <w:pStyle w:val="a6"/>
        <w:shd w:val="clear" w:color="auto" w:fill="FFFFFF"/>
        <w:spacing w:before="0" w:beforeAutospacing="0" w:after="0" w:afterAutospacing="0" w:line="276" w:lineRule="auto"/>
        <w:jc w:val="both"/>
        <w:textAlignment w:val="baseline"/>
        <w:rPr>
          <w:sz w:val="28"/>
          <w:szCs w:val="28"/>
        </w:rPr>
      </w:pPr>
      <w:r>
        <w:rPr>
          <w:sz w:val="28"/>
          <w:szCs w:val="28"/>
        </w:rPr>
        <w:t>Центриоли представляют собой цилиндрические белковые структуры, расположенные вблизи ядра клеток животных (у растений центриолей нет, за исключением низших водорослей). Центриоль представляет собой цилиндр, боковая поверхность которого образована микротрубочками.</w:t>
      </w:r>
    </w:p>
    <w:p w:rsidR="0062144E" w:rsidRDefault="0062144E" w:rsidP="0062144E">
      <w:pPr>
        <w:pStyle w:val="a6"/>
        <w:shd w:val="clear" w:color="auto" w:fill="FFFFFF"/>
        <w:spacing w:before="0" w:beforeAutospacing="0" w:after="0" w:afterAutospacing="0" w:line="276" w:lineRule="auto"/>
        <w:jc w:val="both"/>
        <w:textAlignment w:val="baseline"/>
        <w:rPr>
          <w:sz w:val="28"/>
          <w:szCs w:val="28"/>
        </w:rPr>
      </w:pPr>
      <w:r>
        <w:rPr>
          <w:sz w:val="28"/>
          <w:szCs w:val="28"/>
        </w:rPr>
        <w:t xml:space="preserve">Вокруг центриолей находится так называемый центр организации </w:t>
      </w:r>
      <w:proofErr w:type="spellStart"/>
      <w:r>
        <w:rPr>
          <w:sz w:val="28"/>
          <w:szCs w:val="28"/>
        </w:rPr>
        <w:t>цитоскелета</w:t>
      </w:r>
      <w:proofErr w:type="spellEnd"/>
      <w:r>
        <w:rPr>
          <w:sz w:val="28"/>
          <w:szCs w:val="28"/>
        </w:rPr>
        <w:t>, район в котором группируются минус концы микротрубочек клетки.</w:t>
      </w:r>
    </w:p>
    <w:p w:rsidR="0062144E" w:rsidRDefault="0062144E" w:rsidP="0062144E">
      <w:pPr>
        <w:pStyle w:val="a6"/>
        <w:shd w:val="clear" w:color="auto" w:fill="FFFFFF"/>
        <w:spacing w:before="0" w:beforeAutospacing="0" w:after="0" w:afterAutospacing="0" w:line="276" w:lineRule="auto"/>
        <w:jc w:val="both"/>
        <w:textAlignment w:val="baseline"/>
        <w:rPr>
          <w:sz w:val="28"/>
          <w:szCs w:val="28"/>
        </w:rPr>
      </w:pPr>
      <w:r>
        <w:rPr>
          <w:sz w:val="28"/>
          <w:szCs w:val="28"/>
        </w:rPr>
        <w:t>Перед делением клетка содержит две центриоли, расположенные под прямым углом друг к другу. В ходе </w:t>
      </w:r>
      <w:hyperlink r:id="rId5" w:tooltip="Митоз, мейоз и амитоз" w:history="1">
        <w:r w:rsidRPr="00D03F69">
          <w:rPr>
            <w:rStyle w:val="a5"/>
            <w:color w:val="auto"/>
            <w:sz w:val="28"/>
            <w:szCs w:val="28"/>
            <w:bdr w:val="none" w:sz="0" w:space="0" w:color="auto" w:frame="1"/>
          </w:rPr>
          <w:t>митоза</w:t>
        </w:r>
      </w:hyperlink>
      <w:r>
        <w:rPr>
          <w:sz w:val="28"/>
          <w:szCs w:val="28"/>
        </w:rPr>
        <w:t> они расходятся к разным концам клетки, формируя полюса веретена деления. После цитокинеза каждая дочерняя клетка получает по одной центриоли, которая удваивается к следующему делению. Удвоение центриолей происходит не делением, а путём синтеза новой структуры, перпендикулярной существующей.</w:t>
      </w:r>
    </w:p>
    <w:p w:rsidR="0062144E" w:rsidRDefault="0062144E" w:rsidP="0062144E">
      <w:pPr>
        <w:pStyle w:val="2"/>
        <w:shd w:val="clear" w:color="auto" w:fill="FFFFFF"/>
        <w:spacing w:before="0" w:beforeAutospacing="0" w:after="0" w:afterAutospacing="0" w:line="276" w:lineRule="auto"/>
        <w:jc w:val="both"/>
        <w:textAlignment w:val="baseline"/>
        <w:rPr>
          <w:sz w:val="28"/>
          <w:szCs w:val="28"/>
        </w:rPr>
      </w:pPr>
      <w:r>
        <w:rPr>
          <w:rStyle w:val="ez-toc-section"/>
          <w:rFonts w:eastAsiaTheme="majorEastAsia"/>
          <w:sz w:val="28"/>
          <w:szCs w:val="28"/>
          <w:bdr w:val="none" w:sz="0" w:space="0" w:color="auto" w:frame="1"/>
        </w:rPr>
        <w:t>Митохондрии</w:t>
      </w:r>
    </w:p>
    <w:p w:rsidR="0062144E" w:rsidRDefault="0062144E" w:rsidP="0062144E">
      <w:pPr>
        <w:pStyle w:val="a6"/>
        <w:shd w:val="clear" w:color="auto" w:fill="FFFFFF"/>
        <w:spacing w:before="0" w:beforeAutospacing="0" w:after="0" w:afterAutospacing="0" w:line="276" w:lineRule="auto"/>
        <w:jc w:val="both"/>
        <w:textAlignment w:val="baseline"/>
        <w:rPr>
          <w:sz w:val="28"/>
          <w:szCs w:val="28"/>
        </w:rPr>
      </w:pPr>
      <w:r>
        <w:rPr>
          <w:sz w:val="28"/>
          <w:szCs w:val="28"/>
        </w:rPr>
        <w:lastRenderedPageBreak/>
        <w:t xml:space="preserve">Митохондрии — особые органеллы клетки, основной функцией которых является синтез АТФ — универсального носителя энергии. Дыхание (поглощение кислорода и выделение углекислого газа) происходит также за счёт </w:t>
      </w:r>
      <w:proofErr w:type="spellStart"/>
      <w:r>
        <w:rPr>
          <w:sz w:val="28"/>
          <w:szCs w:val="28"/>
        </w:rPr>
        <w:t>энзиматических</w:t>
      </w:r>
      <w:proofErr w:type="spellEnd"/>
      <w:r>
        <w:rPr>
          <w:sz w:val="28"/>
          <w:szCs w:val="28"/>
        </w:rPr>
        <w:t xml:space="preserve"> систем митохондрий.</w:t>
      </w:r>
    </w:p>
    <w:p w:rsidR="0062144E" w:rsidRDefault="0062144E" w:rsidP="0062144E">
      <w:pPr>
        <w:pStyle w:val="a6"/>
        <w:shd w:val="clear" w:color="auto" w:fill="FFFFFF"/>
        <w:spacing w:before="0" w:beforeAutospacing="0" w:after="0" w:afterAutospacing="0" w:line="276" w:lineRule="auto"/>
        <w:jc w:val="both"/>
        <w:textAlignment w:val="baseline"/>
        <w:rPr>
          <w:sz w:val="28"/>
          <w:szCs w:val="28"/>
        </w:rPr>
      </w:pPr>
      <w:r>
        <w:rPr>
          <w:sz w:val="28"/>
          <w:szCs w:val="28"/>
        </w:rPr>
        <w:t>Внутренний просвет митохондрий, называемый </w:t>
      </w:r>
      <w:r>
        <w:rPr>
          <w:rStyle w:val="a7"/>
          <w:sz w:val="28"/>
          <w:szCs w:val="28"/>
          <w:bdr w:val="none" w:sz="0" w:space="0" w:color="auto" w:frame="1"/>
        </w:rPr>
        <w:t>матриксом</w:t>
      </w:r>
      <w:r>
        <w:rPr>
          <w:sz w:val="28"/>
          <w:szCs w:val="28"/>
        </w:rPr>
        <w:t>, отграничен от цитоплазмы двумя мембранами, наружной и внутренней, между которыми располагается межмембранное пространство. Внутренняя мембрана митохондрии образует складки, так называемые </w:t>
      </w:r>
      <w:proofErr w:type="spellStart"/>
      <w:r>
        <w:rPr>
          <w:rStyle w:val="a7"/>
          <w:sz w:val="28"/>
          <w:szCs w:val="28"/>
          <w:bdr w:val="none" w:sz="0" w:space="0" w:color="auto" w:frame="1"/>
        </w:rPr>
        <w:t>кристы</w:t>
      </w:r>
      <w:proofErr w:type="spellEnd"/>
      <w:r>
        <w:rPr>
          <w:sz w:val="28"/>
          <w:szCs w:val="28"/>
        </w:rPr>
        <w:t>. В матриксе содержатся различные ферменты, принимающие участие в дыхании и синтезе АТФ. Центральное значение для синтеза АТФ имеет водородный потенциал внутренней мембраны митохондрии.</w:t>
      </w:r>
    </w:p>
    <w:p w:rsidR="0062144E" w:rsidRDefault="0062144E" w:rsidP="0062144E">
      <w:pPr>
        <w:shd w:val="clear" w:color="auto" w:fill="FFFFFF"/>
        <w:spacing w:after="0" w:line="276"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Митохондрии имеют свой собственный ДНК-геном и </w:t>
      </w:r>
      <w:proofErr w:type="spellStart"/>
      <w:r>
        <w:rPr>
          <w:rFonts w:ascii="Times New Roman" w:hAnsi="Times New Roman" w:cs="Times New Roman"/>
          <w:sz w:val="28"/>
          <w:szCs w:val="28"/>
          <w:shd w:val="clear" w:color="auto" w:fill="FFFFFF"/>
        </w:rPr>
        <w:t>прокариотические</w:t>
      </w:r>
      <w:proofErr w:type="spellEnd"/>
      <w:r>
        <w:rPr>
          <w:rFonts w:ascii="Times New Roman" w:hAnsi="Times New Roman" w:cs="Times New Roman"/>
          <w:sz w:val="28"/>
          <w:szCs w:val="28"/>
          <w:shd w:val="clear" w:color="auto" w:fill="FFFFFF"/>
        </w:rPr>
        <w:t xml:space="preserve"> рибосомы, что, безусловно, указывает на симбиотическое происхождение этих органелл. В ДНК митохондрий закодированы совсем не все </w:t>
      </w:r>
      <w:proofErr w:type="spellStart"/>
      <w:r>
        <w:rPr>
          <w:rFonts w:ascii="Times New Roman" w:hAnsi="Times New Roman" w:cs="Times New Roman"/>
          <w:sz w:val="28"/>
          <w:szCs w:val="28"/>
          <w:shd w:val="clear" w:color="auto" w:fill="FFFFFF"/>
        </w:rPr>
        <w:t>митохондриальные</w:t>
      </w:r>
      <w:proofErr w:type="spellEnd"/>
      <w:r>
        <w:rPr>
          <w:rFonts w:ascii="Times New Roman" w:hAnsi="Times New Roman" w:cs="Times New Roman"/>
          <w:sz w:val="28"/>
          <w:szCs w:val="28"/>
          <w:shd w:val="clear" w:color="auto" w:fill="FFFFFF"/>
        </w:rPr>
        <w:t xml:space="preserve"> белки, большая часть генов </w:t>
      </w:r>
      <w:proofErr w:type="spellStart"/>
      <w:r>
        <w:rPr>
          <w:rFonts w:ascii="Times New Roman" w:hAnsi="Times New Roman" w:cs="Times New Roman"/>
          <w:sz w:val="28"/>
          <w:szCs w:val="28"/>
          <w:shd w:val="clear" w:color="auto" w:fill="FFFFFF"/>
        </w:rPr>
        <w:t>митохондриальных</w:t>
      </w:r>
      <w:proofErr w:type="spellEnd"/>
      <w:r>
        <w:rPr>
          <w:rFonts w:ascii="Times New Roman" w:hAnsi="Times New Roman" w:cs="Times New Roman"/>
          <w:sz w:val="28"/>
          <w:szCs w:val="28"/>
          <w:shd w:val="clear" w:color="auto" w:fill="FFFFFF"/>
        </w:rPr>
        <w:t xml:space="preserve"> белков находятся в ядерном геноме, а соответствующие им продукты синтезируются в цитоплазме, а затем транспортируются в митохондрии. Геномы митохондрий отличаются по размерам: </w:t>
      </w:r>
      <w:proofErr w:type="gramStart"/>
      <w:r>
        <w:rPr>
          <w:rFonts w:ascii="Times New Roman" w:hAnsi="Times New Roman" w:cs="Times New Roman"/>
          <w:sz w:val="28"/>
          <w:szCs w:val="28"/>
          <w:shd w:val="clear" w:color="auto" w:fill="FFFFFF"/>
        </w:rPr>
        <w:t>например</w:t>
      </w:r>
      <w:proofErr w:type="gramEnd"/>
      <w:r>
        <w:rPr>
          <w:rFonts w:ascii="Times New Roman" w:hAnsi="Times New Roman" w:cs="Times New Roman"/>
          <w:sz w:val="28"/>
          <w:szCs w:val="28"/>
          <w:shd w:val="clear" w:color="auto" w:fill="FFFFFF"/>
        </w:rPr>
        <w:t xml:space="preserve"> геном человеческих митохондрий содержит всего 13 генов.</w:t>
      </w:r>
    </w:p>
    <w:p w:rsidR="0062144E" w:rsidRDefault="0062144E" w:rsidP="0062144E">
      <w:pPr>
        <w:spacing w:after="0"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2. Строение и функции ядра</w:t>
      </w:r>
    </w:p>
    <w:p w:rsidR="0062144E" w:rsidRDefault="0062144E" w:rsidP="0062144E">
      <w:pPr>
        <w:pStyle w:val="a6"/>
        <w:shd w:val="clear" w:color="auto" w:fill="FFFFFF"/>
        <w:spacing w:before="0" w:beforeAutospacing="0" w:after="0" w:afterAutospacing="0" w:line="276" w:lineRule="auto"/>
        <w:ind w:firstLine="708"/>
        <w:jc w:val="both"/>
        <w:textAlignment w:val="baseline"/>
        <w:rPr>
          <w:sz w:val="28"/>
          <w:szCs w:val="28"/>
        </w:rPr>
      </w:pPr>
      <w:r>
        <w:rPr>
          <w:sz w:val="28"/>
          <w:szCs w:val="28"/>
        </w:rPr>
        <w:t xml:space="preserve">Клеточное ядро содержит молекулы ДНК, на которых записана генетическая информация организма. В ядре происходит репликация — удвоение молекул ДНК, а также транскрипция — синтез молекул РНК на матрице ДНК. В ядре же синтезированные молекулы РНК претерпевают некоторые </w:t>
      </w:r>
      <w:proofErr w:type="gramStart"/>
      <w:r>
        <w:rPr>
          <w:sz w:val="28"/>
          <w:szCs w:val="28"/>
        </w:rPr>
        <w:t>модификации ,</w:t>
      </w:r>
      <w:proofErr w:type="gramEnd"/>
      <w:r>
        <w:rPr>
          <w:sz w:val="28"/>
          <w:szCs w:val="28"/>
        </w:rPr>
        <w:t xml:space="preserve"> после чего они выходят в цитоплазму.</w:t>
      </w:r>
    </w:p>
    <w:p w:rsidR="0062144E" w:rsidRDefault="0062144E" w:rsidP="0062144E">
      <w:pPr>
        <w:pStyle w:val="a6"/>
        <w:shd w:val="clear" w:color="auto" w:fill="FFFFFF"/>
        <w:spacing w:before="0" w:beforeAutospacing="0" w:after="0" w:afterAutospacing="0" w:line="276" w:lineRule="auto"/>
        <w:jc w:val="both"/>
        <w:textAlignment w:val="baseline"/>
        <w:rPr>
          <w:sz w:val="28"/>
          <w:szCs w:val="28"/>
        </w:rPr>
      </w:pPr>
      <w:r>
        <w:rPr>
          <w:sz w:val="28"/>
          <w:szCs w:val="28"/>
        </w:rPr>
        <w:t xml:space="preserve">Сборка рибосом также происходит в ядре, в специальных образованиях, называемых ядрышками. Оболочка ядра </w:t>
      </w:r>
      <w:proofErr w:type="spellStart"/>
      <w:r>
        <w:rPr>
          <w:sz w:val="28"/>
          <w:szCs w:val="28"/>
        </w:rPr>
        <w:t>двумембранная</w:t>
      </w:r>
      <w:proofErr w:type="spellEnd"/>
      <w:r>
        <w:rPr>
          <w:sz w:val="28"/>
          <w:szCs w:val="28"/>
        </w:rPr>
        <w:t xml:space="preserve">, сливается с шероховатым ЭПР. В некоторых местах внутренняя и внешняя мембраны ядерной оболочки сливаются и образуют так называемые ядерные поры, через которые происходит материальный обмен между ядром и цитоплазмой. </w:t>
      </w:r>
    </w:p>
    <w:p w:rsidR="0062144E" w:rsidRDefault="0062144E" w:rsidP="0062144E">
      <w:pPr>
        <w:pStyle w:val="a6"/>
        <w:shd w:val="clear" w:color="auto" w:fill="FFFFFF"/>
        <w:spacing w:before="0" w:beforeAutospacing="0" w:after="0" w:afterAutospacing="0" w:line="276" w:lineRule="auto"/>
        <w:jc w:val="both"/>
        <w:textAlignment w:val="baseline"/>
        <w:rPr>
          <w:sz w:val="28"/>
          <w:szCs w:val="28"/>
        </w:rPr>
      </w:pPr>
      <w:r>
        <w:rPr>
          <w:sz w:val="28"/>
          <w:szCs w:val="28"/>
        </w:rPr>
        <w:t>Главным структурным элементом клеточного ядра является хромосома.</w:t>
      </w:r>
    </w:p>
    <w:p w:rsidR="0062144E" w:rsidRDefault="0062144E" w:rsidP="0062144E">
      <w:pPr>
        <w:shd w:val="clear" w:color="auto" w:fill="FFFFFF"/>
        <w:spacing w:after="225" w:line="276" w:lineRule="auto"/>
        <w:ind w:left="360"/>
        <w:jc w:val="center"/>
        <w:textAlignment w:val="baseline"/>
        <w:rPr>
          <w:rStyle w:val="a7"/>
          <w:rFonts w:ascii="Times New Roman" w:eastAsia="Times New Roman" w:hAnsi="Times New Roman" w:cs="Times New Roman"/>
          <w:bCs w:val="0"/>
          <w:lang w:eastAsia="ru-RU"/>
        </w:rPr>
      </w:pPr>
      <w:r>
        <w:rPr>
          <w:rFonts w:ascii="Times New Roman" w:eastAsia="Times New Roman" w:hAnsi="Times New Roman" w:cs="Times New Roman"/>
          <w:b/>
          <w:sz w:val="28"/>
          <w:szCs w:val="28"/>
          <w:lang w:eastAsia="ru-RU"/>
        </w:rPr>
        <w:t>3.Строение и функции хромосом.</w:t>
      </w:r>
    </w:p>
    <w:p w:rsidR="0062144E" w:rsidRDefault="0062144E" w:rsidP="0062144E">
      <w:pPr>
        <w:pStyle w:val="a6"/>
        <w:shd w:val="clear" w:color="auto" w:fill="FCFCFC"/>
        <w:spacing w:before="0" w:beforeAutospacing="0" w:after="0" w:afterAutospacing="0"/>
        <w:jc w:val="both"/>
        <w:textAlignment w:val="baseline"/>
        <w:rPr>
          <w:rStyle w:val="a7"/>
          <w:b w:val="0"/>
          <w:sz w:val="28"/>
          <w:szCs w:val="28"/>
          <w:bdr w:val="none" w:sz="0" w:space="0" w:color="auto" w:frame="1"/>
        </w:rPr>
      </w:pPr>
      <w:r>
        <w:rPr>
          <w:rStyle w:val="a7"/>
          <w:sz w:val="28"/>
          <w:szCs w:val="28"/>
          <w:bdr w:val="none" w:sz="0" w:space="0" w:color="auto" w:frame="1"/>
        </w:rPr>
        <w:t>Хромосома – это структурный элемент клеточного ядра дезоксирибонуклеиновой природы.</w:t>
      </w:r>
    </w:p>
    <w:p w:rsidR="0062144E" w:rsidRDefault="0062144E" w:rsidP="0062144E">
      <w:pPr>
        <w:pStyle w:val="a6"/>
        <w:shd w:val="clear" w:color="auto" w:fill="FCFCFC"/>
        <w:spacing w:before="0" w:beforeAutospacing="0" w:after="0" w:afterAutospacing="0"/>
        <w:jc w:val="both"/>
        <w:textAlignment w:val="baseline"/>
      </w:pPr>
      <w:r>
        <w:rPr>
          <w:rStyle w:val="a7"/>
          <w:sz w:val="28"/>
          <w:szCs w:val="28"/>
          <w:bdr w:val="none" w:sz="0" w:space="0" w:color="auto" w:frame="1"/>
        </w:rPr>
        <w:t>Дезоксирибонуклеиновая кислота </w:t>
      </w:r>
      <w:r>
        <w:rPr>
          <w:sz w:val="28"/>
          <w:szCs w:val="28"/>
        </w:rPr>
        <w:t>(ДНК) — макромолекула (одна из трёх основных, две другие — РНК и белки), обеспечивающая хранение, передачу из поколения в поколение и реализацию генетической программы развития и функционирования живых организмов. Молекула ДНК хранит биологическую информацию в виде генетического кода, состоящего из последовательности нуклеотидов. ДНК содержит информацию о структуре различных видов РНК и белков.</w:t>
      </w:r>
    </w:p>
    <w:p w:rsidR="0062144E" w:rsidRDefault="0062144E" w:rsidP="0062144E">
      <w:pPr>
        <w:pStyle w:val="a6"/>
        <w:shd w:val="clear" w:color="auto" w:fill="FCFCFC"/>
        <w:spacing w:before="0" w:beforeAutospacing="0" w:after="0" w:afterAutospacing="0"/>
        <w:jc w:val="both"/>
        <w:textAlignment w:val="baseline"/>
        <w:rPr>
          <w:sz w:val="28"/>
          <w:szCs w:val="28"/>
        </w:rPr>
      </w:pPr>
      <w:r>
        <w:rPr>
          <w:rStyle w:val="a7"/>
          <w:sz w:val="28"/>
          <w:szCs w:val="28"/>
          <w:bdr w:val="none" w:sz="0" w:space="0" w:color="auto" w:frame="1"/>
        </w:rPr>
        <w:t>Хромосомы</w:t>
      </w:r>
      <w:r>
        <w:rPr>
          <w:sz w:val="28"/>
          <w:szCs w:val="28"/>
        </w:rPr>
        <w:t>— нуклеопротеидные структуры клетки, в которых сосредоточена большая часть наследственной информации и которые предназначены для её хранения, реализации и передачи. Хромосомы чётко различимы в световом микроскопе только в период митоза или мейоза.</w:t>
      </w:r>
    </w:p>
    <w:p w:rsidR="0062144E" w:rsidRDefault="0062144E" w:rsidP="0062144E">
      <w:pPr>
        <w:pStyle w:val="a6"/>
        <w:shd w:val="clear" w:color="auto" w:fill="FCFCFC"/>
        <w:spacing w:before="0" w:beforeAutospacing="0" w:after="0" w:afterAutospacing="0"/>
        <w:jc w:val="both"/>
        <w:textAlignment w:val="baseline"/>
        <w:rPr>
          <w:sz w:val="28"/>
          <w:szCs w:val="28"/>
        </w:rPr>
      </w:pPr>
      <w:r>
        <w:rPr>
          <w:sz w:val="28"/>
          <w:szCs w:val="28"/>
        </w:rPr>
        <w:lastRenderedPageBreak/>
        <w:t xml:space="preserve">       Диплоидный </w:t>
      </w:r>
      <w:proofErr w:type="gramStart"/>
      <w:r>
        <w:rPr>
          <w:sz w:val="28"/>
          <w:szCs w:val="28"/>
        </w:rPr>
        <w:t>набор  хромосом</w:t>
      </w:r>
      <w:proofErr w:type="gramEnd"/>
      <w:r>
        <w:rPr>
          <w:sz w:val="28"/>
          <w:szCs w:val="28"/>
        </w:rPr>
        <w:t xml:space="preserve"> клетки, называемый </w:t>
      </w:r>
      <w:r>
        <w:rPr>
          <w:rStyle w:val="a8"/>
          <w:b/>
          <w:bCs/>
          <w:sz w:val="28"/>
          <w:szCs w:val="28"/>
          <w:bdr w:val="none" w:sz="0" w:space="0" w:color="auto" w:frame="1"/>
        </w:rPr>
        <w:t>кариотипом</w:t>
      </w:r>
      <w:r>
        <w:rPr>
          <w:sz w:val="28"/>
          <w:szCs w:val="28"/>
        </w:rPr>
        <w:t>.</w:t>
      </w:r>
    </w:p>
    <w:p w:rsidR="0062144E" w:rsidRDefault="0062144E" w:rsidP="0062144E">
      <w:pPr>
        <w:pStyle w:val="a6"/>
        <w:shd w:val="clear" w:color="auto" w:fill="FCFCFC"/>
        <w:spacing w:before="0" w:beforeAutospacing="0" w:after="0" w:afterAutospacing="0"/>
        <w:textAlignment w:val="baseline"/>
        <w:rPr>
          <w:sz w:val="28"/>
          <w:szCs w:val="28"/>
        </w:rPr>
      </w:pPr>
      <w:r>
        <w:rPr>
          <w:noProof/>
        </w:rPr>
        <w:drawing>
          <wp:anchor distT="0" distB="0" distL="114300" distR="114300" simplePos="0" relativeHeight="251660288" behindDoc="1" locked="0" layoutInCell="1" allowOverlap="1">
            <wp:simplePos x="0" y="0"/>
            <wp:positionH relativeFrom="page">
              <wp:align>right</wp:align>
            </wp:positionH>
            <wp:positionV relativeFrom="paragraph">
              <wp:posOffset>116840</wp:posOffset>
            </wp:positionV>
            <wp:extent cx="3677920" cy="3067050"/>
            <wp:effectExtent l="0" t="0" r="0" b="0"/>
            <wp:wrapTight wrapText="bothSides">
              <wp:wrapPolygon edited="0">
                <wp:start x="0" y="0"/>
                <wp:lineTo x="0" y="21466"/>
                <wp:lineTo x="21481" y="21466"/>
                <wp:lineTo x="21481" y="0"/>
                <wp:lineTo x="0" y="0"/>
              </wp:wrapPolygon>
            </wp:wrapTight>
            <wp:docPr id="3" name="Рисунок 3" descr="2019-07-13_12-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019-07-13_12-3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7920" cy="306705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Хромосома образуется из единственной и чрезвычайно длинной молекулы ДНК, которая содержит группу множества генов. Комплекс белков, связанных с ДНК, образует </w:t>
      </w:r>
      <w:r>
        <w:rPr>
          <w:rStyle w:val="a7"/>
          <w:sz w:val="28"/>
          <w:szCs w:val="28"/>
          <w:bdr w:val="none" w:sz="0" w:space="0" w:color="auto" w:frame="1"/>
        </w:rPr>
        <w:t>хроматин</w:t>
      </w:r>
      <w:r>
        <w:rPr>
          <w:sz w:val="28"/>
          <w:szCs w:val="28"/>
        </w:rPr>
        <w:t xml:space="preserve">. Хроматин — нуклеопротеид, составляющий основу хромосом, находится внутри ядра клеток эукариот и входит в состав </w:t>
      </w:r>
      <w:proofErr w:type="spellStart"/>
      <w:r>
        <w:rPr>
          <w:sz w:val="28"/>
          <w:szCs w:val="28"/>
        </w:rPr>
        <w:t>нуклеоида</w:t>
      </w:r>
      <w:proofErr w:type="spellEnd"/>
      <w:r>
        <w:rPr>
          <w:sz w:val="28"/>
          <w:szCs w:val="28"/>
        </w:rPr>
        <w:t xml:space="preserve"> </w:t>
      </w:r>
      <w:proofErr w:type="gramStart"/>
      <w:r>
        <w:rPr>
          <w:sz w:val="28"/>
          <w:szCs w:val="28"/>
        </w:rPr>
        <w:t>у прокариот</w:t>
      </w:r>
      <w:proofErr w:type="gramEnd"/>
      <w:r>
        <w:rPr>
          <w:sz w:val="28"/>
          <w:szCs w:val="28"/>
        </w:rPr>
        <w:t xml:space="preserve">. </w:t>
      </w:r>
    </w:p>
    <w:p w:rsidR="0062144E" w:rsidRDefault="0062144E" w:rsidP="0062144E">
      <w:pPr>
        <w:pStyle w:val="a6"/>
        <w:shd w:val="clear" w:color="auto" w:fill="FCFCFC"/>
        <w:spacing w:before="0" w:beforeAutospacing="0" w:after="0" w:afterAutospacing="0"/>
        <w:jc w:val="both"/>
        <w:textAlignment w:val="baseline"/>
        <w:rPr>
          <w:sz w:val="28"/>
          <w:szCs w:val="28"/>
        </w:rPr>
      </w:pPr>
      <w:r>
        <w:rPr>
          <w:sz w:val="28"/>
          <w:szCs w:val="28"/>
        </w:rPr>
        <w:t>Строение хромосомы лучше всего видно в метафазе митоза. Она представляет собой палочковидную структуру и состоит из двух сестринских </w:t>
      </w:r>
      <w:r>
        <w:rPr>
          <w:rStyle w:val="a8"/>
          <w:rFonts w:eastAsiaTheme="majorEastAsia"/>
          <w:b/>
          <w:bCs/>
          <w:sz w:val="28"/>
          <w:szCs w:val="28"/>
          <w:bdr w:val="none" w:sz="0" w:space="0" w:color="auto" w:frame="1"/>
        </w:rPr>
        <w:t>хроматид</w:t>
      </w:r>
      <w:r>
        <w:rPr>
          <w:sz w:val="28"/>
          <w:szCs w:val="28"/>
        </w:rPr>
        <w:t>, удерживаемых </w:t>
      </w:r>
      <w:proofErr w:type="spellStart"/>
      <w:r>
        <w:rPr>
          <w:rStyle w:val="a8"/>
          <w:rFonts w:eastAsiaTheme="majorEastAsia"/>
          <w:b/>
          <w:bCs/>
          <w:sz w:val="28"/>
          <w:szCs w:val="28"/>
          <w:bdr w:val="none" w:sz="0" w:space="0" w:color="auto" w:frame="1"/>
        </w:rPr>
        <w:t>центромерой</w:t>
      </w:r>
      <w:proofErr w:type="spellEnd"/>
      <w:r>
        <w:rPr>
          <w:sz w:val="28"/>
          <w:szCs w:val="28"/>
        </w:rPr>
        <w:t> в области первичной перетяжки.</w:t>
      </w:r>
    </w:p>
    <w:p w:rsidR="0062144E" w:rsidRDefault="0062144E" w:rsidP="0062144E">
      <w:pPr>
        <w:pStyle w:val="a6"/>
        <w:shd w:val="clear" w:color="auto" w:fill="FCFCFC"/>
        <w:spacing w:before="0" w:beforeAutospacing="0" w:after="0" w:afterAutospacing="0"/>
        <w:jc w:val="both"/>
        <w:textAlignment w:val="baseline"/>
        <w:rPr>
          <w:sz w:val="28"/>
          <w:szCs w:val="28"/>
        </w:rPr>
      </w:pPr>
      <w:r>
        <w:rPr>
          <w:sz w:val="28"/>
          <w:szCs w:val="28"/>
        </w:rPr>
        <w:t xml:space="preserve">Под микроскопом видно, что хромосомы имеют поперечные полосы, которые чередуются в различных хромосомах по-разному. Распознают пары хромосом, учитывая распределение светлых и темных полос (чередование АТ и ГЦ — пар). Поперечной </w:t>
      </w:r>
      <w:proofErr w:type="spellStart"/>
      <w:r>
        <w:rPr>
          <w:sz w:val="28"/>
          <w:szCs w:val="28"/>
        </w:rPr>
        <w:t>исчерченностью</w:t>
      </w:r>
      <w:proofErr w:type="spellEnd"/>
      <w:r>
        <w:rPr>
          <w:sz w:val="28"/>
          <w:szCs w:val="28"/>
        </w:rPr>
        <w:t xml:space="preserve"> обладают хромосомы представителей разных видов. </w:t>
      </w:r>
    </w:p>
    <w:p w:rsidR="0062144E" w:rsidRDefault="0062144E" w:rsidP="0062144E">
      <w:pPr>
        <w:pStyle w:val="a6"/>
        <w:shd w:val="clear" w:color="auto" w:fill="FCFCFC"/>
        <w:spacing w:before="0" w:beforeAutospacing="0" w:after="0" w:afterAutospacing="0"/>
        <w:jc w:val="both"/>
        <w:textAlignment w:val="baseline"/>
        <w:rPr>
          <w:sz w:val="28"/>
          <w:szCs w:val="28"/>
        </w:rPr>
      </w:pPr>
      <w:r>
        <w:rPr>
          <w:sz w:val="28"/>
          <w:szCs w:val="28"/>
        </w:rPr>
        <w:t>Генов, кодирующих различные признаки, у любого организма очень много. Так, по приблизительным подсчетам, у человека около 120 тыс. генов, а видов хромосом всего 23. Все это огромное количество генов размещается в этих хромосомах.</w:t>
      </w:r>
    </w:p>
    <w:p w:rsidR="0062144E" w:rsidRDefault="0062144E" w:rsidP="0062144E">
      <w:pPr>
        <w:pStyle w:val="4"/>
        <w:shd w:val="clear" w:color="auto" w:fill="FCFCFC"/>
        <w:spacing w:before="0" w:line="240" w:lineRule="auto"/>
        <w:jc w:val="both"/>
        <w:textAlignment w:val="baseline"/>
        <w:rPr>
          <w:rFonts w:ascii="Times New Roman" w:hAnsi="Times New Roman" w:cs="Times New Roman"/>
          <w:i w:val="0"/>
          <w:color w:val="auto"/>
          <w:sz w:val="28"/>
          <w:szCs w:val="28"/>
        </w:rPr>
      </w:pPr>
      <w:r>
        <w:rPr>
          <w:rStyle w:val="a7"/>
          <w:color w:val="auto"/>
          <w:sz w:val="28"/>
          <w:szCs w:val="28"/>
          <w:bdr w:val="none" w:sz="0" w:space="0" w:color="auto" w:frame="1"/>
        </w:rPr>
        <w:t>Число хромосом и их видовое постоянство</w:t>
      </w:r>
    </w:p>
    <w:p w:rsidR="0062144E" w:rsidRDefault="0062144E" w:rsidP="0062144E">
      <w:pPr>
        <w:pStyle w:val="a6"/>
        <w:shd w:val="clear" w:color="auto" w:fill="FCFCFC"/>
        <w:spacing w:before="0" w:beforeAutospacing="0" w:after="0" w:afterAutospacing="0"/>
        <w:jc w:val="both"/>
        <w:textAlignment w:val="baseline"/>
        <w:rPr>
          <w:sz w:val="28"/>
          <w:szCs w:val="28"/>
        </w:rPr>
      </w:pPr>
      <w:r>
        <w:rPr>
          <w:sz w:val="28"/>
          <w:szCs w:val="28"/>
        </w:rPr>
        <w:t>Каждый вид растений и животных в норме имеет строго определенное и постоянное число хромосом, которые могут различаться по размерам и форме. Поэтому можно сказать, что число хромосом и их морфологические особенности являются характерным признаком для данного вида. Эта особенность известна как </w:t>
      </w:r>
      <w:r>
        <w:rPr>
          <w:rStyle w:val="a7"/>
          <w:sz w:val="28"/>
          <w:szCs w:val="28"/>
          <w:bdr w:val="none" w:sz="0" w:space="0" w:color="auto" w:frame="1"/>
        </w:rPr>
        <w:t>видовое постоянство числа хромосом</w:t>
      </w:r>
      <w:r>
        <w:rPr>
          <w:sz w:val="28"/>
          <w:szCs w:val="28"/>
        </w:rPr>
        <w:t>.</w:t>
      </w:r>
    </w:p>
    <w:p w:rsidR="0062144E" w:rsidRDefault="0062144E" w:rsidP="0062144E">
      <w:pPr>
        <w:pStyle w:val="a6"/>
        <w:shd w:val="clear" w:color="auto" w:fill="FCFCFC"/>
        <w:spacing w:before="0" w:beforeAutospacing="0" w:after="0" w:afterAutospacing="0"/>
        <w:jc w:val="both"/>
        <w:textAlignment w:val="baseline"/>
        <w:rPr>
          <w:sz w:val="28"/>
          <w:szCs w:val="28"/>
        </w:rPr>
      </w:pPr>
      <w:r>
        <w:rPr>
          <w:sz w:val="28"/>
          <w:szCs w:val="28"/>
          <w:u w:val="single"/>
          <w:bdr w:val="none" w:sz="0" w:space="0" w:color="auto" w:frame="1"/>
        </w:rPr>
        <w:t>Число хромосом в одной клетке</w:t>
      </w:r>
      <w:r>
        <w:rPr>
          <w:sz w:val="28"/>
          <w:szCs w:val="28"/>
        </w:rPr>
        <w:t> у разных видов: горилла – 48, макака – 42, кошка – 38, собака – 78, корова – 120, ёж -96, горох – 14, береза – 84, лук – 16, пшеница – 42. Наименьшее число у муравья – 2, наибольшее у одного из видов папоротника – 1260 хромосом на клетку.</w:t>
      </w:r>
    </w:p>
    <w:p w:rsidR="0062144E" w:rsidRDefault="0062144E" w:rsidP="0062144E">
      <w:pPr>
        <w:pStyle w:val="a6"/>
        <w:shd w:val="clear" w:color="auto" w:fill="FCFCFC"/>
        <w:spacing w:before="0" w:beforeAutospacing="0" w:after="0" w:afterAutospacing="0"/>
        <w:jc w:val="both"/>
        <w:textAlignment w:val="baseline"/>
        <w:rPr>
          <w:sz w:val="28"/>
          <w:szCs w:val="28"/>
        </w:rPr>
      </w:pPr>
      <w:r>
        <w:rPr>
          <w:sz w:val="28"/>
          <w:szCs w:val="28"/>
        </w:rPr>
        <w:t>В кариотипе человека </w:t>
      </w:r>
      <w:r>
        <w:rPr>
          <w:rStyle w:val="a7"/>
          <w:sz w:val="28"/>
          <w:szCs w:val="28"/>
          <w:bdr w:val="none" w:sz="0" w:space="0" w:color="auto" w:frame="1"/>
        </w:rPr>
        <w:t>46 хромосом</w:t>
      </w:r>
      <w:r>
        <w:rPr>
          <w:sz w:val="28"/>
          <w:szCs w:val="28"/>
        </w:rPr>
        <w:t xml:space="preserve"> — 22 пары </w:t>
      </w:r>
      <w:proofErr w:type="spellStart"/>
      <w:r>
        <w:rPr>
          <w:sz w:val="28"/>
          <w:szCs w:val="28"/>
        </w:rPr>
        <w:t>аутосом</w:t>
      </w:r>
      <w:proofErr w:type="spellEnd"/>
      <w:r>
        <w:rPr>
          <w:sz w:val="28"/>
          <w:szCs w:val="28"/>
        </w:rPr>
        <w:t xml:space="preserve"> и одна пара половых хромосом. Мужчины </w:t>
      </w:r>
      <w:proofErr w:type="spellStart"/>
      <w:r>
        <w:rPr>
          <w:sz w:val="28"/>
          <w:szCs w:val="28"/>
        </w:rPr>
        <w:t>гетерогаметны</w:t>
      </w:r>
      <w:proofErr w:type="spellEnd"/>
      <w:r>
        <w:rPr>
          <w:sz w:val="28"/>
          <w:szCs w:val="28"/>
        </w:rPr>
        <w:t xml:space="preserve"> (половые хромосомы XY), а женщины </w:t>
      </w:r>
      <w:proofErr w:type="spellStart"/>
      <w:r>
        <w:rPr>
          <w:sz w:val="28"/>
          <w:szCs w:val="28"/>
        </w:rPr>
        <w:t>гомогаметны</w:t>
      </w:r>
      <w:proofErr w:type="spellEnd"/>
      <w:r>
        <w:rPr>
          <w:sz w:val="28"/>
          <w:szCs w:val="28"/>
        </w:rPr>
        <w:t xml:space="preserve"> (половые хромосомы XX). </w:t>
      </w:r>
      <w:r>
        <w:rPr>
          <w:rStyle w:val="a8"/>
          <w:rFonts w:eastAsiaTheme="majorEastAsia"/>
          <w:b/>
          <w:bCs/>
          <w:sz w:val="28"/>
          <w:szCs w:val="28"/>
          <w:bdr w:val="none" w:sz="0" w:space="0" w:color="auto" w:frame="1"/>
        </w:rPr>
        <w:t>Y-хромосома</w:t>
      </w:r>
      <w:r>
        <w:rPr>
          <w:sz w:val="28"/>
          <w:szCs w:val="28"/>
        </w:rPr>
        <w:t> отличается от </w:t>
      </w:r>
      <w:r>
        <w:rPr>
          <w:rStyle w:val="a7"/>
          <w:sz w:val="28"/>
          <w:szCs w:val="28"/>
          <w:bdr w:val="none" w:sz="0" w:space="0" w:color="auto" w:frame="1"/>
        </w:rPr>
        <w:t>Х-хромосомы</w:t>
      </w:r>
      <w:r>
        <w:rPr>
          <w:sz w:val="28"/>
          <w:szCs w:val="28"/>
        </w:rPr>
        <w:t xml:space="preserve"> отсутствием некоторых аллелей. Например, в Y-хромосоме нет </w:t>
      </w:r>
      <w:proofErr w:type="spellStart"/>
      <w:r>
        <w:rPr>
          <w:sz w:val="28"/>
          <w:szCs w:val="28"/>
        </w:rPr>
        <w:t>аллеля</w:t>
      </w:r>
      <w:proofErr w:type="spellEnd"/>
      <w:r>
        <w:rPr>
          <w:sz w:val="28"/>
          <w:szCs w:val="28"/>
        </w:rPr>
        <w:t xml:space="preserve"> свертываемости крови. В результате гемофилией болеют, как правило, только мальчики.</w:t>
      </w:r>
    </w:p>
    <w:p w:rsidR="0062144E" w:rsidRDefault="0062144E" w:rsidP="0062144E">
      <w:pPr>
        <w:shd w:val="clear" w:color="auto" w:fill="FFFFFF"/>
        <w:spacing w:after="0" w:line="240" w:lineRule="auto"/>
        <w:jc w:val="both"/>
        <w:textAlignment w:val="baseline"/>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Хромосомы одной пары называются </w:t>
      </w:r>
      <w:r>
        <w:rPr>
          <w:rStyle w:val="a8"/>
          <w:rFonts w:ascii="Times New Roman" w:hAnsi="Times New Roman" w:cs="Times New Roman"/>
          <w:b/>
          <w:bCs/>
          <w:sz w:val="28"/>
          <w:szCs w:val="28"/>
          <w:bdr w:val="none" w:sz="0" w:space="0" w:color="auto" w:frame="1"/>
          <w:shd w:val="clear" w:color="auto" w:fill="FCFCFC"/>
        </w:rPr>
        <w:t>гомологичными</w:t>
      </w:r>
      <w:r>
        <w:rPr>
          <w:rFonts w:ascii="Times New Roman" w:hAnsi="Times New Roman" w:cs="Times New Roman"/>
          <w:sz w:val="28"/>
          <w:szCs w:val="28"/>
          <w:shd w:val="clear" w:color="auto" w:fill="FCFCFC"/>
        </w:rPr>
        <w:t>. Гомологичные хромосомы в одинаковых </w:t>
      </w:r>
      <w:r>
        <w:rPr>
          <w:rStyle w:val="a8"/>
          <w:rFonts w:ascii="Times New Roman" w:hAnsi="Times New Roman" w:cs="Times New Roman"/>
          <w:b/>
          <w:bCs/>
          <w:sz w:val="28"/>
          <w:szCs w:val="28"/>
          <w:bdr w:val="none" w:sz="0" w:space="0" w:color="auto" w:frame="1"/>
          <w:shd w:val="clear" w:color="auto" w:fill="FCFCFC"/>
        </w:rPr>
        <w:t>локусах</w:t>
      </w:r>
      <w:r>
        <w:rPr>
          <w:rFonts w:ascii="Times New Roman" w:hAnsi="Times New Roman" w:cs="Times New Roman"/>
          <w:sz w:val="28"/>
          <w:szCs w:val="28"/>
          <w:shd w:val="clear" w:color="auto" w:fill="FCFCFC"/>
        </w:rPr>
        <w:t> (местах расположения) несут </w:t>
      </w:r>
      <w:r>
        <w:rPr>
          <w:rStyle w:val="a8"/>
          <w:rFonts w:ascii="Times New Roman" w:hAnsi="Times New Roman" w:cs="Times New Roman"/>
          <w:b/>
          <w:bCs/>
          <w:sz w:val="28"/>
          <w:szCs w:val="28"/>
          <w:bdr w:val="none" w:sz="0" w:space="0" w:color="auto" w:frame="1"/>
          <w:shd w:val="clear" w:color="auto" w:fill="FCFCFC"/>
        </w:rPr>
        <w:t>аллельные гены</w:t>
      </w:r>
      <w:r>
        <w:rPr>
          <w:rFonts w:ascii="Times New Roman" w:hAnsi="Times New Roman" w:cs="Times New Roman"/>
          <w:sz w:val="28"/>
          <w:szCs w:val="28"/>
          <w:shd w:val="clear" w:color="auto" w:fill="FCFCFC"/>
        </w:rPr>
        <w:t> (гены, отвечающие за один признак).</w:t>
      </w:r>
    </w:p>
    <w:p w:rsidR="0062144E" w:rsidRDefault="0062144E" w:rsidP="0062144E">
      <w:pPr>
        <w:pStyle w:val="a6"/>
        <w:spacing w:before="0" w:beforeAutospacing="0" w:after="0" w:afterAutospacing="0"/>
        <w:rPr>
          <w:sz w:val="28"/>
          <w:szCs w:val="28"/>
        </w:rPr>
      </w:pPr>
      <w:r>
        <w:rPr>
          <w:b/>
          <w:bCs/>
          <w:sz w:val="28"/>
          <w:szCs w:val="28"/>
        </w:rPr>
        <w:t>Метафазная хромосома </w:t>
      </w:r>
      <w:r>
        <w:rPr>
          <w:sz w:val="28"/>
          <w:szCs w:val="28"/>
        </w:rPr>
        <w:t>состоит из двух продольных нитей ДНП – хроматид, соединенных друг с другом в области первичной перетяжки (</w:t>
      </w:r>
      <w:proofErr w:type="spellStart"/>
      <w:r>
        <w:rPr>
          <w:sz w:val="28"/>
          <w:szCs w:val="28"/>
        </w:rPr>
        <w:t>центромеры</w:t>
      </w:r>
      <w:proofErr w:type="spellEnd"/>
      <w:r>
        <w:rPr>
          <w:sz w:val="28"/>
          <w:szCs w:val="28"/>
        </w:rPr>
        <w:t xml:space="preserve">). </w:t>
      </w:r>
      <w:proofErr w:type="spellStart"/>
      <w:r>
        <w:rPr>
          <w:sz w:val="28"/>
          <w:szCs w:val="28"/>
        </w:rPr>
        <w:t>Центромера</w:t>
      </w:r>
      <w:proofErr w:type="spellEnd"/>
      <w:r>
        <w:rPr>
          <w:sz w:val="28"/>
          <w:szCs w:val="28"/>
        </w:rPr>
        <w:t xml:space="preserve"> делит тело хромосомы на два плеча. В зависимости от расположения </w:t>
      </w:r>
      <w:proofErr w:type="spellStart"/>
      <w:r>
        <w:rPr>
          <w:sz w:val="28"/>
          <w:szCs w:val="28"/>
        </w:rPr>
        <w:t>центромеры</w:t>
      </w:r>
      <w:proofErr w:type="spellEnd"/>
      <w:r>
        <w:rPr>
          <w:sz w:val="28"/>
          <w:szCs w:val="28"/>
        </w:rPr>
        <w:t xml:space="preserve"> различают следующие типы хромосом:</w:t>
      </w:r>
    </w:p>
    <w:p w:rsidR="0062144E" w:rsidRDefault="0062144E" w:rsidP="0062144E">
      <w:pPr>
        <w:pStyle w:val="a6"/>
        <w:numPr>
          <w:ilvl w:val="1"/>
          <w:numId w:val="11"/>
        </w:numPr>
        <w:spacing w:before="0" w:beforeAutospacing="0" w:after="0" w:afterAutospacing="0"/>
        <w:ind w:left="0"/>
        <w:rPr>
          <w:sz w:val="28"/>
          <w:szCs w:val="28"/>
        </w:rPr>
      </w:pPr>
      <w:proofErr w:type="spellStart"/>
      <w:r>
        <w:rPr>
          <w:b/>
          <w:bCs/>
          <w:sz w:val="28"/>
          <w:szCs w:val="28"/>
        </w:rPr>
        <w:lastRenderedPageBreak/>
        <w:t>акроцентрические</w:t>
      </w:r>
      <w:proofErr w:type="spellEnd"/>
      <w:r>
        <w:rPr>
          <w:sz w:val="28"/>
          <w:szCs w:val="28"/>
        </w:rPr>
        <w:t xml:space="preserve"> – </w:t>
      </w:r>
      <w:proofErr w:type="spellStart"/>
      <w:r>
        <w:rPr>
          <w:sz w:val="28"/>
          <w:szCs w:val="28"/>
        </w:rPr>
        <w:t>центромера</w:t>
      </w:r>
      <w:proofErr w:type="spellEnd"/>
      <w:r>
        <w:rPr>
          <w:sz w:val="28"/>
          <w:szCs w:val="28"/>
        </w:rPr>
        <w:t xml:space="preserve"> смещена к одному концу хромосомы и одно плечо очень короткое;</w:t>
      </w:r>
    </w:p>
    <w:p w:rsidR="0062144E" w:rsidRDefault="0062144E" w:rsidP="0062144E">
      <w:pPr>
        <w:pStyle w:val="a6"/>
        <w:numPr>
          <w:ilvl w:val="1"/>
          <w:numId w:val="11"/>
        </w:numPr>
        <w:spacing w:before="0" w:beforeAutospacing="0" w:after="0" w:afterAutospacing="0"/>
        <w:ind w:left="0"/>
        <w:rPr>
          <w:sz w:val="28"/>
          <w:szCs w:val="28"/>
        </w:rPr>
      </w:pPr>
      <w:proofErr w:type="spellStart"/>
      <w:r>
        <w:rPr>
          <w:b/>
          <w:bCs/>
          <w:sz w:val="28"/>
          <w:szCs w:val="28"/>
        </w:rPr>
        <w:t>субметацентрические</w:t>
      </w:r>
      <w:proofErr w:type="spellEnd"/>
      <w:r>
        <w:rPr>
          <w:b/>
          <w:bCs/>
          <w:sz w:val="28"/>
          <w:szCs w:val="28"/>
        </w:rPr>
        <w:t> </w:t>
      </w:r>
      <w:r>
        <w:rPr>
          <w:sz w:val="28"/>
          <w:szCs w:val="28"/>
        </w:rPr>
        <w:t xml:space="preserve">– </w:t>
      </w:r>
      <w:proofErr w:type="spellStart"/>
      <w:r>
        <w:rPr>
          <w:sz w:val="28"/>
          <w:szCs w:val="28"/>
        </w:rPr>
        <w:t>центромера</w:t>
      </w:r>
      <w:proofErr w:type="spellEnd"/>
      <w:r>
        <w:rPr>
          <w:sz w:val="28"/>
          <w:szCs w:val="28"/>
        </w:rPr>
        <w:t xml:space="preserve"> смещена от середины хромосомы, и плечи имеют разную длину;</w:t>
      </w:r>
    </w:p>
    <w:p w:rsidR="0062144E" w:rsidRDefault="0062144E" w:rsidP="0062144E">
      <w:pPr>
        <w:pStyle w:val="a6"/>
        <w:numPr>
          <w:ilvl w:val="1"/>
          <w:numId w:val="11"/>
        </w:numPr>
        <w:spacing w:before="0" w:beforeAutospacing="0" w:after="0" w:afterAutospacing="0"/>
        <w:ind w:left="0"/>
        <w:rPr>
          <w:sz w:val="28"/>
          <w:szCs w:val="28"/>
        </w:rPr>
      </w:pPr>
      <w:r>
        <w:rPr>
          <w:b/>
          <w:bCs/>
          <w:sz w:val="28"/>
          <w:szCs w:val="28"/>
        </w:rPr>
        <w:t>метацентрические </w:t>
      </w:r>
      <w:r>
        <w:rPr>
          <w:sz w:val="28"/>
          <w:szCs w:val="28"/>
        </w:rPr>
        <w:t xml:space="preserve">– </w:t>
      </w:r>
      <w:proofErr w:type="spellStart"/>
      <w:r>
        <w:rPr>
          <w:sz w:val="28"/>
          <w:szCs w:val="28"/>
        </w:rPr>
        <w:t>центромера</w:t>
      </w:r>
      <w:proofErr w:type="spellEnd"/>
      <w:r>
        <w:rPr>
          <w:sz w:val="28"/>
          <w:szCs w:val="28"/>
        </w:rPr>
        <w:t xml:space="preserve"> расположена посередине, и плечи примерно одинаковой длины.</w:t>
      </w:r>
    </w:p>
    <w:p w:rsidR="0062144E" w:rsidRDefault="0062144E" w:rsidP="0062144E">
      <w:pPr>
        <w:spacing w:after="0" w:line="240" w:lineRule="auto"/>
        <w:ind w:firstLine="70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Денверская</w:t>
      </w:r>
      <w:proofErr w:type="spellEnd"/>
      <w:r>
        <w:rPr>
          <w:rFonts w:ascii="Times New Roman" w:eastAsia="Times New Roman" w:hAnsi="Times New Roman" w:cs="Times New Roman"/>
          <w:b/>
          <w:bCs/>
          <w:sz w:val="28"/>
          <w:szCs w:val="28"/>
          <w:lang w:eastAsia="ru-RU"/>
        </w:rPr>
        <w:t xml:space="preserve"> классификация хромосом, </w:t>
      </w:r>
      <w:r>
        <w:rPr>
          <w:rFonts w:ascii="Times New Roman" w:eastAsia="Times New Roman" w:hAnsi="Times New Roman" w:cs="Times New Roman"/>
          <w:sz w:val="28"/>
          <w:szCs w:val="28"/>
          <w:lang w:eastAsia="ru-RU"/>
        </w:rPr>
        <w:t xml:space="preserve">которая помимо размеров хромосом, учитывает их форму, положение </w:t>
      </w:r>
      <w:proofErr w:type="spellStart"/>
      <w:r>
        <w:rPr>
          <w:rFonts w:ascii="Times New Roman" w:eastAsia="Times New Roman" w:hAnsi="Times New Roman" w:cs="Times New Roman"/>
          <w:sz w:val="28"/>
          <w:szCs w:val="28"/>
          <w:lang w:eastAsia="ru-RU"/>
        </w:rPr>
        <w:t>центромеры</w:t>
      </w:r>
      <w:proofErr w:type="spellEnd"/>
      <w:r>
        <w:rPr>
          <w:rFonts w:ascii="Times New Roman" w:eastAsia="Times New Roman" w:hAnsi="Times New Roman" w:cs="Times New Roman"/>
          <w:sz w:val="28"/>
          <w:szCs w:val="28"/>
          <w:lang w:eastAsia="ru-RU"/>
        </w:rPr>
        <w:t xml:space="preserve"> и наличие вторичных перетяжек и спутников. 23 пары хромосом человека разбили на 7 групп от A до G. </w:t>
      </w:r>
    </w:p>
    <w:p w:rsidR="0062144E" w:rsidRDefault="0062144E" w:rsidP="006214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w:t>
      </w:r>
      <w:r>
        <w:rPr>
          <w:rFonts w:ascii="Times New Roman" w:eastAsia="Times New Roman" w:hAnsi="Times New Roman" w:cs="Times New Roman"/>
          <w:b/>
          <w:bCs/>
          <w:sz w:val="28"/>
          <w:szCs w:val="28"/>
          <w:lang w:eastAsia="ru-RU"/>
        </w:rPr>
        <w:t>группе A</w:t>
      </w:r>
      <w:r>
        <w:rPr>
          <w:rFonts w:ascii="Times New Roman" w:eastAsia="Times New Roman" w:hAnsi="Times New Roman" w:cs="Times New Roman"/>
          <w:sz w:val="28"/>
          <w:szCs w:val="28"/>
          <w:lang w:eastAsia="ru-RU"/>
        </w:rPr>
        <w:t xml:space="preserve"> относят 1-3 хромосомы. Это большие метацентрические и </w:t>
      </w:r>
      <w:proofErr w:type="spellStart"/>
      <w:r>
        <w:rPr>
          <w:rFonts w:ascii="Times New Roman" w:eastAsia="Times New Roman" w:hAnsi="Times New Roman" w:cs="Times New Roman"/>
          <w:sz w:val="28"/>
          <w:szCs w:val="28"/>
          <w:lang w:eastAsia="ru-RU"/>
        </w:rPr>
        <w:t>субметацентрические</w:t>
      </w:r>
      <w:proofErr w:type="spellEnd"/>
      <w:r>
        <w:rPr>
          <w:rFonts w:ascii="Times New Roman" w:eastAsia="Times New Roman" w:hAnsi="Times New Roman" w:cs="Times New Roman"/>
          <w:sz w:val="28"/>
          <w:szCs w:val="28"/>
          <w:lang w:eastAsia="ru-RU"/>
        </w:rPr>
        <w:t xml:space="preserve"> хромосомы.</w:t>
      </w:r>
    </w:p>
    <w:p w:rsidR="0062144E" w:rsidRDefault="0062144E" w:rsidP="006214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Группа B</w:t>
      </w:r>
      <w:r>
        <w:rPr>
          <w:rFonts w:ascii="Times New Roman" w:eastAsia="Times New Roman" w:hAnsi="Times New Roman" w:cs="Times New Roman"/>
          <w:sz w:val="28"/>
          <w:szCs w:val="28"/>
          <w:lang w:eastAsia="ru-RU"/>
        </w:rPr>
        <w:t xml:space="preserve"> (4 и 5 пары). Это большие </w:t>
      </w:r>
      <w:proofErr w:type="spellStart"/>
      <w:r>
        <w:rPr>
          <w:rFonts w:ascii="Times New Roman" w:eastAsia="Times New Roman" w:hAnsi="Times New Roman" w:cs="Times New Roman"/>
          <w:sz w:val="28"/>
          <w:szCs w:val="28"/>
          <w:lang w:eastAsia="ru-RU"/>
        </w:rPr>
        <w:t>субметацентрические</w:t>
      </w:r>
      <w:proofErr w:type="spellEnd"/>
      <w:r>
        <w:rPr>
          <w:rFonts w:ascii="Times New Roman" w:eastAsia="Times New Roman" w:hAnsi="Times New Roman" w:cs="Times New Roman"/>
          <w:sz w:val="28"/>
          <w:szCs w:val="28"/>
          <w:lang w:eastAsia="ru-RU"/>
        </w:rPr>
        <w:t xml:space="preserve"> хромосомы.</w:t>
      </w:r>
    </w:p>
    <w:p w:rsidR="0062144E" w:rsidRDefault="0062144E" w:rsidP="006214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Группа C</w:t>
      </w:r>
      <w:r>
        <w:rPr>
          <w:rFonts w:ascii="Times New Roman" w:eastAsia="Times New Roman" w:hAnsi="Times New Roman" w:cs="Times New Roman"/>
          <w:sz w:val="28"/>
          <w:szCs w:val="28"/>
          <w:lang w:eastAsia="ru-RU"/>
        </w:rPr>
        <w:t xml:space="preserve"> (6-12 пары). Хромосомы среднего размера, </w:t>
      </w:r>
      <w:proofErr w:type="spellStart"/>
      <w:r>
        <w:rPr>
          <w:rFonts w:ascii="Times New Roman" w:eastAsia="Times New Roman" w:hAnsi="Times New Roman" w:cs="Times New Roman"/>
          <w:sz w:val="28"/>
          <w:szCs w:val="28"/>
          <w:lang w:eastAsia="ru-RU"/>
        </w:rPr>
        <w:t>субметацентрические</w:t>
      </w:r>
      <w:proofErr w:type="spellEnd"/>
      <w:r>
        <w:rPr>
          <w:rFonts w:ascii="Times New Roman" w:eastAsia="Times New Roman" w:hAnsi="Times New Roman" w:cs="Times New Roman"/>
          <w:sz w:val="28"/>
          <w:szCs w:val="28"/>
          <w:lang w:eastAsia="ru-RU"/>
        </w:rPr>
        <w:t>. К этой группе относят и Х-хромосому.</w:t>
      </w:r>
    </w:p>
    <w:p w:rsidR="0062144E" w:rsidRDefault="0062144E" w:rsidP="006214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Группа D</w:t>
      </w:r>
      <w:r>
        <w:rPr>
          <w:rFonts w:ascii="Times New Roman" w:eastAsia="Times New Roman" w:hAnsi="Times New Roman" w:cs="Times New Roman"/>
          <w:sz w:val="28"/>
          <w:szCs w:val="28"/>
          <w:lang w:eastAsia="ru-RU"/>
        </w:rPr>
        <w:t xml:space="preserve"> (13-15 пары). Хромосомы </w:t>
      </w:r>
      <w:proofErr w:type="spellStart"/>
      <w:r>
        <w:rPr>
          <w:rFonts w:ascii="Times New Roman" w:eastAsia="Times New Roman" w:hAnsi="Times New Roman" w:cs="Times New Roman"/>
          <w:sz w:val="28"/>
          <w:szCs w:val="28"/>
          <w:lang w:eastAsia="ru-RU"/>
        </w:rPr>
        <w:t>акроцентрические</w:t>
      </w:r>
      <w:proofErr w:type="spellEnd"/>
      <w:r>
        <w:rPr>
          <w:rFonts w:ascii="Times New Roman" w:eastAsia="Times New Roman" w:hAnsi="Times New Roman" w:cs="Times New Roman"/>
          <w:sz w:val="28"/>
          <w:szCs w:val="28"/>
          <w:lang w:eastAsia="ru-RU"/>
        </w:rPr>
        <w:t>, сильно отличаются от всех других хромосом человека.</w:t>
      </w:r>
    </w:p>
    <w:p w:rsidR="0062144E" w:rsidRDefault="0062144E" w:rsidP="006214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Группа E</w:t>
      </w:r>
      <w:r>
        <w:rPr>
          <w:rFonts w:ascii="Times New Roman" w:eastAsia="Times New Roman" w:hAnsi="Times New Roman" w:cs="Times New Roman"/>
          <w:sz w:val="28"/>
          <w:szCs w:val="28"/>
          <w:lang w:eastAsia="ru-RU"/>
        </w:rPr>
        <w:t xml:space="preserve"> (16-18 пары). Относительно короткие, метацентрические или </w:t>
      </w:r>
      <w:proofErr w:type="spellStart"/>
      <w:r>
        <w:rPr>
          <w:rFonts w:ascii="Times New Roman" w:eastAsia="Times New Roman" w:hAnsi="Times New Roman" w:cs="Times New Roman"/>
          <w:sz w:val="28"/>
          <w:szCs w:val="28"/>
          <w:lang w:eastAsia="ru-RU"/>
        </w:rPr>
        <w:t>субметацентрические</w:t>
      </w:r>
      <w:proofErr w:type="spellEnd"/>
      <w:r>
        <w:rPr>
          <w:rFonts w:ascii="Times New Roman" w:eastAsia="Times New Roman" w:hAnsi="Times New Roman" w:cs="Times New Roman"/>
          <w:sz w:val="28"/>
          <w:szCs w:val="28"/>
          <w:lang w:eastAsia="ru-RU"/>
        </w:rPr>
        <w:t>.</w:t>
      </w:r>
    </w:p>
    <w:p w:rsidR="0062144E" w:rsidRDefault="0062144E" w:rsidP="006214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Группа F</w:t>
      </w:r>
      <w:r>
        <w:rPr>
          <w:rFonts w:ascii="Times New Roman" w:eastAsia="Times New Roman" w:hAnsi="Times New Roman" w:cs="Times New Roman"/>
          <w:sz w:val="28"/>
          <w:szCs w:val="28"/>
          <w:lang w:eastAsia="ru-RU"/>
        </w:rPr>
        <w:t xml:space="preserve"> (19-20 пары): две короткие, </w:t>
      </w:r>
      <w:proofErr w:type="spellStart"/>
      <w:r>
        <w:rPr>
          <w:rFonts w:ascii="Times New Roman" w:eastAsia="Times New Roman" w:hAnsi="Times New Roman" w:cs="Times New Roman"/>
          <w:sz w:val="28"/>
          <w:szCs w:val="28"/>
          <w:lang w:eastAsia="ru-RU"/>
        </w:rPr>
        <w:t>субметацентрические</w:t>
      </w:r>
      <w:proofErr w:type="spellEnd"/>
      <w:r>
        <w:rPr>
          <w:rFonts w:ascii="Times New Roman" w:eastAsia="Times New Roman" w:hAnsi="Times New Roman" w:cs="Times New Roman"/>
          <w:sz w:val="28"/>
          <w:szCs w:val="28"/>
          <w:lang w:eastAsia="ru-RU"/>
        </w:rPr>
        <w:t xml:space="preserve"> хромосомы.</w:t>
      </w:r>
    </w:p>
    <w:p w:rsidR="0062144E" w:rsidRDefault="0062144E" w:rsidP="006214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Группа G</w:t>
      </w:r>
      <w:r>
        <w:rPr>
          <w:rFonts w:ascii="Times New Roman" w:eastAsia="Times New Roman" w:hAnsi="Times New Roman" w:cs="Times New Roman"/>
          <w:sz w:val="28"/>
          <w:szCs w:val="28"/>
          <w:lang w:eastAsia="ru-RU"/>
        </w:rPr>
        <w:t xml:space="preserve"> (21-22 пары): это маленькие </w:t>
      </w:r>
      <w:proofErr w:type="spellStart"/>
      <w:r>
        <w:rPr>
          <w:rFonts w:ascii="Times New Roman" w:eastAsia="Times New Roman" w:hAnsi="Times New Roman" w:cs="Times New Roman"/>
          <w:sz w:val="28"/>
          <w:szCs w:val="28"/>
          <w:lang w:eastAsia="ru-RU"/>
        </w:rPr>
        <w:t>акроцентрические</w:t>
      </w:r>
      <w:proofErr w:type="spellEnd"/>
      <w:r>
        <w:rPr>
          <w:rFonts w:ascii="Times New Roman" w:eastAsia="Times New Roman" w:hAnsi="Times New Roman" w:cs="Times New Roman"/>
          <w:sz w:val="28"/>
          <w:szCs w:val="28"/>
          <w:lang w:eastAsia="ru-RU"/>
        </w:rPr>
        <w:t xml:space="preserve"> хромосомы. К этой группе относят и Y-хромосому.</w:t>
      </w:r>
    </w:p>
    <w:p w:rsidR="0062144E" w:rsidRDefault="0062144E" w:rsidP="0062144E">
      <w:pPr>
        <w:spacing w:after="0" w:line="276" w:lineRule="auto"/>
        <w:jc w:val="both"/>
        <w:rPr>
          <w:rFonts w:ascii="Times New Roman" w:hAnsi="Times New Roman" w:cs="Times New Roman"/>
          <w:b/>
          <w:sz w:val="28"/>
          <w:szCs w:val="28"/>
        </w:rPr>
      </w:pPr>
    </w:p>
    <w:p w:rsidR="0062144E" w:rsidRDefault="0062144E" w:rsidP="0062144E">
      <w:pPr>
        <w:spacing w:after="0" w:line="276"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2486025" cy="1866900"/>
            <wp:effectExtent l="0" t="0" r="9525" b="0"/>
            <wp:docPr id="2" name="Рисунок 2" descr="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1866900"/>
                    </a:xfrm>
                    <a:prstGeom prst="rect">
                      <a:avLst/>
                    </a:prstGeom>
                    <a:noFill/>
                    <a:ln>
                      <a:noFill/>
                    </a:ln>
                  </pic:spPr>
                </pic:pic>
              </a:graphicData>
            </a:graphic>
          </wp:inline>
        </w:drawing>
      </w:r>
    </w:p>
    <w:p w:rsidR="0062144E" w:rsidRDefault="0062144E" w:rsidP="0062144E">
      <w:pPr>
        <w:spacing w:after="0" w:line="276" w:lineRule="auto"/>
        <w:jc w:val="both"/>
        <w:rPr>
          <w:rFonts w:ascii="Times New Roman" w:hAnsi="Times New Roman" w:cs="Times New Roman"/>
          <w:b/>
          <w:sz w:val="24"/>
          <w:szCs w:val="24"/>
        </w:rPr>
      </w:pPr>
    </w:p>
    <w:p w:rsidR="0062144E" w:rsidRDefault="0062144E" w:rsidP="0062144E">
      <w:pPr>
        <w:spacing w:after="0" w:line="276" w:lineRule="auto"/>
        <w:ind w:firstLine="708"/>
        <w:jc w:val="both"/>
        <w:rPr>
          <w:rFonts w:ascii="Times New Roman" w:hAnsi="Times New Roman" w:cs="Times New Roman"/>
          <w:b/>
          <w:sz w:val="28"/>
          <w:szCs w:val="28"/>
        </w:rPr>
      </w:pPr>
    </w:p>
    <w:p w:rsidR="0062144E" w:rsidRDefault="0062144E" w:rsidP="00C8208F">
      <w:pPr>
        <w:spacing w:after="0" w:line="276" w:lineRule="auto"/>
        <w:ind w:left="708"/>
        <w:jc w:val="center"/>
        <w:rPr>
          <w:rFonts w:ascii="Times New Roman" w:hAnsi="Times New Roman" w:cs="Times New Roman"/>
          <w:b/>
          <w:sz w:val="28"/>
          <w:szCs w:val="28"/>
        </w:rPr>
      </w:pPr>
    </w:p>
    <w:p w:rsidR="00C8208F" w:rsidRPr="00C8208F" w:rsidRDefault="0062144E" w:rsidP="00C8208F">
      <w:pPr>
        <w:spacing w:after="0" w:line="276" w:lineRule="auto"/>
        <w:ind w:left="708"/>
        <w:jc w:val="center"/>
        <w:rPr>
          <w:rFonts w:ascii="Times New Roman" w:hAnsi="Times New Roman" w:cs="Times New Roman"/>
          <w:b/>
          <w:sz w:val="28"/>
          <w:szCs w:val="28"/>
        </w:rPr>
      </w:pPr>
      <w:r>
        <w:rPr>
          <w:rFonts w:ascii="Times New Roman" w:hAnsi="Times New Roman" w:cs="Times New Roman"/>
          <w:b/>
          <w:sz w:val="28"/>
          <w:szCs w:val="28"/>
        </w:rPr>
        <w:t>4</w:t>
      </w:r>
      <w:r w:rsidR="00C8208F">
        <w:rPr>
          <w:rFonts w:ascii="Times New Roman" w:hAnsi="Times New Roman" w:cs="Times New Roman"/>
          <w:b/>
          <w:sz w:val="28"/>
          <w:szCs w:val="28"/>
        </w:rPr>
        <w:t>.</w:t>
      </w:r>
      <w:r w:rsidR="000D3A24">
        <w:rPr>
          <w:rFonts w:ascii="Times New Roman" w:hAnsi="Times New Roman" w:cs="Times New Roman"/>
          <w:b/>
          <w:sz w:val="28"/>
          <w:szCs w:val="28"/>
        </w:rPr>
        <w:t>Генетическая роль ДНК</w:t>
      </w:r>
    </w:p>
    <w:p w:rsidR="00C8208F" w:rsidRDefault="00C8208F" w:rsidP="006A5D6A">
      <w:pPr>
        <w:spacing w:after="0" w:line="276" w:lineRule="auto"/>
        <w:ind w:left="360" w:firstLine="348"/>
        <w:jc w:val="both"/>
        <w:rPr>
          <w:rFonts w:ascii="Times New Roman" w:hAnsi="Times New Roman" w:cs="Times New Roman"/>
          <w:sz w:val="28"/>
          <w:szCs w:val="28"/>
        </w:rPr>
      </w:pPr>
      <w:r>
        <w:rPr>
          <w:rFonts w:ascii="Times New Roman" w:hAnsi="Times New Roman" w:cs="Times New Roman"/>
          <w:sz w:val="28"/>
          <w:szCs w:val="28"/>
        </w:rPr>
        <w:t>Нукл</w:t>
      </w:r>
      <w:r w:rsidRPr="00C8208F">
        <w:rPr>
          <w:rFonts w:ascii="Times New Roman" w:hAnsi="Times New Roman" w:cs="Times New Roman"/>
          <w:sz w:val="28"/>
          <w:szCs w:val="28"/>
        </w:rPr>
        <w:t xml:space="preserve">еиновая кислота представляет собой гигантскую полимерную молекулу, построенную из многочисленных повторяющихся </w:t>
      </w:r>
      <w:proofErr w:type="spellStart"/>
      <w:r w:rsidRPr="00C8208F">
        <w:rPr>
          <w:rFonts w:ascii="Times New Roman" w:hAnsi="Times New Roman" w:cs="Times New Roman"/>
          <w:sz w:val="28"/>
          <w:szCs w:val="28"/>
        </w:rPr>
        <w:t>мономерных</w:t>
      </w:r>
      <w:proofErr w:type="spellEnd"/>
      <w:r w:rsidRPr="00C8208F">
        <w:rPr>
          <w:rFonts w:ascii="Times New Roman" w:hAnsi="Times New Roman" w:cs="Times New Roman"/>
          <w:sz w:val="28"/>
          <w:szCs w:val="28"/>
        </w:rPr>
        <w:t xml:space="preserve"> звеньев, называемых нуклеотидами. </w:t>
      </w:r>
    </w:p>
    <w:p w:rsidR="002B299D" w:rsidRDefault="00C8208F" w:rsidP="006A5D6A">
      <w:pPr>
        <w:spacing w:after="0" w:line="276" w:lineRule="auto"/>
        <w:ind w:left="360" w:firstLine="348"/>
        <w:jc w:val="both"/>
        <w:rPr>
          <w:rFonts w:ascii="Times New Roman" w:hAnsi="Times New Roman" w:cs="Times New Roman"/>
          <w:sz w:val="28"/>
          <w:szCs w:val="28"/>
        </w:rPr>
      </w:pPr>
      <w:r w:rsidRPr="00C8208F">
        <w:rPr>
          <w:rFonts w:ascii="Times New Roman" w:hAnsi="Times New Roman" w:cs="Times New Roman"/>
          <w:sz w:val="28"/>
          <w:szCs w:val="28"/>
        </w:rPr>
        <w:t>Нуклеотид состоит из азотистого основания, сахара и остатка фосфорной кислоты</w:t>
      </w:r>
      <w:r>
        <w:rPr>
          <w:rFonts w:ascii="Times New Roman" w:hAnsi="Times New Roman" w:cs="Times New Roman"/>
          <w:sz w:val="28"/>
          <w:szCs w:val="28"/>
        </w:rPr>
        <w:t>.</w:t>
      </w:r>
    </w:p>
    <w:p w:rsidR="000D3A24"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К нуклеиновым кислотам относят высокополимерные соединения, распадающиеся при гидролизе на пуриновые и пиримидиновые основания, пентозу и фосфорную кислоту. Нуклеиновые кислоты содержат углерод, водород, фосфор, кислород и азот.</w:t>
      </w: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lastRenderedPageBreak/>
        <w:t xml:space="preserve"> Различают два класса нуклеиновых кислот: рибонуклеиновые кислоты (РНК) и дезоксирибонуклеиновые кислоты (ДНК).</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ДНК — полимер, мономерами которой являются </w:t>
      </w:r>
      <w:proofErr w:type="spellStart"/>
      <w:r w:rsidRPr="00570418">
        <w:rPr>
          <w:rFonts w:ascii="Times New Roman" w:hAnsi="Times New Roman" w:cs="Times New Roman"/>
          <w:sz w:val="28"/>
          <w:szCs w:val="28"/>
        </w:rPr>
        <w:t>дезоксирибонуклеотиды</w:t>
      </w:r>
      <w:proofErr w:type="spellEnd"/>
      <w:r w:rsidRPr="00570418">
        <w:rPr>
          <w:rFonts w:ascii="Times New Roman" w:hAnsi="Times New Roman" w:cs="Times New Roman"/>
          <w:sz w:val="28"/>
          <w:szCs w:val="28"/>
        </w:rPr>
        <w:t xml:space="preserve">. Модель пространственного строения молекулы ДНК в виде двойной спирали была предложена в 1953 г. Дж. Уотсоном и Ф. Криком (для построения этой модели они использовали работы М. </w:t>
      </w:r>
      <w:proofErr w:type="spellStart"/>
      <w:r w:rsidRPr="00570418">
        <w:rPr>
          <w:rFonts w:ascii="Times New Roman" w:hAnsi="Times New Roman" w:cs="Times New Roman"/>
          <w:sz w:val="28"/>
          <w:szCs w:val="28"/>
        </w:rPr>
        <w:t>Уилкинса</w:t>
      </w:r>
      <w:proofErr w:type="spellEnd"/>
      <w:r w:rsidRPr="00570418">
        <w:rPr>
          <w:rFonts w:ascii="Times New Roman" w:hAnsi="Times New Roman" w:cs="Times New Roman"/>
          <w:sz w:val="28"/>
          <w:szCs w:val="28"/>
        </w:rPr>
        <w:t xml:space="preserve">, Р. Франклин, Э. </w:t>
      </w:r>
      <w:proofErr w:type="spellStart"/>
      <w:r w:rsidRPr="00570418">
        <w:rPr>
          <w:rFonts w:ascii="Times New Roman" w:hAnsi="Times New Roman" w:cs="Times New Roman"/>
          <w:sz w:val="28"/>
          <w:szCs w:val="28"/>
        </w:rPr>
        <w:t>Чаргаффа</w:t>
      </w:r>
      <w:proofErr w:type="spellEnd"/>
      <w:r w:rsidRPr="00570418">
        <w:rPr>
          <w:rFonts w:ascii="Times New Roman" w:hAnsi="Times New Roman" w:cs="Times New Roman"/>
          <w:sz w:val="28"/>
          <w:szCs w:val="28"/>
        </w:rPr>
        <w:t>).</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Молекула ДНК образована двумя полинуклеотидными цепями, спирально закрученными друг около друга и вместе вокруг воображаемой оси, т.е. представляет собой двойную спираль (исключение — некоторые ДНК-содержащие вирусы имеют </w:t>
      </w:r>
      <w:proofErr w:type="spellStart"/>
      <w:r w:rsidRPr="00570418">
        <w:rPr>
          <w:rFonts w:ascii="Times New Roman" w:hAnsi="Times New Roman" w:cs="Times New Roman"/>
          <w:sz w:val="28"/>
          <w:szCs w:val="28"/>
        </w:rPr>
        <w:t>одноцепочечную</w:t>
      </w:r>
      <w:proofErr w:type="spellEnd"/>
      <w:r w:rsidRPr="00570418">
        <w:rPr>
          <w:rFonts w:ascii="Times New Roman" w:hAnsi="Times New Roman" w:cs="Times New Roman"/>
          <w:sz w:val="28"/>
          <w:szCs w:val="28"/>
        </w:rPr>
        <w:t xml:space="preserve"> ДНК). Диаметр двойной спирали ДНК — 2 </w:t>
      </w:r>
      <w:proofErr w:type="spellStart"/>
      <w:r w:rsidRPr="00570418">
        <w:rPr>
          <w:rFonts w:ascii="Times New Roman" w:hAnsi="Times New Roman" w:cs="Times New Roman"/>
          <w:sz w:val="28"/>
          <w:szCs w:val="28"/>
        </w:rPr>
        <w:t>нм</w:t>
      </w:r>
      <w:proofErr w:type="spellEnd"/>
      <w:r w:rsidRPr="00570418">
        <w:rPr>
          <w:rFonts w:ascii="Times New Roman" w:hAnsi="Times New Roman" w:cs="Times New Roman"/>
          <w:sz w:val="28"/>
          <w:szCs w:val="28"/>
        </w:rPr>
        <w:t xml:space="preserve">, расстояние между соседними нуклеотидами — 0,34 </w:t>
      </w:r>
      <w:proofErr w:type="spellStart"/>
      <w:r w:rsidRPr="00570418">
        <w:rPr>
          <w:rFonts w:ascii="Times New Roman" w:hAnsi="Times New Roman" w:cs="Times New Roman"/>
          <w:sz w:val="28"/>
          <w:szCs w:val="28"/>
        </w:rPr>
        <w:t>нм</w:t>
      </w:r>
      <w:proofErr w:type="spellEnd"/>
      <w:r w:rsidRPr="00570418">
        <w:rPr>
          <w:rFonts w:ascii="Times New Roman" w:hAnsi="Times New Roman" w:cs="Times New Roman"/>
          <w:sz w:val="28"/>
          <w:szCs w:val="28"/>
        </w:rPr>
        <w:t xml:space="preserve">, на один оборот спирали приходится 10 пар нуклеотидов. Длина молекулы может достигать нескольких сантиметров. Молекулярный вес — десятки и сотни миллионов. Суммарная длина ДНК ядра клетки человека — около 2 м. В </w:t>
      </w:r>
      <w:proofErr w:type="spellStart"/>
      <w:r w:rsidRPr="00570418">
        <w:rPr>
          <w:rFonts w:ascii="Times New Roman" w:hAnsi="Times New Roman" w:cs="Times New Roman"/>
          <w:sz w:val="28"/>
          <w:szCs w:val="28"/>
        </w:rPr>
        <w:t>эукариотических</w:t>
      </w:r>
      <w:proofErr w:type="spellEnd"/>
      <w:r w:rsidRPr="00570418">
        <w:rPr>
          <w:rFonts w:ascii="Times New Roman" w:hAnsi="Times New Roman" w:cs="Times New Roman"/>
          <w:sz w:val="28"/>
          <w:szCs w:val="28"/>
        </w:rPr>
        <w:t xml:space="preserve"> клетках ДНК образует комплексы с белками и имеет специфическую пространственную </w:t>
      </w:r>
      <w:proofErr w:type="spellStart"/>
      <w:r w:rsidRPr="00570418">
        <w:rPr>
          <w:rFonts w:ascii="Times New Roman" w:hAnsi="Times New Roman" w:cs="Times New Roman"/>
          <w:sz w:val="28"/>
          <w:szCs w:val="28"/>
        </w:rPr>
        <w:t>конформацию</w:t>
      </w:r>
      <w:proofErr w:type="spellEnd"/>
      <w:r w:rsidRPr="00570418">
        <w:rPr>
          <w:rFonts w:ascii="Times New Roman" w:hAnsi="Times New Roman" w:cs="Times New Roman"/>
          <w:sz w:val="28"/>
          <w:szCs w:val="28"/>
        </w:rPr>
        <w:t>.</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Мономер ДНК — нуклеотид (</w:t>
      </w:r>
      <w:proofErr w:type="spellStart"/>
      <w:r w:rsidRPr="00570418">
        <w:rPr>
          <w:rFonts w:ascii="Times New Roman" w:hAnsi="Times New Roman" w:cs="Times New Roman"/>
          <w:sz w:val="28"/>
          <w:szCs w:val="28"/>
        </w:rPr>
        <w:t>дезоксирибонуклеотид</w:t>
      </w:r>
      <w:proofErr w:type="spellEnd"/>
      <w:r w:rsidRPr="00570418">
        <w:rPr>
          <w:rFonts w:ascii="Times New Roman" w:hAnsi="Times New Roman" w:cs="Times New Roman"/>
          <w:sz w:val="28"/>
          <w:szCs w:val="28"/>
        </w:rPr>
        <w:t>) — состоит из остатков трех веществ:</w:t>
      </w:r>
    </w:p>
    <w:p w:rsid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 1) азотистого основания, </w:t>
      </w:r>
    </w:p>
    <w:p w:rsidR="00570418" w:rsidRDefault="004B7B91" w:rsidP="00570418">
      <w:pPr>
        <w:spacing w:after="0" w:line="276"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 </w:t>
      </w:r>
      <w:r w:rsidR="00570418" w:rsidRPr="00570418">
        <w:rPr>
          <w:rFonts w:ascii="Times New Roman" w:hAnsi="Times New Roman" w:cs="Times New Roman"/>
          <w:sz w:val="28"/>
          <w:szCs w:val="28"/>
        </w:rPr>
        <w:t xml:space="preserve">2) </w:t>
      </w:r>
      <w:proofErr w:type="spellStart"/>
      <w:r w:rsidR="00570418" w:rsidRPr="00570418">
        <w:rPr>
          <w:rFonts w:ascii="Times New Roman" w:hAnsi="Times New Roman" w:cs="Times New Roman"/>
          <w:sz w:val="28"/>
          <w:szCs w:val="28"/>
        </w:rPr>
        <w:t>пятиугле</w:t>
      </w:r>
      <w:r w:rsidR="00570418">
        <w:rPr>
          <w:rFonts w:ascii="Times New Roman" w:hAnsi="Times New Roman" w:cs="Times New Roman"/>
          <w:sz w:val="28"/>
          <w:szCs w:val="28"/>
        </w:rPr>
        <w:t>родного</w:t>
      </w:r>
      <w:proofErr w:type="spellEnd"/>
      <w:r w:rsidR="00570418">
        <w:rPr>
          <w:rFonts w:ascii="Times New Roman" w:hAnsi="Times New Roman" w:cs="Times New Roman"/>
          <w:sz w:val="28"/>
          <w:szCs w:val="28"/>
        </w:rPr>
        <w:t xml:space="preserve"> моносахарида (пентозы) </w:t>
      </w:r>
    </w:p>
    <w:p w:rsid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 3) фосфорной кислоты.</w:t>
      </w:r>
    </w:p>
    <w:p w:rsidR="00C8208F"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 Азотистые основания нуклеиновых кислот относятся к классам пиримидинов и пуринов. Пиримидиновые основания ДНК (имеют в составе своей молекулы одно кольцо) — </w:t>
      </w:r>
      <w:proofErr w:type="spellStart"/>
      <w:r w:rsidRPr="00570418">
        <w:rPr>
          <w:rFonts w:ascii="Times New Roman" w:hAnsi="Times New Roman" w:cs="Times New Roman"/>
          <w:sz w:val="28"/>
          <w:szCs w:val="28"/>
        </w:rPr>
        <w:t>тимин</w:t>
      </w:r>
      <w:proofErr w:type="spellEnd"/>
      <w:r w:rsidRPr="00570418">
        <w:rPr>
          <w:rFonts w:ascii="Times New Roman" w:hAnsi="Times New Roman" w:cs="Times New Roman"/>
          <w:sz w:val="28"/>
          <w:szCs w:val="28"/>
        </w:rPr>
        <w:t xml:space="preserve">, </w:t>
      </w:r>
      <w:proofErr w:type="spellStart"/>
      <w:r w:rsidRPr="00570418">
        <w:rPr>
          <w:rFonts w:ascii="Times New Roman" w:hAnsi="Times New Roman" w:cs="Times New Roman"/>
          <w:sz w:val="28"/>
          <w:szCs w:val="28"/>
        </w:rPr>
        <w:t>цитозин</w:t>
      </w:r>
      <w:proofErr w:type="spellEnd"/>
      <w:r w:rsidRPr="00570418">
        <w:rPr>
          <w:rFonts w:ascii="Times New Roman" w:hAnsi="Times New Roman" w:cs="Times New Roman"/>
          <w:sz w:val="28"/>
          <w:szCs w:val="28"/>
        </w:rPr>
        <w:t xml:space="preserve">. Пуриновые основания (имеют два кольца) — </w:t>
      </w:r>
      <w:proofErr w:type="spellStart"/>
      <w:r w:rsidRPr="00570418">
        <w:rPr>
          <w:rFonts w:ascii="Times New Roman" w:hAnsi="Times New Roman" w:cs="Times New Roman"/>
          <w:sz w:val="28"/>
          <w:szCs w:val="28"/>
        </w:rPr>
        <w:t>аденин</w:t>
      </w:r>
      <w:proofErr w:type="spellEnd"/>
      <w:r w:rsidRPr="00570418">
        <w:rPr>
          <w:rFonts w:ascii="Times New Roman" w:hAnsi="Times New Roman" w:cs="Times New Roman"/>
          <w:sz w:val="28"/>
          <w:szCs w:val="28"/>
        </w:rPr>
        <w:t xml:space="preserve"> и гуанин.</w:t>
      </w:r>
    </w:p>
    <w:p w:rsidR="00570418" w:rsidRDefault="00570418" w:rsidP="00570418">
      <w:pPr>
        <w:spacing w:after="0" w:line="276" w:lineRule="auto"/>
        <w:ind w:left="360" w:firstLine="348"/>
        <w:jc w:val="center"/>
        <w:rPr>
          <w:rFonts w:ascii="Times New Roman" w:hAnsi="Times New Roman" w:cs="Times New Roman"/>
          <w:sz w:val="28"/>
          <w:szCs w:val="28"/>
        </w:rPr>
      </w:pPr>
      <w:r w:rsidRPr="00570418">
        <w:rPr>
          <w:rFonts w:ascii="Times New Roman" w:hAnsi="Times New Roman" w:cs="Times New Roman"/>
          <w:noProof/>
          <w:sz w:val="28"/>
          <w:szCs w:val="28"/>
          <w:lang w:eastAsia="ru-RU"/>
        </w:rPr>
        <w:drawing>
          <wp:inline distT="0" distB="0" distL="0" distR="0">
            <wp:extent cx="4143375" cy="2597189"/>
            <wp:effectExtent l="0" t="0" r="0" b="0"/>
            <wp:docPr id="1" name="Рисунок 1" descr="C:\Users\Аня\Downloads\pict_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я\Downloads\pict_4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6722" cy="2599287"/>
                    </a:xfrm>
                    <a:prstGeom prst="rect">
                      <a:avLst/>
                    </a:prstGeom>
                    <a:noFill/>
                    <a:ln>
                      <a:noFill/>
                    </a:ln>
                  </pic:spPr>
                </pic:pic>
              </a:graphicData>
            </a:graphic>
          </wp:inline>
        </w:drawing>
      </w: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Моносахарид нуклеотида ДНК представлен </w:t>
      </w:r>
      <w:proofErr w:type="spellStart"/>
      <w:r w:rsidRPr="00570418">
        <w:rPr>
          <w:rFonts w:ascii="Times New Roman" w:hAnsi="Times New Roman" w:cs="Times New Roman"/>
          <w:sz w:val="28"/>
          <w:szCs w:val="28"/>
        </w:rPr>
        <w:t>дезоксирибозой</w:t>
      </w:r>
      <w:proofErr w:type="spellEnd"/>
      <w:r w:rsidRPr="00570418">
        <w:rPr>
          <w:rFonts w:ascii="Times New Roman" w:hAnsi="Times New Roman" w:cs="Times New Roman"/>
          <w:sz w:val="28"/>
          <w:szCs w:val="28"/>
        </w:rPr>
        <w:t>.</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lastRenderedPageBreak/>
        <w:t>Название нуклеотида является производным от названия соответствующего основания. Нуклеотиды и азотистые основания обозначаются заглавными буквами.</w:t>
      </w:r>
    </w:p>
    <w:tbl>
      <w:tblPr>
        <w:tblStyle w:val="a4"/>
        <w:tblW w:w="0" w:type="auto"/>
        <w:tblInd w:w="360" w:type="dxa"/>
        <w:tblLook w:val="04A0" w:firstRow="1" w:lastRow="0" w:firstColumn="1" w:lastColumn="0" w:noHBand="0" w:noVBand="1"/>
      </w:tblPr>
      <w:tblGrid>
        <w:gridCol w:w="3348"/>
        <w:gridCol w:w="3378"/>
        <w:gridCol w:w="3370"/>
      </w:tblGrid>
      <w:tr w:rsidR="00570418" w:rsidTr="00570418">
        <w:tc>
          <w:tcPr>
            <w:tcW w:w="3485" w:type="dxa"/>
          </w:tcPr>
          <w:p w:rsidR="00570418" w:rsidRDefault="00570418" w:rsidP="00570418">
            <w:pPr>
              <w:spacing w:line="276" w:lineRule="auto"/>
              <w:jc w:val="both"/>
              <w:rPr>
                <w:rFonts w:ascii="Times New Roman" w:hAnsi="Times New Roman" w:cs="Times New Roman"/>
                <w:sz w:val="28"/>
                <w:szCs w:val="28"/>
              </w:rPr>
            </w:pPr>
            <w:r w:rsidRPr="00570418">
              <w:rPr>
                <w:rFonts w:ascii="Times New Roman" w:hAnsi="Times New Roman" w:cs="Times New Roman"/>
                <w:sz w:val="28"/>
                <w:szCs w:val="28"/>
              </w:rPr>
              <w:t>Азотистое основание</w:t>
            </w:r>
          </w:p>
        </w:tc>
        <w:tc>
          <w:tcPr>
            <w:tcW w:w="3485" w:type="dxa"/>
          </w:tcPr>
          <w:p w:rsidR="00570418" w:rsidRDefault="00570418" w:rsidP="00570418">
            <w:pPr>
              <w:spacing w:line="276" w:lineRule="auto"/>
              <w:jc w:val="both"/>
              <w:rPr>
                <w:rFonts w:ascii="Times New Roman" w:hAnsi="Times New Roman" w:cs="Times New Roman"/>
                <w:sz w:val="28"/>
                <w:szCs w:val="28"/>
              </w:rPr>
            </w:pPr>
            <w:r w:rsidRPr="00570418">
              <w:rPr>
                <w:rFonts w:ascii="Times New Roman" w:hAnsi="Times New Roman" w:cs="Times New Roman"/>
                <w:sz w:val="28"/>
                <w:szCs w:val="28"/>
              </w:rPr>
              <w:t>Название нуклеотида</w:t>
            </w:r>
          </w:p>
        </w:tc>
        <w:tc>
          <w:tcPr>
            <w:tcW w:w="3486" w:type="dxa"/>
          </w:tcPr>
          <w:p w:rsidR="00570418" w:rsidRDefault="00570418" w:rsidP="00570418">
            <w:pPr>
              <w:spacing w:line="276" w:lineRule="auto"/>
              <w:jc w:val="both"/>
              <w:rPr>
                <w:rFonts w:ascii="Times New Roman" w:hAnsi="Times New Roman" w:cs="Times New Roman"/>
                <w:sz w:val="28"/>
                <w:szCs w:val="28"/>
              </w:rPr>
            </w:pPr>
            <w:r w:rsidRPr="00570418">
              <w:rPr>
                <w:rFonts w:ascii="Times New Roman" w:hAnsi="Times New Roman" w:cs="Times New Roman"/>
                <w:sz w:val="28"/>
                <w:szCs w:val="28"/>
              </w:rPr>
              <w:t>Обозначение</w:t>
            </w:r>
          </w:p>
        </w:tc>
      </w:tr>
      <w:tr w:rsidR="00570418" w:rsidTr="00570418">
        <w:tc>
          <w:tcPr>
            <w:tcW w:w="3485" w:type="dxa"/>
          </w:tcPr>
          <w:p w:rsidR="00570418" w:rsidRDefault="00570418" w:rsidP="00570418">
            <w:pPr>
              <w:spacing w:line="276" w:lineRule="auto"/>
              <w:rPr>
                <w:rFonts w:ascii="Times New Roman" w:hAnsi="Times New Roman" w:cs="Times New Roman"/>
                <w:sz w:val="28"/>
                <w:szCs w:val="28"/>
              </w:rPr>
            </w:pPr>
            <w:proofErr w:type="spellStart"/>
            <w:r w:rsidRPr="00570418">
              <w:rPr>
                <w:rFonts w:ascii="Times New Roman" w:hAnsi="Times New Roman" w:cs="Times New Roman"/>
                <w:sz w:val="28"/>
                <w:szCs w:val="28"/>
              </w:rPr>
              <w:t>Аденин</w:t>
            </w:r>
            <w:proofErr w:type="spellEnd"/>
            <w:r w:rsidRPr="00570418">
              <w:rPr>
                <w:rFonts w:ascii="Times New Roman" w:hAnsi="Times New Roman" w:cs="Times New Roman"/>
                <w:sz w:val="28"/>
                <w:szCs w:val="28"/>
              </w:rPr>
              <w:tab/>
            </w:r>
          </w:p>
        </w:tc>
        <w:tc>
          <w:tcPr>
            <w:tcW w:w="3485" w:type="dxa"/>
          </w:tcPr>
          <w:p w:rsidR="00570418" w:rsidRDefault="00570418" w:rsidP="00570418">
            <w:pPr>
              <w:spacing w:line="276" w:lineRule="auto"/>
              <w:jc w:val="both"/>
              <w:rPr>
                <w:rFonts w:ascii="Times New Roman" w:hAnsi="Times New Roman" w:cs="Times New Roman"/>
                <w:sz w:val="28"/>
                <w:szCs w:val="28"/>
              </w:rPr>
            </w:pPr>
            <w:proofErr w:type="spellStart"/>
            <w:r w:rsidRPr="00570418">
              <w:rPr>
                <w:rFonts w:ascii="Times New Roman" w:hAnsi="Times New Roman" w:cs="Times New Roman"/>
                <w:sz w:val="28"/>
                <w:szCs w:val="28"/>
              </w:rPr>
              <w:t>Адениловый</w:t>
            </w:r>
            <w:proofErr w:type="spellEnd"/>
            <w:r w:rsidRPr="00570418">
              <w:rPr>
                <w:rFonts w:ascii="Times New Roman" w:hAnsi="Times New Roman" w:cs="Times New Roman"/>
                <w:sz w:val="28"/>
                <w:szCs w:val="28"/>
              </w:rPr>
              <w:tab/>
            </w:r>
          </w:p>
        </w:tc>
        <w:tc>
          <w:tcPr>
            <w:tcW w:w="3486" w:type="dxa"/>
          </w:tcPr>
          <w:p w:rsidR="00570418" w:rsidRDefault="00570418" w:rsidP="00570418">
            <w:pPr>
              <w:spacing w:line="276" w:lineRule="auto"/>
              <w:jc w:val="both"/>
              <w:rPr>
                <w:rFonts w:ascii="Times New Roman" w:hAnsi="Times New Roman" w:cs="Times New Roman"/>
                <w:sz w:val="28"/>
                <w:szCs w:val="28"/>
              </w:rPr>
            </w:pPr>
            <w:r w:rsidRPr="00570418">
              <w:rPr>
                <w:rFonts w:ascii="Times New Roman" w:hAnsi="Times New Roman" w:cs="Times New Roman"/>
                <w:sz w:val="28"/>
                <w:szCs w:val="28"/>
              </w:rPr>
              <w:t>А (A)</w:t>
            </w:r>
          </w:p>
        </w:tc>
      </w:tr>
      <w:tr w:rsidR="00570418" w:rsidTr="00570418">
        <w:tc>
          <w:tcPr>
            <w:tcW w:w="3485" w:type="dxa"/>
          </w:tcPr>
          <w:p w:rsidR="00570418" w:rsidRDefault="00570418" w:rsidP="00570418">
            <w:pPr>
              <w:spacing w:line="276" w:lineRule="auto"/>
              <w:jc w:val="both"/>
              <w:rPr>
                <w:rFonts w:ascii="Times New Roman" w:hAnsi="Times New Roman" w:cs="Times New Roman"/>
                <w:sz w:val="28"/>
                <w:szCs w:val="28"/>
              </w:rPr>
            </w:pPr>
            <w:r w:rsidRPr="00570418">
              <w:rPr>
                <w:rFonts w:ascii="Times New Roman" w:hAnsi="Times New Roman" w:cs="Times New Roman"/>
                <w:sz w:val="28"/>
                <w:szCs w:val="28"/>
              </w:rPr>
              <w:t>Гуанин</w:t>
            </w:r>
          </w:p>
        </w:tc>
        <w:tc>
          <w:tcPr>
            <w:tcW w:w="3485" w:type="dxa"/>
          </w:tcPr>
          <w:p w:rsidR="00570418" w:rsidRDefault="00570418" w:rsidP="00570418">
            <w:pPr>
              <w:spacing w:line="276" w:lineRule="auto"/>
              <w:jc w:val="both"/>
              <w:rPr>
                <w:rFonts w:ascii="Times New Roman" w:hAnsi="Times New Roman" w:cs="Times New Roman"/>
                <w:sz w:val="28"/>
                <w:szCs w:val="28"/>
              </w:rPr>
            </w:pPr>
            <w:proofErr w:type="spellStart"/>
            <w:r w:rsidRPr="00570418">
              <w:rPr>
                <w:rFonts w:ascii="Times New Roman" w:hAnsi="Times New Roman" w:cs="Times New Roman"/>
                <w:sz w:val="28"/>
                <w:szCs w:val="28"/>
              </w:rPr>
              <w:t>Гуаниловый</w:t>
            </w:r>
            <w:proofErr w:type="spellEnd"/>
          </w:p>
        </w:tc>
        <w:tc>
          <w:tcPr>
            <w:tcW w:w="3486" w:type="dxa"/>
          </w:tcPr>
          <w:p w:rsidR="00570418" w:rsidRDefault="00570418" w:rsidP="00570418">
            <w:pPr>
              <w:spacing w:line="276" w:lineRule="auto"/>
              <w:jc w:val="both"/>
              <w:rPr>
                <w:rFonts w:ascii="Times New Roman" w:hAnsi="Times New Roman" w:cs="Times New Roman"/>
                <w:sz w:val="28"/>
                <w:szCs w:val="28"/>
              </w:rPr>
            </w:pPr>
            <w:r w:rsidRPr="00570418">
              <w:rPr>
                <w:rFonts w:ascii="Times New Roman" w:hAnsi="Times New Roman" w:cs="Times New Roman"/>
                <w:sz w:val="28"/>
                <w:szCs w:val="28"/>
              </w:rPr>
              <w:t>Г (G)</w:t>
            </w:r>
          </w:p>
        </w:tc>
      </w:tr>
      <w:tr w:rsidR="00570418" w:rsidTr="00570418">
        <w:tc>
          <w:tcPr>
            <w:tcW w:w="3485" w:type="dxa"/>
          </w:tcPr>
          <w:p w:rsidR="00570418" w:rsidRDefault="00570418" w:rsidP="00570418">
            <w:pPr>
              <w:spacing w:line="276" w:lineRule="auto"/>
              <w:jc w:val="both"/>
              <w:rPr>
                <w:rFonts w:ascii="Times New Roman" w:hAnsi="Times New Roman" w:cs="Times New Roman"/>
                <w:sz w:val="28"/>
                <w:szCs w:val="28"/>
              </w:rPr>
            </w:pPr>
            <w:r w:rsidRPr="00570418">
              <w:rPr>
                <w:rFonts w:ascii="Times New Roman" w:hAnsi="Times New Roman" w:cs="Times New Roman"/>
                <w:sz w:val="28"/>
                <w:szCs w:val="28"/>
              </w:rPr>
              <w:t>Тимин</w:t>
            </w:r>
          </w:p>
        </w:tc>
        <w:tc>
          <w:tcPr>
            <w:tcW w:w="3485" w:type="dxa"/>
          </w:tcPr>
          <w:p w:rsidR="00570418" w:rsidRDefault="00570418" w:rsidP="00570418">
            <w:pPr>
              <w:spacing w:line="276" w:lineRule="auto"/>
              <w:jc w:val="both"/>
              <w:rPr>
                <w:rFonts w:ascii="Times New Roman" w:hAnsi="Times New Roman" w:cs="Times New Roman"/>
                <w:sz w:val="28"/>
                <w:szCs w:val="28"/>
              </w:rPr>
            </w:pPr>
            <w:proofErr w:type="spellStart"/>
            <w:r w:rsidRPr="00570418">
              <w:rPr>
                <w:rFonts w:ascii="Times New Roman" w:hAnsi="Times New Roman" w:cs="Times New Roman"/>
                <w:sz w:val="28"/>
                <w:szCs w:val="28"/>
              </w:rPr>
              <w:t>Тимидиловый</w:t>
            </w:r>
            <w:proofErr w:type="spellEnd"/>
          </w:p>
        </w:tc>
        <w:tc>
          <w:tcPr>
            <w:tcW w:w="3486" w:type="dxa"/>
          </w:tcPr>
          <w:p w:rsidR="00570418" w:rsidRDefault="00570418" w:rsidP="00570418">
            <w:pPr>
              <w:spacing w:line="276" w:lineRule="auto"/>
              <w:jc w:val="both"/>
              <w:rPr>
                <w:rFonts w:ascii="Times New Roman" w:hAnsi="Times New Roman" w:cs="Times New Roman"/>
                <w:sz w:val="28"/>
                <w:szCs w:val="28"/>
              </w:rPr>
            </w:pPr>
            <w:r w:rsidRPr="00570418">
              <w:rPr>
                <w:rFonts w:ascii="Times New Roman" w:hAnsi="Times New Roman" w:cs="Times New Roman"/>
                <w:sz w:val="28"/>
                <w:szCs w:val="28"/>
              </w:rPr>
              <w:t>Т (T)</w:t>
            </w:r>
          </w:p>
        </w:tc>
      </w:tr>
      <w:tr w:rsidR="00570418" w:rsidTr="00570418">
        <w:tc>
          <w:tcPr>
            <w:tcW w:w="3485" w:type="dxa"/>
          </w:tcPr>
          <w:p w:rsidR="00570418" w:rsidRDefault="00570418" w:rsidP="00570418">
            <w:pPr>
              <w:spacing w:line="276" w:lineRule="auto"/>
              <w:jc w:val="both"/>
              <w:rPr>
                <w:rFonts w:ascii="Times New Roman" w:hAnsi="Times New Roman" w:cs="Times New Roman"/>
                <w:sz w:val="28"/>
                <w:szCs w:val="28"/>
              </w:rPr>
            </w:pPr>
            <w:proofErr w:type="spellStart"/>
            <w:r w:rsidRPr="00570418">
              <w:rPr>
                <w:rFonts w:ascii="Times New Roman" w:hAnsi="Times New Roman" w:cs="Times New Roman"/>
                <w:sz w:val="28"/>
                <w:szCs w:val="28"/>
              </w:rPr>
              <w:t>Цитозин</w:t>
            </w:r>
            <w:proofErr w:type="spellEnd"/>
          </w:p>
        </w:tc>
        <w:tc>
          <w:tcPr>
            <w:tcW w:w="3485" w:type="dxa"/>
          </w:tcPr>
          <w:p w:rsidR="00570418" w:rsidRDefault="00570418" w:rsidP="00570418">
            <w:pPr>
              <w:spacing w:line="276" w:lineRule="auto"/>
              <w:jc w:val="both"/>
              <w:rPr>
                <w:rFonts w:ascii="Times New Roman" w:hAnsi="Times New Roman" w:cs="Times New Roman"/>
                <w:sz w:val="28"/>
                <w:szCs w:val="28"/>
              </w:rPr>
            </w:pPr>
            <w:proofErr w:type="spellStart"/>
            <w:r w:rsidRPr="00570418">
              <w:rPr>
                <w:rFonts w:ascii="Times New Roman" w:hAnsi="Times New Roman" w:cs="Times New Roman"/>
                <w:sz w:val="28"/>
                <w:szCs w:val="28"/>
              </w:rPr>
              <w:t>Цитидиловый</w:t>
            </w:r>
            <w:proofErr w:type="spellEnd"/>
          </w:p>
        </w:tc>
        <w:tc>
          <w:tcPr>
            <w:tcW w:w="3486" w:type="dxa"/>
          </w:tcPr>
          <w:p w:rsidR="00570418" w:rsidRDefault="00570418" w:rsidP="00570418">
            <w:pPr>
              <w:spacing w:line="276" w:lineRule="auto"/>
              <w:jc w:val="both"/>
              <w:rPr>
                <w:rFonts w:ascii="Times New Roman" w:hAnsi="Times New Roman" w:cs="Times New Roman"/>
                <w:sz w:val="28"/>
                <w:szCs w:val="28"/>
              </w:rPr>
            </w:pPr>
            <w:r w:rsidRPr="00570418">
              <w:rPr>
                <w:rFonts w:ascii="Times New Roman" w:hAnsi="Times New Roman" w:cs="Times New Roman"/>
                <w:sz w:val="28"/>
                <w:szCs w:val="28"/>
              </w:rPr>
              <w:t>Ц (C)</w:t>
            </w:r>
          </w:p>
        </w:tc>
      </w:tr>
    </w:tbl>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Полинуклеотидная цепь образуется в результате реакций конденсации нуклеотидов. При этом между 3'-углеродом остатка </w:t>
      </w:r>
      <w:proofErr w:type="spellStart"/>
      <w:r w:rsidRPr="00570418">
        <w:rPr>
          <w:rFonts w:ascii="Times New Roman" w:hAnsi="Times New Roman" w:cs="Times New Roman"/>
          <w:sz w:val="28"/>
          <w:szCs w:val="28"/>
        </w:rPr>
        <w:t>дезоксирибозы</w:t>
      </w:r>
      <w:proofErr w:type="spellEnd"/>
      <w:r w:rsidRPr="00570418">
        <w:rPr>
          <w:rFonts w:ascii="Times New Roman" w:hAnsi="Times New Roman" w:cs="Times New Roman"/>
          <w:sz w:val="28"/>
          <w:szCs w:val="28"/>
        </w:rPr>
        <w:t xml:space="preserve"> одного нуклеотида и остатком фосфорной кислоты другого возникает </w:t>
      </w:r>
      <w:proofErr w:type="spellStart"/>
      <w:r w:rsidRPr="00570418">
        <w:rPr>
          <w:rFonts w:ascii="Times New Roman" w:hAnsi="Times New Roman" w:cs="Times New Roman"/>
          <w:sz w:val="28"/>
          <w:szCs w:val="28"/>
        </w:rPr>
        <w:t>фосфоэфирная</w:t>
      </w:r>
      <w:proofErr w:type="spellEnd"/>
      <w:r w:rsidRPr="00570418">
        <w:rPr>
          <w:rFonts w:ascii="Times New Roman" w:hAnsi="Times New Roman" w:cs="Times New Roman"/>
          <w:sz w:val="28"/>
          <w:szCs w:val="28"/>
        </w:rPr>
        <w:t xml:space="preserve"> связь (относится к категории прочных ковалентных связей). Один конец полинуклеотидной цепи заканчивается 5'-углеродом (его называют 5'-концом), другой — 3'-углеродом (3'-концом).</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AD7364"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Против одной цепи нуклеотидов располагается вторая цепь. Расположение нуклеотидов в этих двух цепях не случайное, а строго определенное: против </w:t>
      </w:r>
      <w:proofErr w:type="spellStart"/>
      <w:r w:rsidRPr="00570418">
        <w:rPr>
          <w:rFonts w:ascii="Times New Roman" w:hAnsi="Times New Roman" w:cs="Times New Roman"/>
          <w:sz w:val="28"/>
          <w:szCs w:val="28"/>
        </w:rPr>
        <w:t>аденина</w:t>
      </w:r>
      <w:proofErr w:type="spellEnd"/>
      <w:r w:rsidRPr="00570418">
        <w:rPr>
          <w:rFonts w:ascii="Times New Roman" w:hAnsi="Times New Roman" w:cs="Times New Roman"/>
          <w:sz w:val="28"/>
          <w:szCs w:val="28"/>
        </w:rPr>
        <w:t xml:space="preserve"> одной цепи в другой цепи всегда располагается </w:t>
      </w:r>
      <w:proofErr w:type="spellStart"/>
      <w:r w:rsidRPr="00570418">
        <w:rPr>
          <w:rFonts w:ascii="Times New Roman" w:hAnsi="Times New Roman" w:cs="Times New Roman"/>
          <w:sz w:val="28"/>
          <w:szCs w:val="28"/>
        </w:rPr>
        <w:t>тимин</w:t>
      </w:r>
      <w:proofErr w:type="spellEnd"/>
      <w:r w:rsidRPr="00570418">
        <w:rPr>
          <w:rFonts w:ascii="Times New Roman" w:hAnsi="Times New Roman" w:cs="Times New Roman"/>
          <w:sz w:val="28"/>
          <w:szCs w:val="28"/>
        </w:rPr>
        <w:t xml:space="preserve">, а против гуанина — всегда </w:t>
      </w:r>
      <w:proofErr w:type="spellStart"/>
      <w:r w:rsidRPr="00570418">
        <w:rPr>
          <w:rFonts w:ascii="Times New Roman" w:hAnsi="Times New Roman" w:cs="Times New Roman"/>
          <w:sz w:val="28"/>
          <w:szCs w:val="28"/>
        </w:rPr>
        <w:t>цитозин</w:t>
      </w:r>
      <w:proofErr w:type="spellEnd"/>
      <w:r w:rsidRPr="00570418">
        <w:rPr>
          <w:rFonts w:ascii="Times New Roman" w:hAnsi="Times New Roman" w:cs="Times New Roman"/>
          <w:sz w:val="28"/>
          <w:szCs w:val="28"/>
        </w:rPr>
        <w:t xml:space="preserve">, между </w:t>
      </w:r>
      <w:proofErr w:type="spellStart"/>
      <w:r w:rsidRPr="00570418">
        <w:rPr>
          <w:rFonts w:ascii="Times New Roman" w:hAnsi="Times New Roman" w:cs="Times New Roman"/>
          <w:sz w:val="28"/>
          <w:szCs w:val="28"/>
        </w:rPr>
        <w:t>аденином</w:t>
      </w:r>
      <w:proofErr w:type="spellEnd"/>
      <w:r w:rsidRPr="00570418">
        <w:rPr>
          <w:rFonts w:ascii="Times New Roman" w:hAnsi="Times New Roman" w:cs="Times New Roman"/>
          <w:sz w:val="28"/>
          <w:szCs w:val="28"/>
        </w:rPr>
        <w:t xml:space="preserve"> и </w:t>
      </w:r>
      <w:proofErr w:type="spellStart"/>
      <w:r w:rsidRPr="00570418">
        <w:rPr>
          <w:rFonts w:ascii="Times New Roman" w:hAnsi="Times New Roman" w:cs="Times New Roman"/>
          <w:sz w:val="28"/>
          <w:szCs w:val="28"/>
        </w:rPr>
        <w:t>тимином</w:t>
      </w:r>
      <w:proofErr w:type="spellEnd"/>
      <w:r w:rsidRPr="00570418">
        <w:rPr>
          <w:rFonts w:ascii="Times New Roman" w:hAnsi="Times New Roman" w:cs="Times New Roman"/>
          <w:sz w:val="28"/>
          <w:szCs w:val="28"/>
        </w:rPr>
        <w:t xml:space="preserve"> возникают две водородные связи, между гуанином и </w:t>
      </w:r>
      <w:proofErr w:type="spellStart"/>
      <w:r w:rsidRPr="00570418">
        <w:rPr>
          <w:rFonts w:ascii="Times New Roman" w:hAnsi="Times New Roman" w:cs="Times New Roman"/>
          <w:sz w:val="28"/>
          <w:szCs w:val="28"/>
        </w:rPr>
        <w:t>цитозином</w:t>
      </w:r>
      <w:proofErr w:type="spellEnd"/>
      <w:r w:rsidRPr="00570418">
        <w:rPr>
          <w:rFonts w:ascii="Times New Roman" w:hAnsi="Times New Roman" w:cs="Times New Roman"/>
          <w:sz w:val="28"/>
          <w:szCs w:val="28"/>
        </w:rPr>
        <w:t xml:space="preserve"> — три водородные связи. </w:t>
      </w:r>
    </w:p>
    <w:p w:rsidR="00AD7364"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Закономерность, согласно которой нуклеотиды разных цепей ДНК строго упорядоченно располагаются (</w:t>
      </w:r>
      <w:proofErr w:type="spellStart"/>
      <w:r w:rsidRPr="00570418">
        <w:rPr>
          <w:rFonts w:ascii="Times New Roman" w:hAnsi="Times New Roman" w:cs="Times New Roman"/>
          <w:sz w:val="28"/>
          <w:szCs w:val="28"/>
        </w:rPr>
        <w:t>аденин</w:t>
      </w:r>
      <w:proofErr w:type="spellEnd"/>
      <w:r w:rsidRPr="00570418">
        <w:rPr>
          <w:rFonts w:ascii="Times New Roman" w:hAnsi="Times New Roman" w:cs="Times New Roman"/>
          <w:sz w:val="28"/>
          <w:szCs w:val="28"/>
        </w:rPr>
        <w:t xml:space="preserve"> — </w:t>
      </w:r>
      <w:proofErr w:type="spellStart"/>
      <w:r w:rsidRPr="00570418">
        <w:rPr>
          <w:rFonts w:ascii="Times New Roman" w:hAnsi="Times New Roman" w:cs="Times New Roman"/>
          <w:sz w:val="28"/>
          <w:szCs w:val="28"/>
        </w:rPr>
        <w:t>тимин</w:t>
      </w:r>
      <w:proofErr w:type="spellEnd"/>
      <w:r w:rsidRPr="00570418">
        <w:rPr>
          <w:rFonts w:ascii="Times New Roman" w:hAnsi="Times New Roman" w:cs="Times New Roman"/>
          <w:sz w:val="28"/>
          <w:szCs w:val="28"/>
        </w:rPr>
        <w:t xml:space="preserve">, гуанин — </w:t>
      </w:r>
      <w:proofErr w:type="spellStart"/>
      <w:r w:rsidRPr="00570418">
        <w:rPr>
          <w:rFonts w:ascii="Times New Roman" w:hAnsi="Times New Roman" w:cs="Times New Roman"/>
          <w:sz w:val="28"/>
          <w:szCs w:val="28"/>
        </w:rPr>
        <w:t>цитозин</w:t>
      </w:r>
      <w:proofErr w:type="spellEnd"/>
      <w:r w:rsidRPr="00570418">
        <w:rPr>
          <w:rFonts w:ascii="Times New Roman" w:hAnsi="Times New Roman" w:cs="Times New Roman"/>
          <w:sz w:val="28"/>
          <w:szCs w:val="28"/>
        </w:rPr>
        <w:t xml:space="preserve">) и избирательно соединяются друг с другом, называется </w:t>
      </w:r>
      <w:r w:rsidRPr="00AD7364">
        <w:rPr>
          <w:rFonts w:ascii="Times New Roman" w:hAnsi="Times New Roman" w:cs="Times New Roman"/>
          <w:b/>
          <w:sz w:val="28"/>
          <w:szCs w:val="28"/>
        </w:rPr>
        <w:t xml:space="preserve">принципом </w:t>
      </w:r>
      <w:proofErr w:type="spellStart"/>
      <w:r w:rsidRPr="00AD7364">
        <w:rPr>
          <w:rFonts w:ascii="Times New Roman" w:hAnsi="Times New Roman" w:cs="Times New Roman"/>
          <w:b/>
          <w:sz w:val="28"/>
          <w:szCs w:val="28"/>
        </w:rPr>
        <w:t>комплементарности</w:t>
      </w:r>
      <w:proofErr w:type="spellEnd"/>
      <w:r w:rsidRPr="00570418">
        <w:rPr>
          <w:rFonts w:ascii="Times New Roman" w:hAnsi="Times New Roman" w:cs="Times New Roman"/>
          <w:sz w:val="28"/>
          <w:szCs w:val="28"/>
        </w:rPr>
        <w:t>.</w:t>
      </w: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 Следует отметить, что Дж. Уотсон и Ф. Крик пришли к пониманию принципа </w:t>
      </w:r>
      <w:proofErr w:type="spellStart"/>
      <w:r w:rsidRPr="00570418">
        <w:rPr>
          <w:rFonts w:ascii="Times New Roman" w:hAnsi="Times New Roman" w:cs="Times New Roman"/>
          <w:sz w:val="28"/>
          <w:szCs w:val="28"/>
        </w:rPr>
        <w:t>комплементарности</w:t>
      </w:r>
      <w:proofErr w:type="spellEnd"/>
      <w:r w:rsidRPr="00570418">
        <w:rPr>
          <w:rFonts w:ascii="Times New Roman" w:hAnsi="Times New Roman" w:cs="Times New Roman"/>
          <w:sz w:val="28"/>
          <w:szCs w:val="28"/>
        </w:rPr>
        <w:t xml:space="preserve"> после ознакомления с работами Э. </w:t>
      </w:r>
      <w:proofErr w:type="spellStart"/>
      <w:r w:rsidRPr="00570418">
        <w:rPr>
          <w:rFonts w:ascii="Times New Roman" w:hAnsi="Times New Roman" w:cs="Times New Roman"/>
          <w:sz w:val="28"/>
          <w:szCs w:val="28"/>
        </w:rPr>
        <w:t>Чаргаффа</w:t>
      </w:r>
      <w:proofErr w:type="spellEnd"/>
      <w:r w:rsidRPr="00570418">
        <w:rPr>
          <w:rFonts w:ascii="Times New Roman" w:hAnsi="Times New Roman" w:cs="Times New Roman"/>
          <w:sz w:val="28"/>
          <w:szCs w:val="28"/>
        </w:rPr>
        <w:t xml:space="preserve">. Э. </w:t>
      </w:r>
      <w:proofErr w:type="spellStart"/>
      <w:r w:rsidRPr="00570418">
        <w:rPr>
          <w:rFonts w:ascii="Times New Roman" w:hAnsi="Times New Roman" w:cs="Times New Roman"/>
          <w:sz w:val="28"/>
          <w:szCs w:val="28"/>
        </w:rPr>
        <w:t>Чаргафф</w:t>
      </w:r>
      <w:proofErr w:type="spellEnd"/>
      <w:r w:rsidRPr="00570418">
        <w:rPr>
          <w:rFonts w:ascii="Times New Roman" w:hAnsi="Times New Roman" w:cs="Times New Roman"/>
          <w:sz w:val="28"/>
          <w:szCs w:val="28"/>
        </w:rPr>
        <w:t xml:space="preserve">, изучив огромное количество образцов тканей и органов различных организмов, установил, что в любом фрагменте ДНК содержание остатков гуанина всегда точно соответствует содержанию </w:t>
      </w:r>
      <w:proofErr w:type="spellStart"/>
      <w:r w:rsidRPr="00570418">
        <w:rPr>
          <w:rFonts w:ascii="Times New Roman" w:hAnsi="Times New Roman" w:cs="Times New Roman"/>
          <w:sz w:val="28"/>
          <w:szCs w:val="28"/>
        </w:rPr>
        <w:t>цитозина</w:t>
      </w:r>
      <w:proofErr w:type="spellEnd"/>
      <w:r w:rsidRPr="00570418">
        <w:rPr>
          <w:rFonts w:ascii="Times New Roman" w:hAnsi="Times New Roman" w:cs="Times New Roman"/>
          <w:sz w:val="28"/>
          <w:szCs w:val="28"/>
        </w:rPr>
        <w:t xml:space="preserve">, а </w:t>
      </w:r>
      <w:proofErr w:type="spellStart"/>
      <w:r w:rsidRPr="00570418">
        <w:rPr>
          <w:rFonts w:ascii="Times New Roman" w:hAnsi="Times New Roman" w:cs="Times New Roman"/>
          <w:sz w:val="28"/>
          <w:szCs w:val="28"/>
        </w:rPr>
        <w:t>аденина</w:t>
      </w:r>
      <w:proofErr w:type="spellEnd"/>
      <w:r w:rsidRPr="00570418">
        <w:rPr>
          <w:rFonts w:ascii="Times New Roman" w:hAnsi="Times New Roman" w:cs="Times New Roman"/>
          <w:sz w:val="28"/>
          <w:szCs w:val="28"/>
        </w:rPr>
        <w:t xml:space="preserve"> — </w:t>
      </w:r>
      <w:proofErr w:type="spellStart"/>
      <w:r w:rsidRPr="00570418">
        <w:rPr>
          <w:rFonts w:ascii="Times New Roman" w:hAnsi="Times New Roman" w:cs="Times New Roman"/>
          <w:sz w:val="28"/>
          <w:szCs w:val="28"/>
        </w:rPr>
        <w:t>тимину</w:t>
      </w:r>
      <w:proofErr w:type="spellEnd"/>
      <w:r w:rsidRPr="00570418">
        <w:rPr>
          <w:rFonts w:ascii="Times New Roman" w:hAnsi="Times New Roman" w:cs="Times New Roman"/>
          <w:sz w:val="28"/>
          <w:szCs w:val="28"/>
        </w:rPr>
        <w:t xml:space="preserve"> («правило </w:t>
      </w:r>
      <w:proofErr w:type="spellStart"/>
      <w:r w:rsidRPr="00570418">
        <w:rPr>
          <w:rFonts w:ascii="Times New Roman" w:hAnsi="Times New Roman" w:cs="Times New Roman"/>
          <w:sz w:val="28"/>
          <w:szCs w:val="28"/>
        </w:rPr>
        <w:t>Чаргаффа</w:t>
      </w:r>
      <w:proofErr w:type="spellEnd"/>
      <w:r w:rsidRPr="00570418">
        <w:rPr>
          <w:rFonts w:ascii="Times New Roman" w:hAnsi="Times New Roman" w:cs="Times New Roman"/>
          <w:sz w:val="28"/>
          <w:szCs w:val="28"/>
        </w:rPr>
        <w:t>»), но объяснить этот факт он не смог.</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Из принципа </w:t>
      </w:r>
      <w:proofErr w:type="spellStart"/>
      <w:r w:rsidRPr="00570418">
        <w:rPr>
          <w:rFonts w:ascii="Times New Roman" w:hAnsi="Times New Roman" w:cs="Times New Roman"/>
          <w:sz w:val="28"/>
          <w:szCs w:val="28"/>
        </w:rPr>
        <w:t>комплементарности</w:t>
      </w:r>
      <w:proofErr w:type="spellEnd"/>
      <w:r w:rsidRPr="00570418">
        <w:rPr>
          <w:rFonts w:ascii="Times New Roman" w:hAnsi="Times New Roman" w:cs="Times New Roman"/>
          <w:sz w:val="28"/>
          <w:szCs w:val="28"/>
        </w:rPr>
        <w:t xml:space="preserve"> следует, что последовательность нуклеотидов одной цепи определяет последовательность нуклеотидов другой.</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Цепи ДНК антипараллельны (разнонаправлены), т.е. нуклеотиды разных цепей располагаются в противоположных направлениях, и, следовательно, напротив 3'-конца одной цепи находится 5'-конец другой. Молекулу ДНК иногда сравнивают с винтовой лестницей. «Перила» этой лестницы — </w:t>
      </w:r>
      <w:proofErr w:type="spellStart"/>
      <w:r w:rsidRPr="00570418">
        <w:rPr>
          <w:rFonts w:ascii="Times New Roman" w:hAnsi="Times New Roman" w:cs="Times New Roman"/>
          <w:sz w:val="28"/>
          <w:szCs w:val="28"/>
        </w:rPr>
        <w:t>сахарофосфатный</w:t>
      </w:r>
      <w:proofErr w:type="spellEnd"/>
      <w:r w:rsidRPr="00570418">
        <w:rPr>
          <w:rFonts w:ascii="Times New Roman" w:hAnsi="Times New Roman" w:cs="Times New Roman"/>
          <w:sz w:val="28"/>
          <w:szCs w:val="28"/>
        </w:rPr>
        <w:t xml:space="preserve"> остов (чередующиеся остатки </w:t>
      </w:r>
      <w:proofErr w:type="spellStart"/>
      <w:r w:rsidRPr="00570418">
        <w:rPr>
          <w:rFonts w:ascii="Times New Roman" w:hAnsi="Times New Roman" w:cs="Times New Roman"/>
          <w:sz w:val="28"/>
          <w:szCs w:val="28"/>
        </w:rPr>
        <w:t>дезоксирибозы</w:t>
      </w:r>
      <w:proofErr w:type="spellEnd"/>
      <w:r w:rsidRPr="00570418">
        <w:rPr>
          <w:rFonts w:ascii="Times New Roman" w:hAnsi="Times New Roman" w:cs="Times New Roman"/>
          <w:sz w:val="28"/>
          <w:szCs w:val="28"/>
        </w:rPr>
        <w:t xml:space="preserve"> и фосфорной кислоты); «ступени» — комплементарные азотистые основания.</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Функция ДНК — хранение и передача наследственной информации.</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Pr="000D3A24" w:rsidRDefault="004B7B91" w:rsidP="004B7B91">
      <w:pPr>
        <w:spacing w:after="0" w:line="276" w:lineRule="auto"/>
        <w:ind w:left="360" w:firstLine="348"/>
        <w:jc w:val="center"/>
        <w:rPr>
          <w:rFonts w:ascii="Times New Roman" w:hAnsi="Times New Roman" w:cs="Times New Roman"/>
          <w:b/>
          <w:sz w:val="28"/>
          <w:szCs w:val="28"/>
        </w:rPr>
      </w:pPr>
      <w:r>
        <w:rPr>
          <w:rFonts w:ascii="Times New Roman" w:hAnsi="Times New Roman" w:cs="Times New Roman"/>
          <w:b/>
          <w:sz w:val="28"/>
          <w:szCs w:val="28"/>
        </w:rPr>
        <w:t>2.</w:t>
      </w:r>
      <w:r w:rsidR="00570418" w:rsidRPr="000D3A24">
        <w:rPr>
          <w:rFonts w:ascii="Times New Roman" w:hAnsi="Times New Roman" w:cs="Times New Roman"/>
          <w:b/>
          <w:sz w:val="28"/>
          <w:szCs w:val="28"/>
        </w:rPr>
        <w:t>Репликация (редупликация) ДНК</w:t>
      </w:r>
    </w:p>
    <w:p w:rsidR="000D3A24"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Репликация ДНК — процесс самоудвоения, главное свойство молекулы ДНК. Репликация относится к категории реакций матричного синтеза, идет с участием ферментов. Под действием ферментов молекула ДНК раскручивается, и около каждой цепи, выступающей в роли матрицы, по принципам </w:t>
      </w:r>
      <w:proofErr w:type="spellStart"/>
      <w:r w:rsidRPr="00570418">
        <w:rPr>
          <w:rFonts w:ascii="Times New Roman" w:hAnsi="Times New Roman" w:cs="Times New Roman"/>
          <w:sz w:val="28"/>
          <w:szCs w:val="28"/>
        </w:rPr>
        <w:t>комплементарности</w:t>
      </w:r>
      <w:proofErr w:type="spellEnd"/>
      <w:r w:rsidRPr="00570418">
        <w:rPr>
          <w:rFonts w:ascii="Times New Roman" w:hAnsi="Times New Roman" w:cs="Times New Roman"/>
          <w:sz w:val="28"/>
          <w:szCs w:val="28"/>
        </w:rPr>
        <w:t xml:space="preserve"> и </w:t>
      </w:r>
      <w:proofErr w:type="spellStart"/>
      <w:r w:rsidRPr="00570418">
        <w:rPr>
          <w:rFonts w:ascii="Times New Roman" w:hAnsi="Times New Roman" w:cs="Times New Roman"/>
          <w:sz w:val="28"/>
          <w:szCs w:val="28"/>
        </w:rPr>
        <w:t>антипараллельности</w:t>
      </w:r>
      <w:proofErr w:type="spellEnd"/>
      <w:r w:rsidRPr="00570418">
        <w:rPr>
          <w:rFonts w:ascii="Times New Roman" w:hAnsi="Times New Roman" w:cs="Times New Roman"/>
          <w:sz w:val="28"/>
          <w:szCs w:val="28"/>
        </w:rPr>
        <w:t xml:space="preserve"> достраивается новая цепь. </w:t>
      </w: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Таким образом, в каждой дочерней ДНК одна цепь является материнской, а вторая — вновь синтезированной. Такой способ синтеза называется </w:t>
      </w:r>
      <w:r w:rsidRPr="000D3A24">
        <w:rPr>
          <w:rFonts w:ascii="Times New Roman" w:hAnsi="Times New Roman" w:cs="Times New Roman"/>
          <w:b/>
          <w:sz w:val="28"/>
          <w:szCs w:val="28"/>
        </w:rPr>
        <w:t>полуконсервативным</w:t>
      </w:r>
      <w:r w:rsidRPr="00570418">
        <w:rPr>
          <w:rFonts w:ascii="Times New Roman" w:hAnsi="Times New Roman" w:cs="Times New Roman"/>
          <w:sz w:val="28"/>
          <w:szCs w:val="28"/>
        </w:rPr>
        <w:t>.</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Pr="00570418" w:rsidRDefault="00570418" w:rsidP="000D3A24">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«Строительным материалом» и источником энергии для репликации являются </w:t>
      </w:r>
      <w:proofErr w:type="spellStart"/>
      <w:r w:rsidRPr="00570418">
        <w:rPr>
          <w:rFonts w:ascii="Times New Roman" w:hAnsi="Times New Roman" w:cs="Times New Roman"/>
          <w:sz w:val="28"/>
          <w:szCs w:val="28"/>
        </w:rPr>
        <w:t>дезоксирибонуклеозидтрифосфаты</w:t>
      </w:r>
      <w:proofErr w:type="spellEnd"/>
      <w:r w:rsidRPr="00570418">
        <w:rPr>
          <w:rFonts w:ascii="Times New Roman" w:hAnsi="Times New Roman" w:cs="Times New Roman"/>
          <w:sz w:val="28"/>
          <w:szCs w:val="28"/>
        </w:rPr>
        <w:t xml:space="preserve"> (АТФ, ТТФ, ГТФ, ЦТФ), содержащие три остатка фосфорной кислоты. При включении </w:t>
      </w:r>
      <w:proofErr w:type="spellStart"/>
      <w:r w:rsidRPr="00570418">
        <w:rPr>
          <w:rFonts w:ascii="Times New Roman" w:hAnsi="Times New Roman" w:cs="Times New Roman"/>
          <w:sz w:val="28"/>
          <w:szCs w:val="28"/>
        </w:rPr>
        <w:t>дезоксирибонуклеозидтрифосфатов</w:t>
      </w:r>
      <w:proofErr w:type="spellEnd"/>
      <w:r w:rsidRPr="00570418">
        <w:rPr>
          <w:rFonts w:ascii="Times New Roman" w:hAnsi="Times New Roman" w:cs="Times New Roman"/>
          <w:sz w:val="28"/>
          <w:szCs w:val="28"/>
        </w:rPr>
        <w:t xml:space="preserve"> в полинуклеотидную цепь два концевых остатка фосфорной кислоты отщепляются, и освободившаяся энергия используется на образование фосфодиэфирной связи между нуклеотидами.</w:t>
      </w:r>
    </w:p>
    <w:p w:rsidR="00570418" w:rsidRPr="00570418" w:rsidRDefault="00570418" w:rsidP="000D3A24">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В репликаци</w:t>
      </w:r>
      <w:r w:rsidR="000D3A24">
        <w:rPr>
          <w:rFonts w:ascii="Times New Roman" w:hAnsi="Times New Roman" w:cs="Times New Roman"/>
          <w:sz w:val="28"/>
          <w:szCs w:val="28"/>
        </w:rPr>
        <w:t>и участвуют следующие ферменты:</w:t>
      </w:r>
    </w:p>
    <w:p w:rsidR="00570418" w:rsidRPr="000D3A24" w:rsidRDefault="00570418" w:rsidP="000D3A24">
      <w:pPr>
        <w:pStyle w:val="a3"/>
        <w:numPr>
          <w:ilvl w:val="0"/>
          <w:numId w:val="4"/>
        </w:numPr>
        <w:spacing w:after="0" w:line="276" w:lineRule="auto"/>
        <w:jc w:val="both"/>
        <w:rPr>
          <w:rFonts w:ascii="Times New Roman" w:hAnsi="Times New Roman" w:cs="Times New Roman"/>
          <w:sz w:val="28"/>
          <w:szCs w:val="28"/>
        </w:rPr>
      </w:pPr>
      <w:proofErr w:type="spellStart"/>
      <w:r w:rsidRPr="000D3A24">
        <w:rPr>
          <w:rFonts w:ascii="Times New Roman" w:hAnsi="Times New Roman" w:cs="Times New Roman"/>
          <w:sz w:val="28"/>
          <w:szCs w:val="28"/>
        </w:rPr>
        <w:t>геликазы</w:t>
      </w:r>
      <w:proofErr w:type="spellEnd"/>
      <w:r w:rsidRPr="000D3A24">
        <w:rPr>
          <w:rFonts w:ascii="Times New Roman" w:hAnsi="Times New Roman" w:cs="Times New Roman"/>
          <w:sz w:val="28"/>
          <w:szCs w:val="28"/>
        </w:rPr>
        <w:t xml:space="preserve"> («расплетают» ДНК);</w:t>
      </w:r>
    </w:p>
    <w:p w:rsidR="00570418" w:rsidRPr="000D3A24" w:rsidRDefault="00570418" w:rsidP="000D3A24">
      <w:pPr>
        <w:pStyle w:val="a3"/>
        <w:numPr>
          <w:ilvl w:val="0"/>
          <w:numId w:val="4"/>
        </w:numPr>
        <w:spacing w:after="0" w:line="276" w:lineRule="auto"/>
        <w:jc w:val="both"/>
        <w:rPr>
          <w:rFonts w:ascii="Times New Roman" w:hAnsi="Times New Roman" w:cs="Times New Roman"/>
          <w:sz w:val="28"/>
          <w:szCs w:val="28"/>
        </w:rPr>
      </w:pPr>
      <w:r w:rsidRPr="000D3A24">
        <w:rPr>
          <w:rFonts w:ascii="Times New Roman" w:hAnsi="Times New Roman" w:cs="Times New Roman"/>
          <w:sz w:val="28"/>
          <w:szCs w:val="28"/>
        </w:rPr>
        <w:t>дестабилизирующие белки;</w:t>
      </w:r>
    </w:p>
    <w:p w:rsidR="00570418" w:rsidRPr="000D3A24" w:rsidRDefault="00570418" w:rsidP="000D3A24">
      <w:pPr>
        <w:pStyle w:val="a3"/>
        <w:numPr>
          <w:ilvl w:val="0"/>
          <w:numId w:val="4"/>
        </w:numPr>
        <w:spacing w:after="0" w:line="276" w:lineRule="auto"/>
        <w:jc w:val="both"/>
        <w:rPr>
          <w:rFonts w:ascii="Times New Roman" w:hAnsi="Times New Roman" w:cs="Times New Roman"/>
          <w:sz w:val="28"/>
          <w:szCs w:val="28"/>
        </w:rPr>
      </w:pPr>
      <w:r w:rsidRPr="000D3A24">
        <w:rPr>
          <w:rFonts w:ascii="Times New Roman" w:hAnsi="Times New Roman" w:cs="Times New Roman"/>
          <w:sz w:val="28"/>
          <w:szCs w:val="28"/>
        </w:rPr>
        <w:t>ДНК-</w:t>
      </w:r>
      <w:proofErr w:type="spellStart"/>
      <w:r w:rsidRPr="000D3A24">
        <w:rPr>
          <w:rFonts w:ascii="Times New Roman" w:hAnsi="Times New Roman" w:cs="Times New Roman"/>
          <w:sz w:val="28"/>
          <w:szCs w:val="28"/>
        </w:rPr>
        <w:t>топоизомеразы</w:t>
      </w:r>
      <w:proofErr w:type="spellEnd"/>
      <w:r w:rsidRPr="000D3A24">
        <w:rPr>
          <w:rFonts w:ascii="Times New Roman" w:hAnsi="Times New Roman" w:cs="Times New Roman"/>
          <w:sz w:val="28"/>
          <w:szCs w:val="28"/>
        </w:rPr>
        <w:t xml:space="preserve"> (разрезают ДНК);</w:t>
      </w:r>
    </w:p>
    <w:p w:rsidR="00570418" w:rsidRPr="000D3A24" w:rsidRDefault="00570418" w:rsidP="000D3A24">
      <w:pPr>
        <w:pStyle w:val="a3"/>
        <w:numPr>
          <w:ilvl w:val="0"/>
          <w:numId w:val="4"/>
        </w:numPr>
        <w:spacing w:after="0" w:line="276" w:lineRule="auto"/>
        <w:jc w:val="both"/>
        <w:rPr>
          <w:rFonts w:ascii="Times New Roman" w:hAnsi="Times New Roman" w:cs="Times New Roman"/>
          <w:sz w:val="28"/>
          <w:szCs w:val="28"/>
        </w:rPr>
      </w:pPr>
      <w:r w:rsidRPr="000D3A24">
        <w:rPr>
          <w:rFonts w:ascii="Times New Roman" w:hAnsi="Times New Roman" w:cs="Times New Roman"/>
          <w:sz w:val="28"/>
          <w:szCs w:val="28"/>
        </w:rPr>
        <w:t xml:space="preserve">ДНК-полимеразы (подбирают </w:t>
      </w:r>
      <w:proofErr w:type="spellStart"/>
      <w:r w:rsidRPr="000D3A24">
        <w:rPr>
          <w:rFonts w:ascii="Times New Roman" w:hAnsi="Times New Roman" w:cs="Times New Roman"/>
          <w:sz w:val="28"/>
          <w:szCs w:val="28"/>
        </w:rPr>
        <w:t>дезоксирибонуклеозидтрифосфаты</w:t>
      </w:r>
      <w:proofErr w:type="spellEnd"/>
      <w:r w:rsidRPr="000D3A24">
        <w:rPr>
          <w:rFonts w:ascii="Times New Roman" w:hAnsi="Times New Roman" w:cs="Times New Roman"/>
          <w:sz w:val="28"/>
          <w:szCs w:val="28"/>
        </w:rPr>
        <w:t xml:space="preserve"> и комплементарно присоединяют их к матричной цепи ДНК);</w:t>
      </w:r>
    </w:p>
    <w:p w:rsidR="00570418" w:rsidRPr="000D3A24" w:rsidRDefault="00570418" w:rsidP="000D3A24">
      <w:pPr>
        <w:pStyle w:val="a3"/>
        <w:numPr>
          <w:ilvl w:val="0"/>
          <w:numId w:val="4"/>
        </w:numPr>
        <w:spacing w:after="0" w:line="276" w:lineRule="auto"/>
        <w:jc w:val="both"/>
        <w:rPr>
          <w:rFonts w:ascii="Times New Roman" w:hAnsi="Times New Roman" w:cs="Times New Roman"/>
          <w:sz w:val="28"/>
          <w:szCs w:val="28"/>
        </w:rPr>
      </w:pPr>
      <w:r w:rsidRPr="000D3A24">
        <w:rPr>
          <w:rFonts w:ascii="Times New Roman" w:hAnsi="Times New Roman" w:cs="Times New Roman"/>
          <w:sz w:val="28"/>
          <w:szCs w:val="28"/>
        </w:rPr>
        <w:t>РНК-</w:t>
      </w:r>
      <w:proofErr w:type="spellStart"/>
      <w:r w:rsidRPr="000D3A24">
        <w:rPr>
          <w:rFonts w:ascii="Times New Roman" w:hAnsi="Times New Roman" w:cs="Times New Roman"/>
          <w:sz w:val="28"/>
          <w:szCs w:val="28"/>
        </w:rPr>
        <w:t>праймазы</w:t>
      </w:r>
      <w:proofErr w:type="spellEnd"/>
      <w:r w:rsidRPr="000D3A24">
        <w:rPr>
          <w:rFonts w:ascii="Times New Roman" w:hAnsi="Times New Roman" w:cs="Times New Roman"/>
          <w:sz w:val="28"/>
          <w:szCs w:val="28"/>
        </w:rPr>
        <w:t xml:space="preserve"> (образуют РНК-затравки, </w:t>
      </w:r>
      <w:proofErr w:type="spellStart"/>
      <w:r w:rsidRPr="000D3A24">
        <w:rPr>
          <w:rFonts w:ascii="Times New Roman" w:hAnsi="Times New Roman" w:cs="Times New Roman"/>
          <w:sz w:val="28"/>
          <w:szCs w:val="28"/>
        </w:rPr>
        <w:t>праймеры</w:t>
      </w:r>
      <w:proofErr w:type="spellEnd"/>
      <w:r w:rsidRPr="000D3A24">
        <w:rPr>
          <w:rFonts w:ascii="Times New Roman" w:hAnsi="Times New Roman" w:cs="Times New Roman"/>
          <w:sz w:val="28"/>
          <w:szCs w:val="28"/>
        </w:rPr>
        <w:t>);</w:t>
      </w:r>
    </w:p>
    <w:p w:rsidR="00570418" w:rsidRPr="000D3A24" w:rsidRDefault="00570418" w:rsidP="000D3A24">
      <w:pPr>
        <w:pStyle w:val="a3"/>
        <w:numPr>
          <w:ilvl w:val="0"/>
          <w:numId w:val="4"/>
        </w:numPr>
        <w:spacing w:after="0" w:line="276" w:lineRule="auto"/>
        <w:jc w:val="both"/>
        <w:rPr>
          <w:rFonts w:ascii="Times New Roman" w:hAnsi="Times New Roman" w:cs="Times New Roman"/>
          <w:sz w:val="28"/>
          <w:szCs w:val="28"/>
        </w:rPr>
      </w:pPr>
      <w:r w:rsidRPr="000D3A24">
        <w:rPr>
          <w:rFonts w:ascii="Times New Roman" w:hAnsi="Times New Roman" w:cs="Times New Roman"/>
          <w:sz w:val="28"/>
          <w:szCs w:val="28"/>
        </w:rPr>
        <w:t>ДНК-</w:t>
      </w:r>
      <w:proofErr w:type="spellStart"/>
      <w:r w:rsidRPr="000D3A24">
        <w:rPr>
          <w:rFonts w:ascii="Times New Roman" w:hAnsi="Times New Roman" w:cs="Times New Roman"/>
          <w:sz w:val="28"/>
          <w:szCs w:val="28"/>
        </w:rPr>
        <w:t>лигазы</w:t>
      </w:r>
      <w:proofErr w:type="spellEnd"/>
      <w:r w:rsidRPr="000D3A24">
        <w:rPr>
          <w:rFonts w:ascii="Times New Roman" w:hAnsi="Times New Roman" w:cs="Times New Roman"/>
          <w:sz w:val="28"/>
          <w:szCs w:val="28"/>
        </w:rPr>
        <w:t xml:space="preserve"> (сшивают фрагменты ДНК).</w:t>
      </w: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С помощью </w:t>
      </w:r>
      <w:proofErr w:type="spellStart"/>
      <w:r w:rsidRPr="00570418">
        <w:rPr>
          <w:rFonts w:ascii="Times New Roman" w:hAnsi="Times New Roman" w:cs="Times New Roman"/>
          <w:sz w:val="28"/>
          <w:szCs w:val="28"/>
        </w:rPr>
        <w:t>геликаз</w:t>
      </w:r>
      <w:proofErr w:type="spellEnd"/>
      <w:r w:rsidRPr="00570418">
        <w:rPr>
          <w:rFonts w:ascii="Times New Roman" w:hAnsi="Times New Roman" w:cs="Times New Roman"/>
          <w:sz w:val="28"/>
          <w:szCs w:val="28"/>
        </w:rPr>
        <w:t xml:space="preserve"> в определенных участках ДНК расплетается, </w:t>
      </w:r>
      <w:proofErr w:type="spellStart"/>
      <w:r w:rsidRPr="00570418">
        <w:rPr>
          <w:rFonts w:ascii="Times New Roman" w:hAnsi="Times New Roman" w:cs="Times New Roman"/>
          <w:sz w:val="28"/>
          <w:szCs w:val="28"/>
        </w:rPr>
        <w:t>одноцепочечные</w:t>
      </w:r>
      <w:proofErr w:type="spellEnd"/>
      <w:r w:rsidRPr="00570418">
        <w:rPr>
          <w:rFonts w:ascii="Times New Roman" w:hAnsi="Times New Roman" w:cs="Times New Roman"/>
          <w:sz w:val="28"/>
          <w:szCs w:val="28"/>
        </w:rPr>
        <w:t xml:space="preserve"> участки ДНК связываются дестабилизирующими белками, образуется репликационная вилка. При расхождении 10 пар нуклеотидов (один виток спирали) молекула ДНК должна совершить полный оборот вокруг своей оси. Чтобы предотвратить это вращение ДНК-</w:t>
      </w:r>
      <w:proofErr w:type="spellStart"/>
      <w:r w:rsidRPr="00570418">
        <w:rPr>
          <w:rFonts w:ascii="Times New Roman" w:hAnsi="Times New Roman" w:cs="Times New Roman"/>
          <w:sz w:val="28"/>
          <w:szCs w:val="28"/>
        </w:rPr>
        <w:t>топоизомераза</w:t>
      </w:r>
      <w:proofErr w:type="spellEnd"/>
      <w:r w:rsidRPr="00570418">
        <w:rPr>
          <w:rFonts w:ascii="Times New Roman" w:hAnsi="Times New Roman" w:cs="Times New Roman"/>
          <w:sz w:val="28"/>
          <w:szCs w:val="28"/>
        </w:rPr>
        <w:t xml:space="preserve"> разрезает одну цепь ДНК, что дает ей возможность вращаться вокруг второй цепи.</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ДНК-полимераза может присоединять нуклеотид только к 3'-углероду </w:t>
      </w:r>
      <w:proofErr w:type="spellStart"/>
      <w:r w:rsidRPr="00570418">
        <w:rPr>
          <w:rFonts w:ascii="Times New Roman" w:hAnsi="Times New Roman" w:cs="Times New Roman"/>
          <w:sz w:val="28"/>
          <w:szCs w:val="28"/>
        </w:rPr>
        <w:t>дезоксирибозы</w:t>
      </w:r>
      <w:proofErr w:type="spellEnd"/>
      <w:r w:rsidRPr="00570418">
        <w:rPr>
          <w:rFonts w:ascii="Times New Roman" w:hAnsi="Times New Roman" w:cs="Times New Roman"/>
          <w:sz w:val="28"/>
          <w:szCs w:val="28"/>
        </w:rPr>
        <w:t xml:space="preserve"> предыдущего нуклеотида, поэтому данный фермент способен передвигаться по матричной ДНК только в одном направлении: от 3'-конца к 5'-концу этой матричной ДНК. Так как в материнской ДНК цепи антипараллельны, то на ее разных цепях сборка дочерних полинуклеотидных цепей происходит по-разному и в противоположных направлениях. На цепи 3'–5' синтез дочерней полинуклеотидной цепи идет без перерывов; эта дочерняя цепь будет называться лидирующей. На цепи 5'–3' — прерывисто, фрагментами (фрагменты </w:t>
      </w:r>
      <w:proofErr w:type="spellStart"/>
      <w:r w:rsidRPr="00570418">
        <w:rPr>
          <w:rFonts w:ascii="Times New Roman" w:hAnsi="Times New Roman" w:cs="Times New Roman"/>
          <w:sz w:val="28"/>
          <w:szCs w:val="28"/>
        </w:rPr>
        <w:t>Оказаки</w:t>
      </w:r>
      <w:proofErr w:type="spellEnd"/>
      <w:r w:rsidRPr="00570418">
        <w:rPr>
          <w:rFonts w:ascii="Times New Roman" w:hAnsi="Times New Roman" w:cs="Times New Roman"/>
          <w:sz w:val="28"/>
          <w:szCs w:val="28"/>
        </w:rPr>
        <w:t>), которые после завершения репликации ДНК-</w:t>
      </w:r>
      <w:proofErr w:type="spellStart"/>
      <w:r w:rsidRPr="00570418">
        <w:rPr>
          <w:rFonts w:ascii="Times New Roman" w:hAnsi="Times New Roman" w:cs="Times New Roman"/>
          <w:sz w:val="28"/>
          <w:szCs w:val="28"/>
        </w:rPr>
        <w:t>лигазами</w:t>
      </w:r>
      <w:proofErr w:type="spellEnd"/>
      <w:r w:rsidRPr="00570418">
        <w:rPr>
          <w:rFonts w:ascii="Times New Roman" w:hAnsi="Times New Roman" w:cs="Times New Roman"/>
          <w:sz w:val="28"/>
          <w:szCs w:val="28"/>
        </w:rPr>
        <w:t xml:space="preserve"> сшиваются в одну цепь; эта дочерняя цепь будет называться запаздывающей (отстающей).</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Особенностью ДНК-полимеразы является то, что она может начинать свою работу только с «затравки» (</w:t>
      </w:r>
      <w:proofErr w:type="spellStart"/>
      <w:r w:rsidRPr="00570418">
        <w:rPr>
          <w:rFonts w:ascii="Times New Roman" w:hAnsi="Times New Roman" w:cs="Times New Roman"/>
          <w:sz w:val="28"/>
          <w:szCs w:val="28"/>
        </w:rPr>
        <w:t>праймера</w:t>
      </w:r>
      <w:proofErr w:type="spellEnd"/>
      <w:r w:rsidRPr="00570418">
        <w:rPr>
          <w:rFonts w:ascii="Times New Roman" w:hAnsi="Times New Roman" w:cs="Times New Roman"/>
          <w:sz w:val="28"/>
          <w:szCs w:val="28"/>
        </w:rPr>
        <w:t>). Роль «затравок» выполняют короткие последовательности РНК, образуемые при участи фермента РНК-</w:t>
      </w:r>
      <w:proofErr w:type="spellStart"/>
      <w:r w:rsidRPr="00570418">
        <w:rPr>
          <w:rFonts w:ascii="Times New Roman" w:hAnsi="Times New Roman" w:cs="Times New Roman"/>
          <w:sz w:val="28"/>
          <w:szCs w:val="28"/>
        </w:rPr>
        <w:t>праймазы</w:t>
      </w:r>
      <w:proofErr w:type="spellEnd"/>
      <w:r w:rsidRPr="00570418">
        <w:rPr>
          <w:rFonts w:ascii="Times New Roman" w:hAnsi="Times New Roman" w:cs="Times New Roman"/>
          <w:sz w:val="28"/>
          <w:szCs w:val="28"/>
        </w:rPr>
        <w:t xml:space="preserve"> и спаренные с матричной ДНК. РНК-затравки после окончания сборки полинуклеотидных цепочек удаляются.</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Репликация протекает сходно </w:t>
      </w:r>
      <w:proofErr w:type="gramStart"/>
      <w:r w:rsidRPr="00570418">
        <w:rPr>
          <w:rFonts w:ascii="Times New Roman" w:hAnsi="Times New Roman" w:cs="Times New Roman"/>
          <w:sz w:val="28"/>
          <w:szCs w:val="28"/>
        </w:rPr>
        <w:t>у прокариот</w:t>
      </w:r>
      <w:proofErr w:type="gramEnd"/>
      <w:r w:rsidRPr="00570418">
        <w:rPr>
          <w:rFonts w:ascii="Times New Roman" w:hAnsi="Times New Roman" w:cs="Times New Roman"/>
          <w:sz w:val="28"/>
          <w:szCs w:val="28"/>
        </w:rPr>
        <w:t xml:space="preserve"> и эукариот. Скорость синтеза ДНК </w:t>
      </w:r>
      <w:proofErr w:type="gramStart"/>
      <w:r w:rsidRPr="00570418">
        <w:rPr>
          <w:rFonts w:ascii="Times New Roman" w:hAnsi="Times New Roman" w:cs="Times New Roman"/>
          <w:sz w:val="28"/>
          <w:szCs w:val="28"/>
        </w:rPr>
        <w:t>у прокариот</w:t>
      </w:r>
      <w:proofErr w:type="gramEnd"/>
      <w:r w:rsidRPr="00570418">
        <w:rPr>
          <w:rFonts w:ascii="Times New Roman" w:hAnsi="Times New Roman" w:cs="Times New Roman"/>
          <w:sz w:val="28"/>
          <w:szCs w:val="28"/>
        </w:rPr>
        <w:t xml:space="preserve"> на порядок выше (1000 нуклеотидов в секунду), чем у эукариот (100 нуклеотидов в секунду). Репликация начинается одновременно в нескольких участках молекулы ДНК. Фрагмент ДНК от одной точки начала репликации до другой образует единицу репликации — </w:t>
      </w:r>
      <w:proofErr w:type="spellStart"/>
      <w:r w:rsidRPr="00570418">
        <w:rPr>
          <w:rFonts w:ascii="Times New Roman" w:hAnsi="Times New Roman" w:cs="Times New Roman"/>
          <w:sz w:val="28"/>
          <w:szCs w:val="28"/>
        </w:rPr>
        <w:t>репликон</w:t>
      </w:r>
      <w:proofErr w:type="spellEnd"/>
      <w:r w:rsidRPr="00570418">
        <w:rPr>
          <w:rFonts w:ascii="Times New Roman" w:hAnsi="Times New Roman" w:cs="Times New Roman"/>
          <w:sz w:val="28"/>
          <w:szCs w:val="28"/>
        </w:rPr>
        <w:t>.</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Репликация происходит перед делением клетки. Благодаря этой способности ДНК осуществляется передача наследственной информации от материнской клетки дочерним.</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Pr="000D3A24" w:rsidRDefault="004B7B91" w:rsidP="004B7B91">
      <w:pPr>
        <w:spacing w:after="0" w:line="276" w:lineRule="auto"/>
        <w:ind w:left="360" w:firstLine="348"/>
        <w:jc w:val="center"/>
        <w:rPr>
          <w:rFonts w:ascii="Times New Roman" w:hAnsi="Times New Roman" w:cs="Times New Roman"/>
          <w:b/>
          <w:sz w:val="28"/>
          <w:szCs w:val="28"/>
        </w:rPr>
      </w:pPr>
      <w:r>
        <w:rPr>
          <w:rFonts w:ascii="Times New Roman" w:hAnsi="Times New Roman" w:cs="Times New Roman"/>
          <w:b/>
          <w:sz w:val="28"/>
          <w:szCs w:val="28"/>
        </w:rPr>
        <w:t>3.</w:t>
      </w:r>
      <w:r w:rsidR="00570418" w:rsidRPr="000D3A24">
        <w:rPr>
          <w:rFonts w:ascii="Times New Roman" w:hAnsi="Times New Roman" w:cs="Times New Roman"/>
          <w:b/>
          <w:sz w:val="28"/>
          <w:szCs w:val="28"/>
        </w:rPr>
        <w:t>Репарация («ремонт»)</w:t>
      </w:r>
      <w:r>
        <w:rPr>
          <w:rFonts w:ascii="Times New Roman" w:hAnsi="Times New Roman" w:cs="Times New Roman"/>
          <w:b/>
          <w:sz w:val="28"/>
          <w:szCs w:val="28"/>
        </w:rPr>
        <w:t xml:space="preserve"> ДНК</w:t>
      </w:r>
    </w:p>
    <w:p w:rsidR="004B7B91" w:rsidRDefault="00570418" w:rsidP="00570418">
      <w:pPr>
        <w:spacing w:after="0" w:line="276" w:lineRule="auto"/>
        <w:ind w:left="360" w:firstLine="348"/>
        <w:jc w:val="both"/>
        <w:rPr>
          <w:rFonts w:ascii="Times New Roman" w:hAnsi="Times New Roman" w:cs="Times New Roman"/>
          <w:sz w:val="28"/>
          <w:szCs w:val="28"/>
        </w:rPr>
      </w:pPr>
      <w:r w:rsidRPr="004B7B91">
        <w:rPr>
          <w:rFonts w:ascii="Times New Roman" w:hAnsi="Times New Roman" w:cs="Times New Roman"/>
          <w:b/>
          <w:sz w:val="28"/>
          <w:szCs w:val="28"/>
        </w:rPr>
        <w:t>Репарацией</w:t>
      </w:r>
      <w:r w:rsidRPr="00570418">
        <w:rPr>
          <w:rFonts w:ascii="Times New Roman" w:hAnsi="Times New Roman" w:cs="Times New Roman"/>
          <w:sz w:val="28"/>
          <w:szCs w:val="28"/>
        </w:rPr>
        <w:t xml:space="preserve"> называется процесс устранения повреждений нуклеотидной последовательности ДНК. </w:t>
      </w:r>
    </w:p>
    <w:p w:rsidR="004B7B91"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Осуществляется особыми ферментными системами клетки (ферменты репарации). В процессе восстановления структуры ДНК можно выделить следующие этапы: </w:t>
      </w:r>
    </w:p>
    <w:p w:rsidR="004B7B91"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1) ДНК-</w:t>
      </w:r>
      <w:proofErr w:type="spellStart"/>
      <w:r w:rsidRPr="00570418">
        <w:rPr>
          <w:rFonts w:ascii="Times New Roman" w:hAnsi="Times New Roman" w:cs="Times New Roman"/>
          <w:sz w:val="28"/>
          <w:szCs w:val="28"/>
        </w:rPr>
        <w:t>репарирующие</w:t>
      </w:r>
      <w:proofErr w:type="spellEnd"/>
      <w:r w:rsidRPr="00570418">
        <w:rPr>
          <w:rFonts w:ascii="Times New Roman" w:hAnsi="Times New Roman" w:cs="Times New Roman"/>
          <w:sz w:val="28"/>
          <w:szCs w:val="28"/>
        </w:rPr>
        <w:t xml:space="preserve"> нуклеазы распознают и удаляют поврежденный участок, в результате чего в цепи ДНК образуется брешь; </w:t>
      </w:r>
    </w:p>
    <w:p w:rsidR="004B7B91"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2) ДНК-полимераза заполняет эту брешь, копируя информацию со второй («хорошей») цепи; </w:t>
      </w: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3) ДНК-</w:t>
      </w:r>
      <w:proofErr w:type="spellStart"/>
      <w:r w:rsidRPr="00570418">
        <w:rPr>
          <w:rFonts w:ascii="Times New Roman" w:hAnsi="Times New Roman" w:cs="Times New Roman"/>
          <w:sz w:val="28"/>
          <w:szCs w:val="28"/>
        </w:rPr>
        <w:t>лигаза</w:t>
      </w:r>
      <w:proofErr w:type="spellEnd"/>
      <w:r w:rsidRPr="00570418">
        <w:rPr>
          <w:rFonts w:ascii="Times New Roman" w:hAnsi="Times New Roman" w:cs="Times New Roman"/>
          <w:sz w:val="28"/>
          <w:szCs w:val="28"/>
        </w:rPr>
        <w:t xml:space="preserve"> «сшивает» нуклеотиды, завершая репарацию.</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4B7B91"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Наиболее изучены три механизма репарации:</w:t>
      </w:r>
    </w:p>
    <w:p w:rsidR="004B7B91"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 1) </w:t>
      </w:r>
      <w:proofErr w:type="spellStart"/>
      <w:r w:rsidRPr="00570418">
        <w:rPr>
          <w:rFonts w:ascii="Times New Roman" w:hAnsi="Times New Roman" w:cs="Times New Roman"/>
          <w:sz w:val="28"/>
          <w:szCs w:val="28"/>
        </w:rPr>
        <w:t>фоторепарация</w:t>
      </w:r>
      <w:proofErr w:type="spellEnd"/>
      <w:r w:rsidRPr="00570418">
        <w:rPr>
          <w:rFonts w:ascii="Times New Roman" w:hAnsi="Times New Roman" w:cs="Times New Roman"/>
          <w:sz w:val="28"/>
          <w:szCs w:val="28"/>
        </w:rPr>
        <w:t>,</w:t>
      </w:r>
    </w:p>
    <w:p w:rsidR="004B7B91"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 2) </w:t>
      </w:r>
      <w:proofErr w:type="spellStart"/>
      <w:r w:rsidRPr="00570418">
        <w:rPr>
          <w:rFonts w:ascii="Times New Roman" w:hAnsi="Times New Roman" w:cs="Times New Roman"/>
          <w:sz w:val="28"/>
          <w:szCs w:val="28"/>
        </w:rPr>
        <w:t>эксцизная</w:t>
      </w:r>
      <w:proofErr w:type="spellEnd"/>
      <w:r w:rsidRPr="00570418">
        <w:rPr>
          <w:rFonts w:ascii="Times New Roman" w:hAnsi="Times New Roman" w:cs="Times New Roman"/>
          <w:sz w:val="28"/>
          <w:szCs w:val="28"/>
        </w:rPr>
        <w:t xml:space="preserve">, или </w:t>
      </w:r>
      <w:proofErr w:type="spellStart"/>
      <w:r w:rsidRPr="00570418">
        <w:rPr>
          <w:rFonts w:ascii="Times New Roman" w:hAnsi="Times New Roman" w:cs="Times New Roman"/>
          <w:sz w:val="28"/>
          <w:szCs w:val="28"/>
        </w:rPr>
        <w:t>дорепликативная</w:t>
      </w:r>
      <w:proofErr w:type="spellEnd"/>
      <w:r w:rsidRPr="00570418">
        <w:rPr>
          <w:rFonts w:ascii="Times New Roman" w:hAnsi="Times New Roman" w:cs="Times New Roman"/>
          <w:sz w:val="28"/>
          <w:szCs w:val="28"/>
        </w:rPr>
        <w:t>, репарация,</w:t>
      </w: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 3) </w:t>
      </w:r>
      <w:proofErr w:type="spellStart"/>
      <w:r w:rsidRPr="00570418">
        <w:rPr>
          <w:rFonts w:ascii="Times New Roman" w:hAnsi="Times New Roman" w:cs="Times New Roman"/>
          <w:sz w:val="28"/>
          <w:szCs w:val="28"/>
        </w:rPr>
        <w:t>пострепликативная</w:t>
      </w:r>
      <w:proofErr w:type="spellEnd"/>
      <w:r w:rsidRPr="00570418">
        <w:rPr>
          <w:rFonts w:ascii="Times New Roman" w:hAnsi="Times New Roman" w:cs="Times New Roman"/>
          <w:sz w:val="28"/>
          <w:szCs w:val="28"/>
        </w:rPr>
        <w:t xml:space="preserve"> репарация.</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Изменения структуры ДНК происходят в клетке постоянно под действием </w:t>
      </w:r>
      <w:proofErr w:type="gramStart"/>
      <w:r w:rsidRPr="00570418">
        <w:rPr>
          <w:rFonts w:ascii="Times New Roman" w:hAnsi="Times New Roman" w:cs="Times New Roman"/>
          <w:sz w:val="28"/>
          <w:szCs w:val="28"/>
        </w:rPr>
        <w:t>реакционно-способных</w:t>
      </w:r>
      <w:proofErr w:type="gramEnd"/>
      <w:r w:rsidRPr="00570418">
        <w:rPr>
          <w:rFonts w:ascii="Times New Roman" w:hAnsi="Times New Roman" w:cs="Times New Roman"/>
          <w:sz w:val="28"/>
          <w:szCs w:val="28"/>
        </w:rPr>
        <w:t xml:space="preserve"> метаболитов, ультрафиолетового излучения, тяжелых металлов и их солей и др. Поэтому дефекты систем репарации повышают скорость мутационных процессов, являются причиной наследственных заболеваний (пигментная ксеродерма, </w:t>
      </w:r>
      <w:proofErr w:type="spellStart"/>
      <w:r w:rsidRPr="00570418">
        <w:rPr>
          <w:rFonts w:ascii="Times New Roman" w:hAnsi="Times New Roman" w:cs="Times New Roman"/>
          <w:sz w:val="28"/>
          <w:szCs w:val="28"/>
        </w:rPr>
        <w:t>прогерия</w:t>
      </w:r>
      <w:proofErr w:type="spellEnd"/>
      <w:r w:rsidRPr="00570418">
        <w:rPr>
          <w:rFonts w:ascii="Times New Roman" w:hAnsi="Times New Roman" w:cs="Times New Roman"/>
          <w:sz w:val="28"/>
          <w:szCs w:val="28"/>
        </w:rPr>
        <w:t xml:space="preserve"> и др.).</w:t>
      </w:r>
      <w:r w:rsidRPr="00570418">
        <w:rPr>
          <w:rFonts w:ascii="Times New Roman" w:hAnsi="Times New Roman" w:cs="Times New Roman"/>
          <w:sz w:val="28"/>
          <w:szCs w:val="28"/>
        </w:rPr>
        <w:tab/>
      </w:r>
      <w:r w:rsidRPr="00570418">
        <w:rPr>
          <w:rFonts w:ascii="Times New Roman" w:hAnsi="Times New Roman" w:cs="Times New Roman"/>
          <w:sz w:val="28"/>
          <w:szCs w:val="28"/>
        </w:rPr>
        <w:tab/>
      </w:r>
    </w:p>
    <w:p w:rsidR="00570418" w:rsidRPr="00C8208F"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ab/>
      </w:r>
      <w:r w:rsidRPr="00570418">
        <w:rPr>
          <w:rFonts w:ascii="Times New Roman" w:hAnsi="Times New Roman" w:cs="Times New Roman"/>
          <w:sz w:val="28"/>
          <w:szCs w:val="28"/>
        </w:rPr>
        <w:tab/>
      </w:r>
    </w:p>
    <w:p w:rsidR="00570418" w:rsidRDefault="004B7B91" w:rsidP="004B7B91">
      <w:pPr>
        <w:spacing w:after="0" w:line="276" w:lineRule="auto"/>
        <w:ind w:left="360" w:firstLine="348"/>
        <w:jc w:val="center"/>
        <w:rPr>
          <w:rFonts w:ascii="Times New Roman" w:hAnsi="Times New Roman" w:cs="Times New Roman"/>
          <w:b/>
          <w:sz w:val="28"/>
          <w:szCs w:val="28"/>
        </w:rPr>
      </w:pPr>
      <w:r>
        <w:rPr>
          <w:rFonts w:ascii="Times New Roman" w:hAnsi="Times New Roman" w:cs="Times New Roman"/>
          <w:b/>
          <w:sz w:val="28"/>
          <w:szCs w:val="28"/>
        </w:rPr>
        <w:t>4.</w:t>
      </w:r>
      <w:r w:rsidR="00570418">
        <w:rPr>
          <w:rFonts w:ascii="Times New Roman" w:hAnsi="Times New Roman" w:cs="Times New Roman"/>
          <w:b/>
          <w:sz w:val="28"/>
          <w:szCs w:val="28"/>
        </w:rPr>
        <w:t>Строение и функции РНК</w:t>
      </w:r>
    </w:p>
    <w:p w:rsidR="00570418" w:rsidRPr="000D3A24" w:rsidRDefault="000D3A24" w:rsidP="000D3A24">
      <w:pPr>
        <w:spacing w:after="0" w:line="276" w:lineRule="auto"/>
        <w:ind w:left="360" w:firstLine="348"/>
        <w:rPr>
          <w:rFonts w:ascii="Times New Roman" w:hAnsi="Times New Roman" w:cs="Times New Roman"/>
          <w:b/>
          <w:sz w:val="28"/>
          <w:szCs w:val="28"/>
        </w:rPr>
      </w:pPr>
      <w:r w:rsidRPr="000D3A24">
        <w:rPr>
          <w:rFonts w:ascii="Times New Roman" w:hAnsi="Times New Roman" w:cs="Times New Roman"/>
          <w:b/>
          <w:noProof/>
          <w:sz w:val="28"/>
          <w:szCs w:val="28"/>
          <w:lang w:eastAsia="ru-RU"/>
        </w:rPr>
        <w:lastRenderedPageBreak/>
        <w:drawing>
          <wp:anchor distT="0" distB="0" distL="114300" distR="114300" simplePos="0" relativeHeight="251658240" behindDoc="1" locked="0" layoutInCell="1" allowOverlap="1">
            <wp:simplePos x="0" y="0"/>
            <wp:positionH relativeFrom="column">
              <wp:posOffset>3305175</wp:posOffset>
            </wp:positionH>
            <wp:positionV relativeFrom="paragraph">
              <wp:posOffset>163195</wp:posOffset>
            </wp:positionV>
            <wp:extent cx="3476625" cy="2105025"/>
            <wp:effectExtent l="0" t="0" r="9525" b="9525"/>
            <wp:wrapTight wrapText="bothSides">
              <wp:wrapPolygon edited="0">
                <wp:start x="0" y="0"/>
                <wp:lineTo x="0" y="21502"/>
                <wp:lineTo x="21541" y="21502"/>
                <wp:lineTo x="21541" y="0"/>
                <wp:lineTo x="0" y="0"/>
              </wp:wrapPolygon>
            </wp:wrapTight>
            <wp:docPr id="4" name="Рисунок 4" descr="C:\Users\Аня\Downloads\pict_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ня\Downloads\pict_4_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РНК — полимер, мономерами которой являются </w:t>
      </w:r>
      <w:proofErr w:type="spellStart"/>
      <w:r w:rsidRPr="00570418">
        <w:rPr>
          <w:rFonts w:ascii="Times New Roman" w:hAnsi="Times New Roman" w:cs="Times New Roman"/>
          <w:sz w:val="28"/>
          <w:szCs w:val="28"/>
        </w:rPr>
        <w:t>рибонуклеотиды</w:t>
      </w:r>
      <w:proofErr w:type="spellEnd"/>
      <w:r w:rsidRPr="00570418">
        <w:rPr>
          <w:rFonts w:ascii="Times New Roman" w:hAnsi="Times New Roman" w:cs="Times New Roman"/>
          <w:sz w:val="28"/>
          <w:szCs w:val="28"/>
        </w:rPr>
        <w:t xml:space="preserve">. В отличие от ДНК, РНК образована не двумя, а одной полинуклеотидной цепочкой (исключение — некоторые РНК-содержащие вирусы имеют </w:t>
      </w:r>
      <w:proofErr w:type="spellStart"/>
      <w:r w:rsidRPr="00570418">
        <w:rPr>
          <w:rFonts w:ascii="Times New Roman" w:hAnsi="Times New Roman" w:cs="Times New Roman"/>
          <w:sz w:val="28"/>
          <w:szCs w:val="28"/>
        </w:rPr>
        <w:t>двухцепочечную</w:t>
      </w:r>
      <w:proofErr w:type="spellEnd"/>
      <w:r w:rsidRPr="00570418">
        <w:rPr>
          <w:rFonts w:ascii="Times New Roman" w:hAnsi="Times New Roman" w:cs="Times New Roman"/>
          <w:sz w:val="28"/>
          <w:szCs w:val="28"/>
        </w:rPr>
        <w:t xml:space="preserve"> РНК).</w:t>
      </w: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 Нуклеотиды РНК способны образовывать водородные связи между собой. Цепи РНК значительно короче цепей ДНК.</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Мономер РНК — нуклеотид (</w:t>
      </w:r>
      <w:proofErr w:type="spellStart"/>
      <w:r w:rsidRPr="00570418">
        <w:rPr>
          <w:rFonts w:ascii="Times New Roman" w:hAnsi="Times New Roman" w:cs="Times New Roman"/>
          <w:sz w:val="28"/>
          <w:szCs w:val="28"/>
        </w:rPr>
        <w:t>рибонуклеотид</w:t>
      </w:r>
      <w:proofErr w:type="spellEnd"/>
      <w:r w:rsidRPr="00570418">
        <w:rPr>
          <w:rFonts w:ascii="Times New Roman" w:hAnsi="Times New Roman" w:cs="Times New Roman"/>
          <w:sz w:val="28"/>
          <w:szCs w:val="28"/>
        </w:rPr>
        <w:t>) — состоит из остатков трех веществ:</w:t>
      </w:r>
    </w:p>
    <w:p w:rsid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 1) азотистого основания, </w:t>
      </w:r>
    </w:p>
    <w:p w:rsidR="00570418" w:rsidRDefault="00570418" w:rsidP="00570418">
      <w:pPr>
        <w:spacing w:after="0" w:line="276"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 </w:t>
      </w:r>
      <w:r w:rsidRPr="00570418">
        <w:rPr>
          <w:rFonts w:ascii="Times New Roman" w:hAnsi="Times New Roman" w:cs="Times New Roman"/>
          <w:sz w:val="28"/>
          <w:szCs w:val="28"/>
        </w:rPr>
        <w:t xml:space="preserve">2) </w:t>
      </w:r>
      <w:proofErr w:type="spellStart"/>
      <w:r w:rsidRPr="00570418">
        <w:rPr>
          <w:rFonts w:ascii="Times New Roman" w:hAnsi="Times New Roman" w:cs="Times New Roman"/>
          <w:sz w:val="28"/>
          <w:szCs w:val="28"/>
        </w:rPr>
        <w:t>пятиугле</w:t>
      </w:r>
      <w:r>
        <w:rPr>
          <w:rFonts w:ascii="Times New Roman" w:hAnsi="Times New Roman" w:cs="Times New Roman"/>
          <w:sz w:val="28"/>
          <w:szCs w:val="28"/>
        </w:rPr>
        <w:t>родного</w:t>
      </w:r>
      <w:proofErr w:type="spellEnd"/>
      <w:r>
        <w:rPr>
          <w:rFonts w:ascii="Times New Roman" w:hAnsi="Times New Roman" w:cs="Times New Roman"/>
          <w:sz w:val="28"/>
          <w:szCs w:val="28"/>
        </w:rPr>
        <w:t xml:space="preserve"> моносахарида (пентозы) </w:t>
      </w:r>
    </w:p>
    <w:p w:rsid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 3) фосфорной кислоты.</w:t>
      </w: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 Азотистые основания РНК также относятся к классам пиримидинов и пуринов.</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Пиримидиновые основания РНК — </w:t>
      </w:r>
      <w:proofErr w:type="spellStart"/>
      <w:r w:rsidRPr="00570418">
        <w:rPr>
          <w:rFonts w:ascii="Times New Roman" w:hAnsi="Times New Roman" w:cs="Times New Roman"/>
          <w:sz w:val="28"/>
          <w:szCs w:val="28"/>
        </w:rPr>
        <w:t>урацил</w:t>
      </w:r>
      <w:proofErr w:type="spellEnd"/>
      <w:r w:rsidRPr="00570418">
        <w:rPr>
          <w:rFonts w:ascii="Times New Roman" w:hAnsi="Times New Roman" w:cs="Times New Roman"/>
          <w:sz w:val="28"/>
          <w:szCs w:val="28"/>
        </w:rPr>
        <w:t xml:space="preserve">, </w:t>
      </w:r>
      <w:proofErr w:type="spellStart"/>
      <w:r w:rsidRPr="00570418">
        <w:rPr>
          <w:rFonts w:ascii="Times New Roman" w:hAnsi="Times New Roman" w:cs="Times New Roman"/>
          <w:sz w:val="28"/>
          <w:szCs w:val="28"/>
        </w:rPr>
        <w:t>цитозин</w:t>
      </w:r>
      <w:proofErr w:type="spellEnd"/>
      <w:r w:rsidRPr="00570418">
        <w:rPr>
          <w:rFonts w:ascii="Times New Roman" w:hAnsi="Times New Roman" w:cs="Times New Roman"/>
          <w:sz w:val="28"/>
          <w:szCs w:val="28"/>
        </w:rPr>
        <w:t xml:space="preserve">, пуриновые основания — </w:t>
      </w:r>
      <w:proofErr w:type="spellStart"/>
      <w:r w:rsidRPr="00570418">
        <w:rPr>
          <w:rFonts w:ascii="Times New Roman" w:hAnsi="Times New Roman" w:cs="Times New Roman"/>
          <w:sz w:val="28"/>
          <w:szCs w:val="28"/>
        </w:rPr>
        <w:t>аденин</w:t>
      </w:r>
      <w:proofErr w:type="spellEnd"/>
      <w:r w:rsidRPr="00570418">
        <w:rPr>
          <w:rFonts w:ascii="Times New Roman" w:hAnsi="Times New Roman" w:cs="Times New Roman"/>
          <w:sz w:val="28"/>
          <w:szCs w:val="28"/>
        </w:rPr>
        <w:t xml:space="preserve"> и гуанин. Моносахарид нуклеотида РНК представлен рибозой.</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Pr="00570418" w:rsidRDefault="00570418" w:rsidP="00570418">
      <w:pPr>
        <w:spacing w:after="0" w:line="276" w:lineRule="auto"/>
        <w:ind w:left="360" w:firstLine="348"/>
        <w:jc w:val="both"/>
        <w:rPr>
          <w:rFonts w:ascii="Times New Roman" w:hAnsi="Times New Roman" w:cs="Times New Roman"/>
          <w:b/>
          <w:sz w:val="28"/>
          <w:szCs w:val="28"/>
        </w:rPr>
      </w:pPr>
      <w:r w:rsidRPr="00570418">
        <w:rPr>
          <w:rFonts w:ascii="Times New Roman" w:hAnsi="Times New Roman" w:cs="Times New Roman"/>
          <w:b/>
          <w:sz w:val="28"/>
          <w:szCs w:val="28"/>
        </w:rPr>
        <w:t xml:space="preserve">Выделяют три вида РНК: </w:t>
      </w:r>
    </w:p>
    <w:p w:rsid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1) информационная (матричная) РНК — </w:t>
      </w:r>
      <w:proofErr w:type="spellStart"/>
      <w:r w:rsidRPr="00570418">
        <w:rPr>
          <w:rFonts w:ascii="Times New Roman" w:hAnsi="Times New Roman" w:cs="Times New Roman"/>
          <w:sz w:val="28"/>
          <w:szCs w:val="28"/>
        </w:rPr>
        <w:t>иРНК</w:t>
      </w:r>
      <w:proofErr w:type="spellEnd"/>
      <w:r w:rsidRPr="00570418">
        <w:rPr>
          <w:rFonts w:ascii="Times New Roman" w:hAnsi="Times New Roman" w:cs="Times New Roman"/>
          <w:sz w:val="28"/>
          <w:szCs w:val="28"/>
        </w:rPr>
        <w:t xml:space="preserve"> (</w:t>
      </w:r>
      <w:proofErr w:type="spellStart"/>
      <w:r w:rsidRPr="00570418">
        <w:rPr>
          <w:rFonts w:ascii="Times New Roman" w:hAnsi="Times New Roman" w:cs="Times New Roman"/>
          <w:sz w:val="28"/>
          <w:szCs w:val="28"/>
        </w:rPr>
        <w:t>мРНК</w:t>
      </w:r>
      <w:proofErr w:type="spellEnd"/>
      <w:r w:rsidRPr="00570418">
        <w:rPr>
          <w:rFonts w:ascii="Times New Roman" w:hAnsi="Times New Roman" w:cs="Times New Roman"/>
          <w:sz w:val="28"/>
          <w:szCs w:val="28"/>
        </w:rPr>
        <w:t xml:space="preserve">), </w:t>
      </w:r>
    </w:p>
    <w:p w:rsid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2) транспортная РНК — </w:t>
      </w:r>
      <w:proofErr w:type="spellStart"/>
      <w:r w:rsidRPr="00570418">
        <w:rPr>
          <w:rFonts w:ascii="Times New Roman" w:hAnsi="Times New Roman" w:cs="Times New Roman"/>
          <w:sz w:val="28"/>
          <w:szCs w:val="28"/>
        </w:rPr>
        <w:t>тРНК</w:t>
      </w:r>
      <w:proofErr w:type="spellEnd"/>
      <w:r w:rsidRPr="00570418">
        <w:rPr>
          <w:rFonts w:ascii="Times New Roman" w:hAnsi="Times New Roman" w:cs="Times New Roman"/>
          <w:sz w:val="28"/>
          <w:szCs w:val="28"/>
        </w:rPr>
        <w:t xml:space="preserve">, </w:t>
      </w: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3) </w:t>
      </w:r>
      <w:proofErr w:type="spellStart"/>
      <w:r w:rsidRPr="00570418">
        <w:rPr>
          <w:rFonts w:ascii="Times New Roman" w:hAnsi="Times New Roman" w:cs="Times New Roman"/>
          <w:sz w:val="28"/>
          <w:szCs w:val="28"/>
        </w:rPr>
        <w:t>рибосомная</w:t>
      </w:r>
      <w:proofErr w:type="spellEnd"/>
      <w:r w:rsidRPr="00570418">
        <w:rPr>
          <w:rFonts w:ascii="Times New Roman" w:hAnsi="Times New Roman" w:cs="Times New Roman"/>
          <w:sz w:val="28"/>
          <w:szCs w:val="28"/>
        </w:rPr>
        <w:t xml:space="preserve"> РНК — </w:t>
      </w:r>
      <w:proofErr w:type="spellStart"/>
      <w:r w:rsidRPr="00570418">
        <w:rPr>
          <w:rFonts w:ascii="Times New Roman" w:hAnsi="Times New Roman" w:cs="Times New Roman"/>
          <w:sz w:val="28"/>
          <w:szCs w:val="28"/>
        </w:rPr>
        <w:t>рРНК</w:t>
      </w:r>
      <w:proofErr w:type="spellEnd"/>
      <w:r w:rsidRPr="00570418">
        <w:rPr>
          <w:rFonts w:ascii="Times New Roman" w:hAnsi="Times New Roman" w:cs="Times New Roman"/>
          <w:sz w:val="28"/>
          <w:szCs w:val="28"/>
        </w:rPr>
        <w:t>.</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Все виды РНК представляют собой неразветвленные </w:t>
      </w:r>
      <w:proofErr w:type="spellStart"/>
      <w:r w:rsidRPr="00570418">
        <w:rPr>
          <w:rFonts w:ascii="Times New Roman" w:hAnsi="Times New Roman" w:cs="Times New Roman"/>
          <w:sz w:val="28"/>
          <w:szCs w:val="28"/>
        </w:rPr>
        <w:t>полинуклеотиды</w:t>
      </w:r>
      <w:proofErr w:type="spellEnd"/>
      <w:r w:rsidRPr="00570418">
        <w:rPr>
          <w:rFonts w:ascii="Times New Roman" w:hAnsi="Times New Roman" w:cs="Times New Roman"/>
          <w:sz w:val="28"/>
          <w:szCs w:val="28"/>
        </w:rPr>
        <w:t xml:space="preserve">, имеют специфическую пространственную </w:t>
      </w:r>
      <w:proofErr w:type="spellStart"/>
      <w:r w:rsidRPr="00570418">
        <w:rPr>
          <w:rFonts w:ascii="Times New Roman" w:hAnsi="Times New Roman" w:cs="Times New Roman"/>
          <w:sz w:val="28"/>
          <w:szCs w:val="28"/>
        </w:rPr>
        <w:t>конформацию</w:t>
      </w:r>
      <w:proofErr w:type="spellEnd"/>
      <w:r w:rsidRPr="00570418">
        <w:rPr>
          <w:rFonts w:ascii="Times New Roman" w:hAnsi="Times New Roman" w:cs="Times New Roman"/>
          <w:sz w:val="28"/>
          <w:szCs w:val="28"/>
        </w:rPr>
        <w:t xml:space="preserve"> и принимают участие в процессах синтеза белка. Информация о строении всех видов РНК хранится в ДНК. Процесс синтеза РНК на матрице ДНК называется транскрипцией.</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Pr="00570418" w:rsidRDefault="00FD7BA7" w:rsidP="00570418">
      <w:pPr>
        <w:spacing w:after="0" w:line="276" w:lineRule="auto"/>
        <w:ind w:left="360" w:firstLine="348"/>
        <w:jc w:val="both"/>
        <w:rPr>
          <w:rFonts w:ascii="Times New Roman" w:hAnsi="Times New Roman" w:cs="Times New Roman"/>
          <w:b/>
          <w:sz w:val="28"/>
          <w:szCs w:val="28"/>
        </w:rPr>
      </w:pPr>
      <w:r>
        <w:rPr>
          <w:rFonts w:ascii="Times New Roman" w:hAnsi="Times New Roman" w:cs="Times New Roman"/>
          <w:b/>
          <w:sz w:val="28"/>
          <w:szCs w:val="28"/>
        </w:rPr>
        <w:t>Т</w:t>
      </w:r>
      <w:r w:rsidR="00570418" w:rsidRPr="00570418">
        <w:rPr>
          <w:rFonts w:ascii="Times New Roman" w:hAnsi="Times New Roman" w:cs="Times New Roman"/>
          <w:b/>
          <w:sz w:val="28"/>
          <w:szCs w:val="28"/>
        </w:rPr>
        <w:t>ранспортная РНК</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Транспортные РНК содержат обычно 76 (от 75 до 95) нуклеотидов; молекулярная масса — 25 000–30 000. На долю </w:t>
      </w:r>
      <w:proofErr w:type="spellStart"/>
      <w:r w:rsidRPr="00570418">
        <w:rPr>
          <w:rFonts w:ascii="Times New Roman" w:hAnsi="Times New Roman" w:cs="Times New Roman"/>
          <w:sz w:val="28"/>
          <w:szCs w:val="28"/>
        </w:rPr>
        <w:t>тРНК</w:t>
      </w:r>
      <w:proofErr w:type="spellEnd"/>
      <w:r w:rsidRPr="00570418">
        <w:rPr>
          <w:rFonts w:ascii="Times New Roman" w:hAnsi="Times New Roman" w:cs="Times New Roman"/>
          <w:sz w:val="28"/>
          <w:szCs w:val="28"/>
        </w:rPr>
        <w:t xml:space="preserve"> приходится около 10% от общего содержания РНК в клетке. Функции </w:t>
      </w:r>
      <w:proofErr w:type="spellStart"/>
      <w:r w:rsidRPr="00570418">
        <w:rPr>
          <w:rFonts w:ascii="Times New Roman" w:hAnsi="Times New Roman" w:cs="Times New Roman"/>
          <w:sz w:val="28"/>
          <w:szCs w:val="28"/>
        </w:rPr>
        <w:t>тРНК</w:t>
      </w:r>
      <w:proofErr w:type="spellEnd"/>
      <w:r w:rsidRPr="00570418">
        <w:rPr>
          <w:rFonts w:ascii="Times New Roman" w:hAnsi="Times New Roman" w:cs="Times New Roman"/>
          <w:sz w:val="28"/>
          <w:szCs w:val="28"/>
        </w:rPr>
        <w:t xml:space="preserve">: </w:t>
      </w:r>
    </w:p>
    <w:p w:rsid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1) транспорт аминокислот к месту синтеза белка, к рибосомам,</w:t>
      </w:r>
    </w:p>
    <w:p w:rsid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 2) трансляционный посредник. </w:t>
      </w:r>
    </w:p>
    <w:p w:rsidR="00570418" w:rsidRP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В клетке встречается около 40 видов </w:t>
      </w:r>
      <w:proofErr w:type="spellStart"/>
      <w:r w:rsidRPr="00570418">
        <w:rPr>
          <w:rFonts w:ascii="Times New Roman" w:hAnsi="Times New Roman" w:cs="Times New Roman"/>
          <w:sz w:val="28"/>
          <w:szCs w:val="28"/>
        </w:rPr>
        <w:t>тРНК</w:t>
      </w:r>
      <w:proofErr w:type="spellEnd"/>
      <w:r w:rsidRPr="00570418">
        <w:rPr>
          <w:rFonts w:ascii="Times New Roman" w:hAnsi="Times New Roman" w:cs="Times New Roman"/>
          <w:sz w:val="28"/>
          <w:szCs w:val="28"/>
        </w:rPr>
        <w:t xml:space="preserve">, каждый из них имеет характерную только для него последовательность нуклеотидов. Однако у всех </w:t>
      </w:r>
      <w:proofErr w:type="spellStart"/>
      <w:r w:rsidRPr="00570418">
        <w:rPr>
          <w:rFonts w:ascii="Times New Roman" w:hAnsi="Times New Roman" w:cs="Times New Roman"/>
          <w:sz w:val="28"/>
          <w:szCs w:val="28"/>
        </w:rPr>
        <w:t>тРНК</w:t>
      </w:r>
      <w:proofErr w:type="spellEnd"/>
      <w:r w:rsidRPr="00570418">
        <w:rPr>
          <w:rFonts w:ascii="Times New Roman" w:hAnsi="Times New Roman" w:cs="Times New Roman"/>
          <w:sz w:val="28"/>
          <w:szCs w:val="28"/>
        </w:rPr>
        <w:t xml:space="preserve"> имеется </w:t>
      </w:r>
      <w:r w:rsidRPr="00570418">
        <w:rPr>
          <w:rFonts w:ascii="Times New Roman" w:hAnsi="Times New Roman" w:cs="Times New Roman"/>
          <w:sz w:val="28"/>
          <w:szCs w:val="28"/>
        </w:rPr>
        <w:lastRenderedPageBreak/>
        <w:t xml:space="preserve">несколько внутримолекулярных комплементарных участков, из-за которых </w:t>
      </w:r>
      <w:proofErr w:type="spellStart"/>
      <w:r w:rsidRPr="00570418">
        <w:rPr>
          <w:rFonts w:ascii="Times New Roman" w:hAnsi="Times New Roman" w:cs="Times New Roman"/>
          <w:sz w:val="28"/>
          <w:szCs w:val="28"/>
        </w:rPr>
        <w:t>тРНК</w:t>
      </w:r>
      <w:proofErr w:type="spellEnd"/>
      <w:r w:rsidRPr="00570418">
        <w:rPr>
          <w:rFonts w:ascii="Times New Roman" w:hAnsi="Times New Roman" w:cs="Times New Roman"/>
          <w:sz w:val="28"/>
          <w:szCs w:val="28"/>
        </w:rPr>
        <w:t xml:space="preserve"> приобретают </w:t>
      </w:r>
      <w:proofErr w:type="spellStart"/>
      <w:r w:rsidRPr="00570418">
        <w:rPr>
          <w:rFonts w:ascii="Times New Roman" w:hAnsi="Times New Roman" w:cs="Times New Roman"/>
          <w:sz w:val="28"/>
          <w:szCs w:val="28"/>
        </w:rPr>
        <w:t>конформацию</w:t>
      </w:r>
      <w:proofErr w:type="spellEnd"/>
      <w:r w:rsidRPr="00570418">
        <w:rPr>
          <w:rFonts w:ascii="Times New Roman" w:hAnsi="Times New Roman" w:cs="Times New Roman"/>
          <w:sz w:val="28"/>
          <w:szCs w:val="28"/>
        </w:rPr>
        <w:t xml:space="preserve">, напоминающую по форме лист клевера. У любой </w:t>
      </w:r>
      <w:proofErr w:type="spellStart"/>
      <w:r w:rsidRPr="00570418">
        <w:rPr>
          <w:rFonts w:ascii="Times New Roman" w:hAnsi="Times New Roman" w:cs="Times New Roman"/>
          <w:sz w:val="28"/>
          <w:szCs w:val="28"/>
        </w:rPr>
        <w:t>тРНК</w:t>
      </w:r>
      <w:proofErr w:type="spellEnd"/>
      <w:r w:rsidRPr="00570418">
        <w:rPr>
          <w:rFonts w:ascii="Times New Roman" w:hAnsi="Times New Roman" w:cs="Times New Roman"/>
          <w:sz w:val="28"/>
          <w:szCs w:val="28"/>
        </w:rPr>
        <w:t xml:space="preserve"> есть петля для контакта с рибосомой (1), </w:t>
      </w:r>
      <w:proofErr w:type="spellStart"/>
      <w:r w:rsidRPr="00570418">
        <w:rPr>
          <w:rFonts w:ascii="Times New Roman" w:hAnsi="Times New Roman" w:cs="Times New Roman"/>
          <w:sz w:val="28"/>
          <w:szCs w:val="28"/>
        </w:rPr>
        <w:t>антикодоновая</w:t>
      </w:r>
      <w:proofErr w:type="spellEnd"/>
      <w:r w:rsidRPr="00570418">
        <w:rPr>
          <w:rFonts w:ascii="Times New Roman" w:hAnsi="Times New Roman" w:cs="Times New Roman"/>
          <w:sz w:val="28"/>
          <w:szCs w:val="28"/>
        </w:rPr>
        <w:t xml:space="preserve"> петля (2), петля для контакта с ферментом (3), акцепторный стебель (4), антикодон (5). Аминокислота присоединяется к 3'-концу акцепторного стебля. Антикодон — три нуклеотида, «опознающие» кодон </w:t>
      </w:r>
      <w:proofErr w:type="spellStart"/>
      <w:r w:rsidRPr="00570418">
        <w:rPr>
          <w:rFonts w:ascii="Times New Roman" w:hAnsi="Times New Roman" w:cs="Times New Roman"/>
          <w:sz w:val="28"/>
          <w:szCs w:val="28"/>
        </w:rPr>
        <w:t>иРНК</w:t>
      </w:r>
      <w:proofErr w:type="spellEnd"/>
      <w:r w:rsidRPr="00570418">
        <w:rPr>
          <w:rFonts w:ascii="Times New Roman" w:hAnsi="Times New Roman" w:cs="Times New Roman"/>
          <w:sz w:val="28"/>
          <w:szCs w:val="28"/>
        </w:rPr>
        <w:t xml:space="preserve">. Следует подчеркнуть, что конкретная </w:t>
      </w:r>
      <w:proofErr w:type="spellStart"/>
      <w:r w:rsidRPr="00570418">
        <w:rPr>
          <w:rFonts w:ascii="Times New Roman" w:hAnsi="Times New Roman" w:cs="Times New Roman"/>
          <w:sz w:val="28"/>
          <w:szCs w:val="28"/>
        </w:rPr>
        <w:t>тРНК</w:t>
      </w:r>
      <w:proofErr w:type="spellEnd"/>
      <w:r w:rsidRPr="00570418">
        <w:rPr>
          <w:rFonts w:ascii="Times New Roman" w:hAnsi="Times New Roman" w:cs="Times New Roman"/>
          <w:sz w:val="28"/>
          <w:szCs w:val="28"/>
        </w:rPr>
        <w:t xml:space="preserve"> может транспортировать строго определенную аминокислоту, соответствующую ее антикодону. Специфичность соединения аминокислоты и </w:t>
      </w:r>
      <w:proofErr w:type="spellStart"/>
      <w:r w:rsidRPr="00570418">
        <w:rPr>
          <w:rFonts w:ascii="Times New Roman" w:hAnsi="Times New Roman" w:cs="Times New Roman"/>
          <w:sz w:val="28"/>
          <w:szCs w:val="28"/>
        </w:rPr>
        <w:t>тРНК</w:t>
      </w:r>
      <w:proofErr w:type="spellEnd"/>
      <w:r w:rsidRPr="00570418">
        <w:rPr>
          <w:rFonts w:ascii="Times New Roman" w:hAnsi="Times New Roman" w:cs="Times New Roman"/>
          <w:sz w:val="28"/>
          <w:szCs w:val="28"/>
        </w:rPr>
        <w:t xml:space="preserve"> достигается благодаря свойствам фермента </w:t>
      </w:r>
      <w:proofErr w:type="spellStart"/>
      <w:r w:rsidRPr="00570418">
        <w:rPr>
          <w:rFonts w:ascii="Times New Roman" w:hAnsi="Times New Roman" w:cs="Times New Roman"/>
          <w:sz w:val="28"/>
          <w:szCs w:val="28"/>
        </w:rPr>
        <w:t>аминоацил-тРНК-синтетаза</w:t>
      </w:r>
      <w:proofErr w:type="spellEnd"/>
      <w:r w:rsidRPr="00570418">
        <w:rPr>
          <w:rFonts w:ascii="Times New Roman" w:hAnsi="Times New Roman" w:cs="Times New Roman"/>
          <w:sz w:val="28"/>
          <w:szCs w:val="28"/>
        </w:rPr>
        <w:t>.</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570418" w:rsidRPr="00570418" w:rsidRDefault="00570418" w:rsidP="00570418">
      <w:pPr>
        <w:spacing w:after="0" w:line="276" w:lineRule="auto"/>
        <w:ind w:left="360" w:firstLine="348"/>
        <w:jc w:val="both"/>
        <w:rPr>
          <w:rFonts w:ascii="Times New Roman" w:hAnsi="Times New Roman" w:cs="Times New Roman"/>
          <w:sz w:val="28"/>
          <w:szCs w:val="28"/>
        </w:rPr>
      </w:pPr>
      <w:proofErr w:type="spellStart"/>
      <w:r w:rsidRPr="00570418">
        <w:rPr>
          <w:rFonts w:ascii="Times New Roman" w:hAnsi="Times New Roman" w:cs="Times New Roman"/>
          <w:b/>
          <w:sz w:val="28"/>
          <w:szCs w:val="28"/>
        </w:rPr>
        <w:t>Рибосомные</w:t>
      </w:r>
      <w:proofErr w:type="spellEnd"/>
      <w:r w:rsidRPr="00570418">
        <w:rPr>
          <w:rFonts w:ascii="Times New Roman" w:hAnsi="Times New Roman" w:cs="Times New Roman"/>
          <w:b/>
          <w:sz w:val="28"/>
          <w:szCs w:val="28"/>
        </w:rPr>
        <w:t xml:space="preserve"> РНК</w:t>
      </w:r>
      <w:r w:rsidRPr="00570418">
        <w:rPr>
          <w:rFonts w:ascii="Times New Roman" w:hAnsi="Times New Roman" w:cs="Times New Roman"/>
          <w:sz w:val="28"/>
          <w:szCs w:val="28"/>
        </w:rPr>
        <w:t xml:space="preserve"> содержат 3000–5000 нуклеотидов; молекулярная масса — 1 000 000–1 500 000. На долю </w:t>
      </w:r>
      <w:proofErr w:type="spellStart"/>
      <w:r w:rsidRPr="00570418">
        <w:rPr>
          <w:rFonts w:ascii="Times New Roman" w:hAnsi="Times New Roman" w:cs="Times New Roman"/>
          <w:sz w:val="28"/>
          <w:szCs w:val="28"/>
        </w:rPr>
        <w:t>рРНК</w:t>
      </w:r>
      <w:proofErr w:type="spellEnd"/>
      <w:r w:rsidRPr="00570418">
        <w:rPr>
          <w:rFonts w:ascii="Times New Roman" w:hAnsi="Times New Roman" w:cs="Times New Roman"/>
          <w:sz w:val="28"/>
          <w:szCs w:val="28"/>
        </w:rPr>
        <w:t xml:space="preserve"> приходится 80–85% от общего содержания РНК в клетке. В комплексе с </w:t>
      </w:r>
      <w:proofErr w:type="spellStart"/>
      <w:r w:rsidRPr="00570418">
        <w:rPr>
          <w:rFonts w:ascii="Times New Roman" w:hAnsi="Times New Roman" w:cs="Times New Roman"/>
          <w:sz w:val="28"/>
          <w:szCs w:val="28"/>
        </w:rPr>
        <w:t>рибосомными</w:t>
      </w:r>
      <w:proofErr w:type="spellEnd"/>
      <w:r w:rsidRPr="00570418">
        <w:rPr>
          <w:rFonts w:ascii="Times New Roman" w:hAnsi="Times New Roman" w:cs="Times New Roman"/>
          <w:sz w:val="28"/>
          <w:szCs w:val="28"/>
        </w:rPr>
        <w:t xml:space="preserve"> белками </w:t>
      </w:r>
      <w:proofErr w:type="spellStart"/>
      <w:r w:rsidRPr="00570418">
        <w:rPr>
          <w:rFonts w:ascii="Times New Roman" w:hAnsi="Times New Roman" w:cs="Times New Roman"/>
          <w:sz w:val="28"/>
          <w:szCs w:val="28"/>
        </w:rPr>
        <w:t>рРНК</w:t>
      </w:r>
      <w:proofErr w:type="spellEnd"/>
      <w:r w:rsidRPr="00570418">
        <w:rPr>
          <w:rFonts w:ascii="Times New Roman" w:hAnsi="Times New Roman" w:cs="Times New Roman"/>
          <w:sz w:val="28"/>
          <w:szCs w:val="28"/>
        </w:rPr>
        <w:t xml:space="preserve"> образует рибосомы — органоиды, осуществляющие синтез белка. В </w:t>
      </w:r>
      <w:proofErr w:type="spellStart"/>
      <w:r w:rsidRPr="00570418">
        <w:rPr>
          <w:rFonts w:ascii="Times New Roman" w:hAnsi="Times New Roman" w:cs="Times New Roman"/>
          <w:sz w:val="28"/>
          <w:szCs w:val="28"/>
        </w:rPr>
        <w:t>эукариотических</w:t>
      </w:r>
      <w:proofErr w:type="spellEnd"/>
      <w:r w:rsidRPr="00570418">
        <w:rPr>
          <w:rFonts w:ascii="Times New Roman" w:hAnsi="Times New Roman" w:cs="Times New Roman"/>
          <w:sz w:val="28"/>
          <w:szCs w:val="28"/>
        </w:rPr>
        <w:t xml:space="preserve"> клетках синтез </w:t>
      </w:r>
      <w:proofErr w:type="spellStart"/>
      <w:r w:rsidRPr="00570418">
        <w:rPr>
          <w:rFonts w:ascii="Times New Roman" w:hAnsi="Times New Roman" w:cs="Times New Roman"/>
          <w:sz w:val="28"/>
          <w:szCs w:val="28"/>
        </w:rPr>
        <w:t>рРНК</w:t>
      </w:r>
      <w:proofErr w:type="spellEnd"/>
      <w:r w:rsidRPr="00570418">
        <w:rPr>
          <w:rFonts w:ascii="Times New Roman" w:hAnsi="Times New Roman" w:cs="Times New Roman"/>
          <w:sz w:val="28"/>
          <w:szCs w:val="28"/>
        </w:rPr>
        <w:t xml:space="preserve"> происходит в ядрышках. Функции </w:t>
      </w:r>
      <w:proofErr w:type="spellStart"/>
      <w:r w:rsidRPr="00570418">
        <w:rPr>
          <w:rFonts w:ascii="Times New Roman" w:hAnsi="Times New Roman" w:cs="Times New Roman"/>
          <w:sz w:val="28"/>
          <w:szCs w:val="28"/>
        </w:rPr>
        <w:t>рРНК</w:t>
      </w:r>
      <w:proofErr w:type="spellEnd"/>
      <w:r w:rsidRPr="00570418">
        <w:rPr>
          <w:rFonts w:ascii="Times New Roman" w:hAnsi="Times New Roman" w:cs="Times New Roman"/>
          <w:sz w:val="28"/>
          <w:szCs w:val="28"/>
        </w:rPr>
        <w:t xml:space="preserve">: 1) необходимый структурный компонент рибосом и, таким образом, обеспечение функционирования рибосом; 2) обеспечение взаимодействия рибосомы и </w:t>
      </w:r>
      <w:proofErr w:type="spellStart"/>
      <w:r w:rsidRPr="00570418">
        <w:rPr>
          <w:rFonts w:ascii="Times New Roman" w:hAnsi="Times New Roman" w:cs="Times New Roman"/>
          <w:sz w:val="28"/>
          <w:szCs w:val="28"/>
        </w:rPr>
        <w:t>тРНК</w:t>
      </w:r>
      <w:proofErr w:type="spellEnd"/>
      <w:r w:rsidRPr="00570418">
        <w:rPr>
          <w:rFonts w:ascii="Times New Roman" w:hAnsi="Times New Roman" w:cs="Times New Roman"/>
          <w:sz w:val="28"/>
          <w:szCs w:val="28"/>
        </w:rPr>
        <w:t xml:space="preserve">; 3) первоначальное связывание рибосомы и кодона-инициатора </w:t>
      </w:r>
      <w:proofErr w:type="spellStart"/>
      <w:r w:rsidRPr="00570418">
        <w:rPr>
          <w:rFonts w:ascii="Times New Roman" w:hAnsi="Times New Roman" w:cs="Times New Roman"/>
          <w:sz w:val="28"/>
          <w:szCs w:val="28"/>
        </w:rPr>
        <w:t>иРНК</w:t>
      </w:r>
      <w:proofErr w:type="spellEnd"/>
      <w:r w:rsidRPr="00570418">
        <w:rPr>
          <w:rFonts w:ascii="Times New Roman" w:hAnsi="Times New Roman" w:cs="Times New Roman"/>
          <w:sz w:val="28"/>
          <w:szCs w:val="28"/>
        </w:rPr>
        <w:t xml:space="preserve"> и определение рамки считывания, 4) формирование активного центра рибосомы.</w:t>
      </w:r>
    </w:p>
    <w:p w:rsidR="00570418" w:rsidRPr="00570418" w:rsidRDefault="00570418" w:rsidP="00570418">
      <w:pPr>
        <w:spacing w:after="0" w:line="276" w:lineRule="auto"/>
        <w:ind w:left="360" w:firstLine="348"/>
        <w:jc w:val="both"/>
        <w:rPr>
          <w:rFonts w:ascii="Times New Roman" w:hAnsi="Times New Roman" w:cs="Times New Roman"/>
          <w:sz w:val="28"/>
          <w:szCs w:val="28"/>
        </w:rPr>
      </w:pPr>
    </w:p>
    <w:p w:rsidR="000D3A24" w:rsidRDefault="00570418" w:rsidP="00570418">
      <w:pPr>
        <w:spacing w:after="0" w:line="276" w:lineRule="auto"/>
        <w:ind w:left="360" w:firstLine="348"/>
        <w:jc w:val="both"/>
        <w:rPr>
          <w:rFonts w:ascii="Times New Roman" w:hAnsi="Times New Roman" w:cs="Times New Roman"/>
          <w:sz w:val="28"/>
          <w:szCs w:val="28"/>
        </w:rPr>
      </w:pPr>
      <w:r w:rsidRPr="000D3A24">
        <w:rPr>
          <w:rFonts w:ascii="Times New Roman" w:hAnsi="Times New Roman" w:cs="Times New Roman"/>
          <w:b/>
          <w:sz w:val="28"/>
          <w:szCs w:val="28"/>
        </w:rPr>
        <w:t>Информационные РНК</w:t>
      </w:r>
      <w:r w:rsidRPr="00570418">
        <w:rPr>
          <w:rFonts w:ascii="Times New Roman" w:hAnsi="Times New Roman" w:cs="Times New Roman"/>
          <w:sz w:val="28"/>
          <w:szCs w:val="28"/>
        </w:rPr>
        <w:t xml:space="preserve"> разнообразны по содержанию нуклеотидов и молекулярной массе (от 50 000 до 4 000 000). На долю </w:t>
      </w:r>
      <w:proofErr w:type="spellStart"/>
      <w:r w:rsidRPr="00570418">
        <w:rPr>
          <w:rFonts w:ascii="Times New Roman" w:hAnsi="Times New Roman" w:cs="Times New Roman"/>
          <w:sz w:val="28"/>
          <w:szCs w:val="28"/>
        </w:rPr>
        <w:t>иРНК</w:t>
      </w:r>
      <w:proofErr w:type="spellEnd"/>
      <w:r w:rsidRPr="00570418">
        <w:rPr>
          <w:rFonts w:ascii="Times New Roman" w:hAnsi="Times New Roman" w:cs="Times New Roman"/>
          <w:sz w:val="28"/>
          <w:szCs w:val="28"/>
        </w:rPr>
        <w:t xml:space="preserve"> приходится до 5% от общего содержания РНК в клетке. </w:t>
      </w:r>
    </w:p>
    <w:p w:rsidR="000D3A24"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Функции и</w:t>
      </w:r>
      <w:r w:rsidR="000D3A24">
        <w:rPr>
          <w:rFonts w:ascii="Times New Roman" w:hAnsi="Times New Roman" w:cs="Times New Roman"/>
          <w:sz w:val="28"/>
          <w:szCs w:val="28"/>
        </w:rPr>
        <w:t>-</w:t>
      </w:r>
      <w:r w:rsidRPr="00570418">
        <w:rPr>
          <w:rFonts w:ascii="Times New Roman" w:hAnsi="Times New Roman" w:cs="Times New Roman"/>
          <w:sz w:val="28"/>
          <w:szCs w:val="28"/>
        </w:rPr>
        <w:t>РНК:</w:t>
      </w:r>
    </w:p>
    <w:p w:rsidR="000D3A24"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 1) перенос генетической информации от ДНК к рибосомам,</w:t>
      </w:r>
    </w:p>
    <w:p w:rsidR="000D3A24"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 2) матрица для синтеза молекулы белка,</w:t>
      </w:r>
    </w:p>
    <w:p w:rsidR="00570418" w:rsidRDefault="00570418" w:rsidP="00570418">
      <w:pPr>
        <w:spacing w:after="0" w:line="276" w:lineRule="auto"/>
        <w:ind w:left="360" w:firstLine="348"/>
        <w:jc w:val="both"/>
        <w:rPr>
          <w:rFonts w:ascii="Times New Roman" w:hAnsi="Times New Roman" w:cs="Times New Roman"/>
          <w:sz w:val="28"/>
          <w:szCs w:val="28"/>
        </w:rPr>
      </w:pPr>
      <w:r w:rsidRPr="00570418">
        <w:rPr>
          <w:rFonts w:ascii="Times New Roman" w:hAnsi="Times New Roman" w:cs="Times New Roman"/>
          <w:sz w:val="28"/>
          <w:szCs w:val="28"/>
        </w:rPr>
        <w:t xml:space="preserve"> 3) определение аминокислотной последовательности первичной структуры белковой молекулы.</w:t>
      </w:r>
    </w:p>
    <w:p w:rsidR="000D3A24" w:rsidRDefault="004B7B91" w:rsidP="000D3A24">
      <w:pPr>
        <w:spacing w:after="0" w:line="276" w:lineRule="auto"/>
        <w:ind w:left="360" w:firstLine="348"/>
        <w:jc w:val="center"/>
        <w:rPr>
          <w:rFonts w:ascii="Times New Roman" w:hAnsi="Times New Roman" w:cs="Times New Roman"/>
          <w:b/>
          <w:sz w:val="28"/>
          <w:szCs w:val="28"/>
        </w:rPr>
      </w:pPr>
      <w:r>
        <w:rPr>
          <w:rFonts w:ascii="Times New Roman" w:hAnsi="Times New Roman" w:cs="Times New Roman"/>
          <w:b/>
          <w:sz w:val="28"/>
          <w:szCs w:val="28"/>
        </w:rPr>
        <w:t>5</w:t>
      </w:r>
      <w:r w:rsidR="000D3A24" w:rsidRPr="000D3A24">
        <w:rPr>
          <w:rFonts w:ascii="Times New Roman" w:hAnsi="Times New Roman" w:cs="Times New Roman"/>
          <w:b/>
          <w:sz w:val="28"/>
          <w:szCs w:val="28"/>
        </w:rPr>
        <w:t>. Гены и их структура</w:t>
      </w:r>
    </w:p>
    <w:p w:rsidR="000D3A24" w:rsidRPr="000D3A24" w:rsidRDefault="000D3A24" w:rsidP="000D3A24">
      <w:pPr>
        <w:spacing w:after="0" w:line="276" w:lineRule="auto"/>
        <w:ind w:left="360" w:firstLine="348"/>
        <w:jc w:val="both"/>
        <w:rPr>
          <w:rFonts w:ascii="Times New Roman" w:hAnsi="Times New Roman" w:cs="Times New Roman"/>
          <w:sz w:val="28"/>
          <w:szCs w:val="28"/>
        </w:rPr>
      </w:pPr>
      <w:r w:rsidRPr="000D3A24">
        <w:rPr>
          <w:rFonts w:ascii="Times New Roman" w:hAnsi="Times New Roman" w:cs="Times New Roman"/>
          <w:sz w:val="28"/>
          <w:szCs w:val="28"/>
        </w:rPr>
        <w:t xml:space="preserve">Согласно современным представлениям, ген — это участок молекулы геномной ДНК, состоящий из набора нуклеотидов, представляющий собой единицу функции, отличной от функций других генов, и способный изменяться путем </w:t>
      </w:r>
      <w:proofErr w:type="spellStart"/>
      <w:r w:rsidRPr="000D3A24">
        <w:rPr>
          <w:rFonts w:ascii="Times New Roman" w:hAnsi="Times New Roman" w:cs="Times New Roman"/>
          <w:sz w:val="28"/>
          <w:szCs w:val="28"/>
        </w:rPr>
        <w:t>мутирования</w:t>
      </w:r>
      <w:proofErr w:type="spellEnd"/>
      <w:r w:rsidRPr="000D3A24">
        <w:rPr>
          <w:rFonts w:ascii="Times New Roman" w:hAnsi="Times New Roman" w:cs="Times New Roman"/>
          <w:sz w:val="28"/>
          <w:szCs w:val="28"/>
        </w:rPr>
        <w:t>.</w:t>
      </w:r>
    </w:p>
    <w:p w:rsidR="000D3A24" w:rsidRPr="000D3A24" w:rsidRDefault="000D3A24" w:rsidP="000D3A24">
      <w:pPr>
        <w:spacing w:after="0" w:line="276" w:lineRule="auto"/>
        <w:ind w:left="360" w:firstLine="348"/>
        <w:jc w:val="both"/>
        <w:rPr>
          <w:rFonts w:ascii="Times New Roman" w:hAnsi="Times New Roman" w:cs="Times New Roman"/>
          <w:sz w:val="28"/>
          <w:szCs w:val="28"/>
        </w:rPr>
      </w:pPr>
    </w:p>
    <w:p w:rsidR="000D3A24" w:rsidRPr="000D3A24" w:rsidRDefault="000D3A24" w:rsidP="000D3A24">
      <w:pPr>
        <w:spacing w:after="0" w:line="276" w:lineRule="auto"/>
        <w:ind w:left="360" w:firstLine="348"/>
        <w:jc w:val="both"/>
        <w:rPr>
          <w:rFonts w:ascii="Times New Roman" w:hAnsi="Times New Roman" w:cs="Times New Roman"/>
          <w:sz w:val="28"/>
          <w:szCs w:val="28"/>
        </w:rPr>
      </w:pPr>
      <w:r w:rsidRPr="000D3A24">
        <w:rPr>
          <w:rFonts w:ascii="Times New Roman" w:hAnsi="Times New Roman" w:cs="Times New Roman"/>
          <w:sz w:val="28"/>
          <w:szCs w:val="28"/>
        </w:rPr>
        <w:t xml:space="preserve">Это наиболее точная его характеристика, позволяющая идентифицировать данный ген, в каком бы месте он ни находился. Изменение молекулярной структуры ДНК генов, т. е. изменение нуклеиновой кислоты, из которой они состоят, ведет к появлению новых форм генетической информации, новых молекулярных структур в материальной структуре наследственности. Такие изменения, как мутации, могут происходить в любых точках в пределах гена. Но в функциональном отношении ген представляет собой целостную единицу: всякое изменение нуклеотидов в гене или </w:t>
      </w:r>
      <w:r w:rsidRPr="000D3A24">
        <w:rPr>
          <w:rFonts w:ascii="Times New Roman" w:hAnsi="Times New Roman" w:cs="Times New Roman"/>
          <w:sz w:val="28"/>
          <w:szCs w:val="28"/>
        </w:rPr>
        <w:lastRenderedPageBreak/>
        <w:t>потеря его части либо полностью его инактивирует, либо изменяет его генетическую функцию.</w:t>
      </w:r>
    </w:p>
    <w:p w:rsidR="000D3A24" w:rsidRPr="000D3A24" w:rsidRDefault="000D3A24" w:rsidP="000D3A24">
      <w:pPr>
        <w:spacing w:after="0" w:line="276" w:lineRule="auto"/>
        <w:ind w:left="360" w:firstLine="348"/>
        <w:jc w:val="both"/>
        <w:rPr>
          <w:rFonts w:ascii="Times New Roman" w:hAnsi="Times New Roman" w:cs="Times New Roman"/>
          <w:sz w:val="28"/>
          <w:szCs w:val="28"/>
        </w:rPr>
      </w:pPr>
    </w:p>
    <w:p w:rsidR="004B7B91" w:rsidRDefault="000D3A24" w:rsidP="000D3A24">
      <w:pPr>
        <w:spacing w:after="0" w:line="276" w:lineRule="auto"/>
        <w:ind w:left="360" w:firstLine="348"/>
        <w:jc w:val="both"/>
        <w:rPr>
          <w:rFonts w:ascii="Times New Roman" w:hAnsi="Times New Roman" w:cs="Times New Roman"/>
          <w:sz w:val="28"/>
          <w:szCs w:val="28"/>
        </w:rPr>
      </w:pPr>
      <w:proofErr w:type="spellStart"/>
      <w:r w:rsidRPr="000D3A24">
        <w:rPr>
          <w:rFonts w:ascii="Times New Roman" w:hAnsi="Times New Roman" w:cs="Times New Roman"/>
          <w:b/>
          <w:sz w:val="28"/>
          <w:szCs w:val="28"/>
        </w:rPr>
        <w:t>Экзон-интронная</w:t>
      </w:r>
      <w:proofErr w:type="spellEnd"/>
      <w:r w:rsidRPr="000D3A24">
        <w:rPr>
          <w:rFonts w:ascii="Times New Roman" w:hAnsi="Times New Roman" w:cs="Times New Roman"/>
          <w:b/>
          <w:sz w:val="28"/>
          <w:szCs w:val="28"/>
        </w:rPr>
        <w:t xml:space="preserve"> организация гена</w:t>
      </w:r>
      <w:r w:rsidRPr="000D3A24">
        <w:rPr>
          <w:rFonts w:ascii="Times New Roman" w:hAnsi="Times New Roman" w:cs="Times New Roman"/>
          <w:sz w:val="28"/>
          <w:szCs w:val="28"/>
        </w:rPr>
        <w:t>.</w:t>
      </w:r>
    </w:p>
    <w:p w:rsidR="000D3A24" w:rsidRDefault="000D3A24" w:rsidP="000D3A24">
      <w:pPr>
        <w:spacing w:after="0" w:line="276" w:lineRule="auto"/>
        <w:ind w:left="360" w:firstLine="348"/>
        <w:jc w:val="both"/>
        <w:rPr>
          <w:rFonts w:ascii="Times New Roman" w:hAnsi="Times New Roman" w:cs="Times New Roman"/>
          <w:sz w:val="28"/>
          <w:szCs w:val="28"/>
        </w:rPr>
      </w:pPr>
      <w:r w:rsidRPr="000D3A24">
        <w:rPr>
          <w:rFonts w:ascii="Times New Roman" w:hAnsi="Times New Roman" w:cs="Times New Roman"/>
          <w:sz w:val="28"/>
          <w:szCs w:val="28"/>
        </w:rPr>
        <w:t xml:space="preserve"> Гены человека представляют собой чередование смысловых участков, кодирующих полипептидную цепь, которые называются </w:t>
      </w:r>
      <w:proofErr w:type="spellStart"/>
      <w:r w:rsidRPr="000D3A24">
        <w:rPr>
          <w:rFonts w:ascii="Times New Roman" w:hAnsi="Times New Roman" w:cs="Times New Roman"/>
          <w:sz w:val="28"/>
          <w:szCs w:val="28"/>
        </w:rPr>
        <w:t>экзонами</w:t>
      </w:r>
      <w:proofErr w:type="spellEnd"/>
      <w:r w:rsidRPr="000D3A24">
        <w:rPr>
          <w:rFonts w:ascii="Times New Roman" w:hAnsi="Times New Roman" w:cs="Times New Roman"/>
          <w:sz w:val="28"/>
          <w:szCs w:val="28"/>
        </w:rPr>
        <w:t xml:space="preserve">, и </w:t>
      </w:r>
      <w:proofErr w:type="spellStart"/>
      <w:r w:rsidRPr="000D3A24">
        <w:rPr>
          <w:rFonts w:ascii="Times New Roman" w:hAnsi="Times New Roman" w:cs="Times New Roman"/>
          <w:sz w:val="28"/>
          <w:szCs w:val="28"/>
        </w:rPr>
        <w:t>некодирующих</w:t>
      </w:r>
      <w:proofErr w:type="spellEnd"/>
      <w:r w:rsidRPr="000D3A24">
        <w:rPr>
          <w:rFonts w:ascii="Times New Roman" w:hAnsi="Times New Roman" w:cs="Times New Roman"/>
          <w:sz w:val="28"/>
          <w:szCs w:val="28"/>
        </w:rPr>
        <w:t xml:space="preserve"> — </w:t>
      </w:r>
      <w:proofErr w:type="spellStart"/>
      <w:r w:rsidRPr="000D3A24">
        <w:rPr>
          <w:rFonts w:ascii="Times New Roman" w:hAnsi="Times New Roman" w:cs="Times New Roman"/>
          <w:sz w:val="28"/>
          <w:szCs w:val="28"/>
        </w:rPr>
        <w:t>интронов</w:t>
      </w:r>
      <w:proofErr w:type="spellEnd"/>
      <w:r w:rsidRPr="000D3A24">
        <w:rPr>
          <w:rFonts w:ascii="Times New Roman" w:hAnsi="Times New Roman" w:cs="Times New Roman"/>
          <w:sz w:val="28"/>
          <w:szCs w:val="28"/>
        </w:rPr>
        <w:t xml:space="preserve"> и фланкирующих последовательностей, расположенных до (с 5'-конца) и после (с З'-конца) кодирующей части (рис. 3.11).</w:t>
      </w:r>
    </w:p>
    <w:p w:rsidR="000D3A24" w:rsidRDefault="000D3A24" w:rsidP="000D3A24">
      <w:pPr>
        <w:spacing w:after="0" w:line="276" w:lineRule="auto"/>
        <w:ind w:left="360" w:firstLine="348"/>
        <w:jc w:val="both"/>
        <w:rPr>
          <w:rFonts w:ascii="Times New Roman" w:hAnsi="Times New Roman" w:cs="Times New Roman"/>
          <w:sz w:val="28"/>
          <w:szCs w:val="28"/>
        </w:rPr>
      </w:pPr>
      <w:r w:rsidRPr="000D3A24">
        <w:rPr>
          <w:rFonts w:ascii="Times New Roman" w:hAnsi="Times New Roman" w:cs="Times New Roman"/>
          <w:noProof/>
          <w:sz w:val="28"/>
          <w:szCs w:val="28"/>
          <w:lang w:eastAsia="ru-RU"/>
        </w:rPr>
        <w:drawing>
          <wp:inline distT="0" distB="0" distL="0" distR="0">
            <wp:extent cx="5822496" cy="1047750"/>
            <wp:effectExtent l="0" t="0" r="6985" b="0"/>
            <wp:docPr id="5" name="Рисунок 5" descr="C:\Users\Аня\Download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ня\Downloads\2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0953" cy="1049272"/>
                    </a:xfrm>
                    <a:prstGeom prst="rect">
                      <a:avLst/>
                    </a:prstGeom>
                    <a:noFill/>
                    <a:ln>
                      <a:noFill/>
                    </a:ln>
                  </pic:spPr>
                </pic:pic>
              </a:graphicData>
            </a:graphic>
          </wp:inline>
        </w:drawing>
      </w:r>
    </w:p>
    <w:p w:rsidR="000D3A24" w:rsidRPr="000D3A24" w:rsidRDefault="000D3A24" w:rsidP="000D3A24">
      <w:pPr>
        <w:spacing w:after="0" w:line="276" w:lineRule="auto"/>
        <w:ind w:left="360" w:firstLine="348"/>
        <w:jc w:val="both"/>
        <w:rPr>
          <w:rFonts w:ascii="Times New Roman" w:hAnsi="Times New Roman" w:cs="Times New Roman"/>
          <w:sz w:val="28"/>
          <w:szCs w:val="28"/>
        </w:rPr>
      </w:pPr>
      <w:r w:rsidRPr="000D3A24">
        <w:rPr>
          <w:rFonts w:ascii="Times New Roman" w:hAnsi="Times New Roman" w:cs="Times New Roman"/>
          <w:sz w:val="28"/>
          <w:szCs w:val="28"/>
        </w:rPr>
        <w:t xml:space="preserve">Кодирующая часть большинства генов находится в пределах 1—3 тыс. пар оснований, что соответствует белковому продукту из 300-1 000 аминокислотных остатков. У большинства генов кодирующая часть поделена на несколько </w:t>
      </w:r>
      <w:proofErr w:type="spellStart"/>
      <w:r w:rsidRPr="000D3A24">
        <w:rPr>
          <w:rFonts w:ascii="Times New Roman" w:hAnsi="Times New Roman" w:cs="Times New Roman"/>
          <w:sz w:val="28"/>
          <w:szCs w:val="28"/>
        </w:rPr>
        <w:t>экзонов</w:t>
      </w:r>
      <w:proofErr w:type="spellEnd"/>
      <w:r w:rsidRPr="000D3A24">
        <w:rPr>
          <w:rFonts w:ascii="Times New Roman" w:hAnsi="Times New Roman" w:cs="Times New Roman"/>
          <w:sz w:val="28"/>
          <w:szCs w:val="28"/>
        </w:rPr>
        <w:t xml:space="preserve">, между которыми расположены </w:t>
      </w:r>
      <w:proofErr w:type="spellStart"/>
      <w:r w:rsidRPr="000D3A24">
        <w:rPr>
          <w:rFonts w:ascii="Times New Roman" w:hAnsi="Times New Roman" w:cs="Times New Roman"/>
          <w:sz w:val="28"/>
          <w:szCs w:val="28"/>
        </w:rPr>
        <w:t>некодирующие</w:t>
      </w:r>
      <w:proofErr w:type="spellEnd"/>
      <w:r w:rsidRPr="000D3A24">
        <w:rPr>
          <w:rFonts w:ascii="Times New Roman" w:hAnsi="Times New Roman" w:cs="Times New Roman"/>
          <w:sz w:val="28"/>
          <w:szCs w:val="28"/>
        </w:rPr>
        <w:t xml:space="preserve"> участки (</w:t>
      </w:r>
      <w:proofErr w:type="spellStart"/>
      <w:r w:rsidRPr="000D3A24">
        <w:rPr>
          <w:rFonts w:ascii="Times New Roman" w:hAnsi="Times New Roman" w:cs="Times New Roman"/>
          <w:sz w:val="28"/>
          <w:szCs w:val="28"/>
        </w:rPr>
        <w:t>интроны</w:t>
      </w:r>
      <w:proofErr w:type="spellEnd"/>
      <w:r w:rsidRPr="000D3A24">
        <w:rPr>
          <w:rFonts w:ascii="Times New Roman" w:hAnsi="Times New Roman" w:cs="Times New Roman"/>
          <w:sz w:val="28"/>
          <w:szCs w:val="28"/>
        </w:rPr>
        <w:t>).</w:t>
      </w:r>
    </w:p>
    <w:p w:rsidR="000D3A24" w:rsidRPr="000D3A24" w:rsidRDefault="000D3A24" w:rsidP="000D3A24">
      <w:pPr>
        <w:spacing w:after="0" w:line="276" w:lineRule="auto"/>
        <w:ind w:left="360" w:firstLine="348"/>
        <w:jc w:val="both"/>
        <w:rPr>
          <w:rFonts w:ascii="Times New Roman" w:hAnsi="Times New Roman" w:cs="Times New Roman"/>
          <w:sz w:val="28"/>
          <w:szCs w:val="28"/>
        </w:rPr>
      </w:pPr>
    </w:p>
    <w:p w:rsidR="000D3A24" w:rsidRPr="000D3A24" w:rsidRDefault="000D3A24" w:rsidP="000D3A24">
      <w:pPr>
        <w:spacing w:after="0" w:line="276" w:lineRule="auto"/>
        <w:ind w:left="360" w:firstLine="348"/>
        <w:jc w:val="both"/>
        <w:rPr>
          <w:rFonts w:ascii="Times New Roman" w:hAnsi="Times New Roman" w:cs="Times New Roman"/>
          <w:sz w:val="28"/>
          <w:szCs w:val="28"/>
        </w:rPr>
      </w:pPr>
      <w:proofErr w:type="spellStart"/>
      <w:r>
        <w:rPr>
          <w:rFonts w:ascii="Times New Roman" w:hAnsi="Times New Roman" w:cs="Times New Roman"/>
          <w:sz w:val="28"/>
          <w:szCs w:val="28"/>
        </w:rPr>
        <w:t>Межгенные</w:t>
      </w:r>
      <w:proofErr w:type="spellEnd"/>
      <w:r w:rsidRPr="000D3A24">
        <w:rPr>
          <w:rFonts w:ascii="Times New Roman" w:hAnsi="Times New Roman" w:cs="Times New Roman"/>
          <w:sz w:val="28"/>
          <w:szCs w:val="28"/>
        </w:rPr>
        <w:t xml:space="preserve"> участки ДНК называются </w:t>
      </w:r>
      <w:proofErr w:type="spellStart"/>
      <w:r w:rsidRPr="000D3A24">
        <w:rPr>
          <w:rFonts w:ascii="Times New Roman" w:hAnsi="Times New Roman" w:cs="Times New Roman"/>
          <w:i/>
          <w:sz w:val="28"/>
          <w:szCs w:val="28"/>
        </w:rPr>
        <w:t>спейсерами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Спейсе</w:t>
      </w:r>
      <w:r w:rsidRPr="000D3A24">
        <w:rPr>
          <w:rFonts w:ascii="Times New Roman" w:hAnsi="Times New Roman" w:cs="Times New Roman"/>
          <w:sz w:val="28"/>
          <w:szCs w:val="28"/>
        </w:rPr>
        <w:t>ры</w:t>
      </w:r>
      <w:proofErr w:type="spellEnd"/>
      <w:r w:rsidRPr="000D3A24">
        <w:rPr>
          <w:rFonts w:ascii="Times New Roman" w:hAnsi="Times New Roman" w:cs="Times New Roman"/>
          <w:sz w:val="28"/>
          <w:szCs w:val="28"/>
        </w:rPr>
        <w:t xml:space="preserve"> состоят из повторяющихся последовательностей ДНК</w:t>
      </w:r>
      <w:r>
        <w:rPr>
          <w:rFonts w:ascii="Times New Roman" w:hAnsi="Times New Roman" w:cs="Times New Roman"/>
          <w:sz w:val="28"/>
          <w:szCs w:val="28"/>
        </w:rPr>
        <w:t xml:space="preserve"> различных типов и уникальных </w:t>
      </w:r>
      <w:proofErr w:type="spellStart"/>
      <w:r>
        <w:rPr>
          <w:rFonts w:ascii="Times New Roman" w:hAnsi="Times New Roman" w:cs="Times New Roman"/>
          <w:sz w:val="28"/>
          <w:szCs w:val="28"/>
        </w:rPr>
        <w:t>не</w:t>
      </w:r>
      <w:r w:rsidRPr="000D3A24">
        <w:rPr>
          <w:rFonts w:ascii="Times New Roman" w:hAnsi="Times New Roman" w:cs="Times New Roman"/>
          <w:sz w:val="28"/>
          <w:szCs w:val="28"/>
        </w:rPr>
        <w:t>транскри</w:t>
      </w:r>
      <w:r>
        <w:rPr>
          <w:rFonts w:ascii="Times New Roman" w:hAnsi="Times New Roman" w:cs="Times New Roman"/>
          <w:sz w:val="28"/>
          <w:szCs w:val="28"/>
        </w:rPr>
        <w:t>бируемых</w:t>
      </w:r>
      <w:proofErr w:type="spellEnd"/>
      <w:r>
        <w:rPr>
          <w:rFonts w:ascii="Times New Roman" w:hAnsi="Times New Roman" w:cs="Times New Roman"/>
          <w:sz w:val="28"/>
          <w:szCs w:val="28"/>
        </w:rPr>
        <w:t xml:space="preserve"> последовательностей, не</w:t>
      </w:r>
      <w:r w:rsidRPr="000D3A24">
        <w:rPr>
          <w:rFonts w:ascii="Times New Roman" w:hAnsi="Times New Roman" w:cs="Times New Roman"/>
          <w:sz w:val="28"/>
          <w:szCs w:val="28"/>
        </w:rPr>
        <w:t xml:space="preserve"> являющихся генами. Их функция неизвестна. Первоначально образовавшаяся путем транскрипции РНК содержит копии </w:t>
      </w:r>
      <w:proofErr w:type="spellStart"/>
      <w:r w:rsidRPr="000D3A24">
        <w:rPr>
          <w:rFonts w:ascii="Times New Roman" w:hAnsi="Times New Roman" w:cs="Times New Roman"/>
          <w:sz w:val="28"/>
          <w:szCs w:val="28"/>
        </w:rPr>
        <w:t>экзонов</w:t>
      </w:r>
      <w:proofErr w:type="spellEnd"/>
      <w:r w:rsidRPr="000D3A24">
        <w:rPr>
          <w:rFonts w:ascii="Times New Roman" w:hAnsi="Times New Roman" w:cs="Times New Roman"/>
          <w:sz w:val="28"/>
          <w:szCs w:val="28"/>
        </w:rPr>
        <w:t xml:space="preserve"> и </w:t>
      </w:r>
      <w:proofErr w:type="spellStart"/>
      <w:r w:rsidRPr="000D3A24">
        <w:rPr>
          <w:rFonts w:ascii="Times New Roman" w:hAnsi="Times New Roman" w:cs="Times New Roman"/>
          <w:sz w:val="28"/>
          <w:szCs w:val="28"/>
        </w:rPr>
        <w:t>интронов</w:t>
      </w:r>
      <w:proofErr w:type="spellEnd"/>
      <w:r w:rsidRPr="000D3A24">
        <w:rPr>
          <w:rFonts w:ascii="Times New Roman" w:hAnsi="Times New Roman" w:cs="Times New Roman"/>
          <w:sz w:val="28"/>
          <w:szCs w:val="28"/>
        </w:rPr>
        <w:t xml:space="preserve">. Затем из этой РНК удаляются участки </w:t>
      </w:r>
      <w:proofErr w:type="spellStart"/>
      <w:r w:rsidRPr="000D3A24">
        <w:rPr>
          <w:rFonts w:ascii="Times New Roman" w:hAnsi="Times New Roman" w:cs="Times New Roman"/>
          <w:sz w:val="28"/>
          <w:szCs w:val="28"/>
        </w:rPr>
        <w:t>интронов</w:t>
      </w:r>
      <w:proofErr w:type="spellEnd"/>
      <w:r w:rsidRPr="000D3A24">
        <w:rPr>
          <w:rFonts w:ascii="Times New Roman" w:hAnsi="Times New Roman" w:cs="Times New Roman"/>
          <w:sz w:val="28"/>
          <w:szCs w:val="28"/>
        </w:rPr>
        <w:t xml:space="preserve">, происходит </w:t>
      </w:r>
      <w:proofErr w:type="spellStart"/>
      <w:r w:rsidRPr="000D3A24">
        <w:rPr>
          <w:rFonts w:ascii="Times New Roman" w:hAnsi="Times New Roman" w:cs="Times New Roman"/>
          <w:sz w:val="28"/>
          <w:szCs w:val="28"/>
        </w:rPr>
        <w:t>сплайсинг</w:t>
      </w:r>
      <w:proofErr w:type="spellEnd"/>
      <w:r w:rsidRPr="000D3A24">
        <w:rPr>
          <w:rFonts w:ascii="Times New Roman" w:hAnsi="Times New Roman" w:cs="Times New Roman"/>
          <w:sz w:val="28"/>
          <w:szCs w:val="28"/>
        </w:rPr>
        <w:t xml:space="preserve"> — вырезание. </w:t>
      </w:r>
      <w:proofErr w:type="spellStart"/>
      <w:r w:rsidRPr="000D3A24">
        <w:rPr>
          <w:rFonts w:ascii="Times New Roman" w:hAnsi="Times New Roman" w:cs="Times New Roman"/>
          <w:sz w:val="28"/>
          <w:szCs w:val="28"/>
        </w:rPr>
        <w:t>Экзоны</w:t>
      </w:r>
      <w:proofErr w:type="spellEnd"/>
      <w:r w:rsidRPr="000D3A24">
        <w:rPr>
          <w:rFonts w:ascii="Times New Roman" w:hAnsi="Times New Roman" w:cs="Times New Roman"/>
          <w:sz w:val="28"/>
          <w:szCs w:val="28"/>
        </w:rPr>
        <w:t xml:space="preserve"> связываются между собой и возникает вторичный транскрипционный продукт — матричная РНК (</w:t>
      </w:r>
      <w:proofErr w:type="spellStart"/>
      <w:r w:rsidRPr="000D3A24">
        <w:rPr>
          <w:rFonts w:ascii="Times New Roman" w:hAnsi="Times New Roman" w:cs="Times New Roman"/>
          <w:sz w:val="28"/>
          <w:szCs w:val="28"/>
        </w:rPr>
        <w:t>мРНК</w:t>
      </w:r>
      <w:proofErr w:type="spellEnd"/>
      <w:r w:rsidRPr="000D3A24">
        <w:rPr>
          <w:rFonts w:ascii="Times New Roman" w:hAnsi="Times New Roman" w:cs="Times New Roman"/>
          <w:sz w:val="28"/>
          <w:szCs w:val="28"/>
        </w:rPr>
        <w:t xml:space="preserve">), которая направляется в цитоплазму для соединения с рибосомами. Размеры </w:t>
      </w:r>
      <w:proofErr w:type="spellStart"/>
      <w:r w:rsidRPr="000D3A24">
        <w:rPr>
          <w:rFonts w:ascii="Times New Roman" w:hAnsi="Times New Roman" w:cs="Times New Roman"/>
          <w:sz w:val="28"/>
          <w:szCs w:val="28"/>
        </w:rPr>
        <w:t>мРНК</w:t>
      </w:r>
      <w:proofErr w:type="spellEnd"/>
      <w:r w:rsidRPr="000D3A24">
        <w:rPr>
          <w:rFonts w:ascii="Times New Roman" w:hAnsi="Times New Roman" w:cs="Times New Roman"/>
          <w:sz w:val="28"/>
          <w:szCs w:val="28"/>
        </w:rPr>
        <w:t xml:space="preserve"> иногда в несколько десятков раз меньше образовавшейся путем транскрипции первичной РНК.</w:t>
      </w:r>
    </w:p>
    <w:p w:rsidR="000D3A24" w:rsidRPr="000D3A24" w:rsidRDefault="000D3A24" w:rsidP="000D3A24">
      <w:pPr>
        <w:spacing w:after="0" w:line="276" w:lineRule="auto"/>
        <w:ind w:left="360" w:firstLine="348"/>
        <w:jc w:val="both"/>
        <w:rPr>
          <w:rFonts w:ascii="Times New Roman" w:hAnsi="Times New Roman" w:cs="Times New Roman"/>
          <w:sz w:val="28"/>
          <w:szCs w:val="28"/>
        </w:rPr>
      </w:pPr>
    </w:p>
    <w:p w:rsidR="000D3A24" w:rsidRDefault="000D3A24" w:rsidP="000D3A24">
      <w:pPr>
        <w:spacing w:after="0" w:line="276" w:lineRule="auto"/>
        <w:ind w:left="360" w:firstLine="348"/>
        <w:jc w:val="both"/>
        <w:rPr>
          <w:rFonts w:ascii="Times New Roman" w:hAnsi="Times New Roman" w:cs="Times New Roman"/>
          <w:sz w:val="28"/>
          <w:szCs w:val="28"/>
        </w:rPr>
      </w:pPr>
      <w:r w:rsidRPr="000D3A24">
        <w:rPr>
          <w:rFonts w:ascii="Times New Roman" w:hAnsi="Times New Roman" w:cs="Times New Roman"/>
          <w:sz w:val="28"/>
          <w:szCs w:val="28"/>
        </w:rPr>
        <w:t>Молекула ДНК может содержать множество генов. По современным оценкам, у человека имеется около 30-40 тыс. генов, каждый из которых выполняет специфическую функцию — кодирует определенный полипептид или молекулу РНК. Принято считать, что средний размер генов составляет около 30 000 пар оснований. Но величина конкретного гена может сильно отличаться от этого среднего показателя. Самый маленький из известных генов у человека содержит всего 21 пару оснований, а самый большой — 2 200 000 пар оснований. Гены отделены друг от друга</w:t>
      </w:r>
      <w:r>
        <w:rPr>
          <w:rFonts w:ascii="Times New Roman" w:hAnsi="Times New Roman" w:cs="Times New Roman"/>
          <w:sz w:val="28"/>
          <w:szCs w:val="28"/>
        </w:rPr>
        <w:t xml:space="preserve"> фрагментами ДНК, содержащими </w:t>
      </w:r>
      <w:proofErr w:type="spellStart"/>
      <w:r>
        <w:rPr>
          <w:rFonts w:ascii="Times New Roman" w:hAnsi="Times New Roman" w:cs="Times New Roman"/>
          <w:sz w:val="28"/>
          <w:szCs w:val="28"/>
        </w:rPr>
        <w:t>не</w:t>
      </w:r>
      <w:r w:rsidRPr="000D3A24">
        <w:rPr>
          <w:rFonts w:ascii="Times New Roman" w:hAnsi="Times New Roman" w:cs="Times New Roman"/>
          <w:sz w:val="28"/>
          <w:szCs w:val="28"/>
        </w:rPr>
        <w:t>транскрибируемые</w:t>
      </w:r>
      <w:proofErr w:type="spellEnd"/>
      <w:r w:rsidRPr="000D3A24">
        <w:rPr>
          <w:rFonts w:ascii="Times New Roman" w:hAnsi="Times New Roman" w:cs="Times New Roman"/>
          <w:sz w:val="28"/>
          <w:szCs w:val="28"/>
        </w:rPr>
        <w:t xml:space="preserve"> повторяющиеся последовательности нуклеотидов.</w:t>
      </w:r>
    </w:p>
    <w:p w:rsidR="000D3A24" w:rsidRPr="000D3A24" w:rsidRDefault="000D3A24" w:rsidP="00BB6BFE">
      <w:pPr>
        <w:spacing w:after="0" w:line="276" w:lineRule="auto"/>
        <w:ind w:left="360" w:firstLine="348"/>
        <w:jc w:val="both"/>
        <w:rPr>
          <w:rFonts w:ascii="Times New Roman" w:hAnsi="Times New Roman" w:cs="Times New Roman"/>
          <w:sz w:val="28"/>
          <w:szCs w:val="28"/>
        </w:rPr>
      </w:pPr>
      <w:r w:rsidRPr="000D3A24">
        <w:rPr>
          <w:rFonts w:ascii="Times New Roman" w:hAnsi="Times New Roman" w:cs="Times New Roman"/>
          <w:sz w:val="28"/>
          <w:szCs w:val="28"/>
        </w:rPr>
        <w:t>Ген как функциональная единица наследственности характеризуется определенными с</w:t>
      </w:r>
      <w:r w:rsidR="00BB6BFE">
        <w:rPr>
          <w:rFonts w:ascii="Times New Roman" w:hAnsi="Times New Roman" w:cs="Times New Roman"/>
          <w:sz w:val="28"/>
          <w:szCs w:val="28"/>
        </w:rPr>
        <w:t>войствами (Т.Р. Мутовин, 2001):</w:t>
      </w:r>
    </w:p>
    <w:p w:rsidR="000D3A24" w:rsidRPr="000D3A24" w:rsidRDefault="000D3A24" w:rsidP="000D3A24">
      <w:pPr>
        <w:spacing w:after="0" w:line="276" w:lineRule="auto"/>
        <w:ind w:left="360" w:firstLine="348"/>
        <w:jc w:val="both"/>
        <w:rPr>
          <w:rFonts w:ascii="Times New Roman" w:hAnsi="Times New Roman" w:cs="Times New Roman"/>
          <w:sz w:val="28"/>
          <w:szCs w:val="28"/>
        </w:rPr>
      </w:pPr>
      <w:r w:rsidRPr="000D3A24">
        <w:rPr>
          <w:rFonts w:ascii="Times New Roman" w:hAnsi="Times New Roman" w:cs="Times New Roman"/>
          <w:sz w:val="28"/>
          <w:szCs w:val="28"/>
        </w:rPr>
        <w:t xml:space="preserve">1. </w:t>
      </w:r>
      <w:proofErr w:type="spellStart"/>
      <w:r w:rsidRPr="00BB6BFE">
        <w:rPr>
          <w:rFonts w:ascii="Times New Roman" w:hAnsi="Times New Roman" w:cs="Times New Roman"/>
          <w:i/>
          <w:sz w:val="28"/>
          <w:szCs w:val="28"/>
        </w:rPr>
        <w:t>Аллельностъ</w:t>
      </w:r>
      <w:proofErr w:type="spellEnd"/>
      <w:r w:rsidRPr="000D3A24">
        <w:rPr>
          <w:rFonts w:ascii="Times New Roman" w:hAnsi="Times New Roman" w:cs="Times New Roman"/>
          <w:sz w:val="28"/>
          <w:szCs w:val="28"/>
        </w:rPr>
        <w:t xml:space="preserve">. Известно, что один признак проявляется в нескольких различных формах, контролируемых тремя или более аллелями, из которых любые два могут </w:t>
      </w:r>
      <w:r w:rsidRPr="000D3A24">
        <w:rPr>
          <w:rFonts w:ascii="Times New Roman" w:hAnsi="Times New Roman" w:cs="Times New Roman"/>
          <w:sz w:val="28"/>
          <w:szCs w:val="28"/>
        </w:rPr>
        <w:lastRenderedPageBreak/>
        <w:t>находиться в соответствующих локусах гомологичных хромосом. В таких случаях говорят о множественных аллелях. Они контролируют какой-либо признак, но результаты их действия могут сильно различаться: синтезированные на матрицах разных аллелей белки обычно являются неодинаковыми по своей акти</w:t>
      </w:r>
      <w:r w:rsidR="00BB6BFE">
        <w:rPr>
          <w:rFonts w:ascii="Times New Roman" w:hAnsi="Times New Roman" w:cs="Times New Roman"/>
          <w:sz w:val="28"/>
          <w:szCs w:val="28"/>
        </w:rPr>
        <w:t>вности или белок может совсем не</w:t>
      </w:r>
      <w:r w:rsidRPr="000D3A24">
        <w:rPr>
          <w:rFonts w:ascii="Times New Roman" w:hAnsi="Times New Roman" w:cs="Times New Roman"/>
          <w:sz w:val="28"/>
          <w:szCs w:val="28"/>
        </w:rPr>
        <w:t xml:space="preserve"> формироваться на основе одного из этих генов.</w:t>
      </w:r>
    </w:p>
    <w:p w:rsidR="000D3A24" w:rsidRPr="000D3A24" w:rsidRDefault="000D3A24" w:rsidP="000D3A24">
      <w:pPr>
        <w:spacing w:after="0" w:line="276" w:lineRule="auto"/>
        <w:ind w:left="360" w:firstLine="348"/>
        <w:jc w:val="both"/>
        <w:rPr>
          <w:rFonts w:ascii="Times New Roman" w:hAnsi="Times New Roman" w:cs="Times New Roman"/>
          <w:sz w:val="28"/>
          <w:szCs w:val="28"/>
        </w:rPr>
      </w:pPr>
      <w:r w:rsidRPr="000D3A24">
        <w:rPr>
          <w:rFonts w:ascii="Times New Roman" w:hAnsi="Times New Roman" w:cs="Times New Roman"/>
          <w:sz w:val="28"/>
          <w:szCs w:val="28"/>
        </w:rPr>
        <w:t xml:space="preserve">2. </w:t>
      </w:r>
      <w:r w:rsidRPr="00BB6BFE">
        <w:rPr>
          <w:rFonts w:ascii="Times New Roman" w:hAnsi="Times New Roman" w:cs="Times New Roman"/>
          <w:i/>
          <w:sz w:val="28"/>
          <w:szCs w:val="28"/>
        </w:rPr>
        <w:t>Специфичность</w:t>
      </w:r>
      <w:r w:rsidRPr="000D3A24">
        <w:rPr>
          <w:rFonts w:ascii="Times New Roman" w:hAnsi="Times New Roman" w:cs="Times New Roman"/>
          <w:sz w:val="28"/>
          <w:szCs w:val="28"/>
        </w:rPr>
        <w:t>. Конкретный ген контролирует возникновение определенного признака или их группы. Часто один ген обеспечивает формирован</w:t>
      </w:r>
      <w:r w:rsidR="00BB6BFE">
        <w:rPr>
          <w:rFonts w:ascii="Times New Roman" w:hAnsi="Times New Roman" w:cs="Times New Roman"/>
          <w:sz w:val="28"/>
          <w:szCs w:val="28"/>
        </w:rPr>
        <w:t xml:space="preserve">ие сразу нескольких </w:t>
      </w:r>
      <w:proofErr w:type="gramStart"/>
      <w:r w:rsidR="00BB6BFE">
        <w:rPr>
          <w:rFonts w:ascii="Times New Roman" w:hAnsi="Times New Roman" w:cs="Times New Roman"/>
          <w:sz w:val="28"/>
          <w:szCs w:val="28"/>
        </w:rPr>
        <w:t xml:space="preserve">признаков </w:t>
      </w:r>
      <w:r w:rsidRPr="000D3A24">
        <w:rPr>
          <w:rFonts w:ascii="Times New Roman" w:hAnsi="Times New Roman" w:cs="Times New Roman"/>
          <w:sz w:val="28"/>
          <w:szCs w:val="28"/>
        </w:rPr>
        <w:t>.</w:t>
      </w:r>
      <w:proofErr w:type="gramEnd"/>
      <w:r w:rsidRPr="000D3A24">
        <w:rPr>
          <w:rFonts w:ascii="Times New Roman" w:hAnsi="Times New Roman" w:cs="Times New Roman"/>
          <w:sz w:val="28"/>
          <w:szCs w:val="28"/>
        </w:rPr>
        <w:t xml:space="preserve"> Например, ген синдрома Робертса определяет образование у ребенка тяжелых пороков конечностей, глаз, расщелин губы и нёба, черепно-мозговой грыжи, </w:t>
      </w:r>
      <w:proofErr w:type="spellStart"/>
      <w:r w:rsidRPr="000D3A24">
        <w:rPr>
          <w:rFonts w:ascii="Times New Roman" w:hAnsi="Times New Roman" w:cs="Times New Roman"/>
          <w:sz w:val="28"/>
          <w:szCs w:val="28"/>
        </w:rPr>
        <w:t>поликистоза</w:t>
      </w:r>
      <w:proofErr w:type="spellEnd"/>
      <w:r w:rsidRPr="000D3A24">
        <w:rPr>
          <w:rFonts w:ascii="Times New Roman" w:hAnsi="Times New Roman" w:cs="Times New Roman"/>
          <w:sz w:val="28"/>
          <w:szCs w:val="28"/>
        </w:rPr>
        <w:t xml:space="preserve"> почек.</w:t>
      </w:r>
    </w:p>
    <w:p w:rsidR="000D3A24" w:rsidRPr="000D3A24" w:rsidRDefault="000D3A24" w:rsidP="000D3A24">
      <w:pPr>
        <w:spacing w:after="0" w:line="276" w:lineRule="auto"/>
        <w:ind w:left="360" w:firstLine="348"/>
        <w:jc w:val="both"/>
        <w:rPr>
          <w:rFonts w:ascii="Times New Roman" w:hAnsi="Times New Roman" w:cs="Times New Roman"/>
          <w:sz w:val="28"/>
          <w:szCs w:val="28"/>
        </w:rPr>
      </w:pPr>
      <w:r w:rsidRPr="000D3A24">
        <w:rPr>
          <w:rFonts w:ascii="Times New Roman" w:hAnsi="Times New Roman" w:cs="Times New Roman"/>
          <w:sz w:val="28"/>
          <w:szCs w:val="28"/>
        </w:rPr>
        <w:t xml:space="preserve">3. </w:t>
      </w:r>
      <w:r w:rsidRPr="00BB6BFE">
        <w:rPr>
          <w:rFonts w:ascii="Times New Roman" w:hAnsi="Times New Roman" w:cs="Times New Roman"/>
          <w:i/>
          <w:sz w:val="28"/>
          <w:szCs w:val="28"/>
        </w:rPr>
        <w:t>Дискретность.</w:t>
      </w:r>
      <w:r w:rsidRPr="000D3A24">
        <w:rPr>
          <w:rFonts w:ascii="Times New Roman" w:hAnsi="Times New Roman" w:cs="Times New Roman"/>
          <w:sz w:val="28"/>
          <w:szCs w:val="28"/>
        </w:rPr>
        <w:t xml:space="preserve"> Разные признаки определяются разными генами, расположенными на разных хромосомах. Некоторые признаки представлены ограниченным числом вариантов. В таких случаях различия между особями четко выражены, а промежуточные формы отсутствуют, например, группы крови у людей.</w:t>
      </w:r>
    </w:p>
    <w:p w:rsidR="000D3A24" w:rsidRPr="000D3A24" w:rsidRDefault="000D3A24" w:rsidP="000D3A24">
      <w:pPr>
        <w:spacing w:after="0" w:line="276" w:lineRule="auto"/>
        <w:ind w:left="360" w:firstLine="348"/>
        <w:jc w:val="both"/>
        <w:rPr>
          <w:rFonts w:ascii="Times New Roman" w:hAnsi="Times New Roman" w:cs="Times New Roman"/>
          <w:sz w:val="28"/>
          <w:szCs w:val="28"/>
        </w:rPr>
      </w:pPr>
      <w:r w:rsidRPr="000D3A24">
        <w:rPr>
          <w:rFonts w:ascii="Times New Roman" w:hAnsi="Times New Roman" w:cs="Times New Roman"/>
          <w:sz w:val="28"/>
          <w:szCs w:val="28"/>
        </w:rPr>
        <w:t xml:space="preserve">4. </w:t>
      </w:r>
      <w:proofErr w:type="spellStart"/>
      <w:r w:rsidRPr="00BB6BFE">
        <w:rPr>
          <w:rFonts w:ascii="Times New Roman" w:hAnsi="Times New Roman" w:cs="Times New Roman"/>
          <w:i/>
          <w:sz w:val="28"/>
          <w:szCs w:val="28"/>
        </w:rPr>
        <w:t>Дозированность</w:t>
      </w:r>
      <w:proofErr w:type="spellEnd"/>
      <w:r w:rsidRPr="00BB6BFE">
        <w:rPr>
          <w:rFonts w:ascii="Times New Roman" w:hAnsi="Times New Roman" w:cs="Times New Roman"/>
          <w:i/>
          <w:sz w:val="28"/>
          <w:szCs w:val="28"/>
        </w:rPr>
        <w:t>.</w:t>
      </w:r>
      <w:r w:rsidRPr="000D3A24">
        <w:rPr>
          <w:rFonts w:ascii="Times New Roman" w:hAnsi="Times New Roman" w:cs="Times New Roman"/>
          <w:sz w:val="28"/>
          <w:szCs w:val="28"/>
        </w:rPr>
        <w:t xml:space="preserve"> Ген определяет проявление признака в определенных пределах, в которых признак может изменяться под влиянием условий внешней среды.</w:t>
      </w:r>
    </w:p>
    <w:p w:rsidR="000D3A24" w:rsidRDefault="000D3A24" w:rsidP="000D3A24">
      <w:pPr>
        <w:spacing w:after="0" w:line="276" w:lineRule="auto"/>
        <w:ind w:left="360" w:firstLine="348"/>
        <w:jc w:val="both"/>
        <w:rPr>
          <w:rFonts w:ascii="Times New Roman" w:hAnsi="Times New Roman" w:cs="Times New Roman"/>
          <w:sz w:val="28"/>
          <w:szCs w:val="28"/>
        </w:rPr>
      </w:pPr>
      <w:r w:rsidRPr="000D3A24">
        <w:rPr>
          <w:rFonts w:ascii="Times New Roman" w:hAnsi="Times New Roman" w:cs="Times New Roman"/>
          <w:sz w:val="28"/>
          <w:szCs w:val="28"/>
        </w:rPr>
        <w:t xml:space="preserve">5. </w:t>
      </w:r>
      <w:r w:rsidRPr="00BB6BFE">
        <w:rPr>
          <w:rFonts w:ascii="Times New Roman" w:hAnsi="Times New Roman" w:cs="Times New Roman"/>
          <w:i/>
          <w:sz w:val="28"/>
          <w:szCs w:val="28"/>
        </w:rPr>
        <w:t>Стабильность.</w:t>
      </w:r>
      <w:r w:rsidRPr="000D3A24">
        <w:rPr>
          <w:rFonts w:ascii="Times New Roman" w:hAnsi="Times New Roman" w:cs="Times New Roman"/>
          <w:sz w:val="28"/>
          <w:szCs w:val="28"/>
        </w:rPr>
        <w:t xml:space="preserve"> Обычно ген наследуется в ряду поколений в неизменном виде.</w:t>
      </w:r>
    </w:p>
    <w:p w:rsidR="00BB6BFE" w:rsidRDefault="00BB6BFE" w:rsidP="000D3A24">
      <w:pPr>
        <w:spacing w:after="0" w:line="276" w:lineRule="auto"/>
        <w:ind w:left="360" w:firstLine="348"/>
        <w:jc w:val="both"/>
        <w:rPr>
          <w:rFonts w:ascii="Times New Roman" w:hAnsi="Times New Roman" w:cs="Times New Roman"/>
          <w:sz w:val="28"/>
          <w:szCs w:val="28"/>
        </w:rPr>
      </w:pPr>
    </w:p>
    <w:p w:rsidR="00201326" w:rsidRDefault="00201326" w:rsidP="00201326">
      <w:pPr>
        <w:spacing w:after="0"/>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Домашнее задание:</w:t>
      </w:r>
    </w:p>
    <w:p w:rsidR="00201326" w:rsidRDefault="000E7079" w:rsidP="00201326">
      <w:pPr>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Конспект лекции №2</w:t>
      </w:r>
    </w:p>
    <w:p w:rsidR="005A5EE1" w:rsidRPr="005A5EE1" w:rsidRDefault="005A5EE1" w:rsidP="005A5EE1">
      <w:pPr>
        <w:pStyle w:val="a3"/>
        <w:numPr>
          <w:ilvl w:val="0"/>
          <w:numId w:val="6"/>
        </w:numPr>
        <w:spacing w:after="0" w:line="240" w:lineRule="auto"/>
        <w:jc w:val="both"/>
        <w:rPr>
          <w:rFonts w:ascii="Times New Roman" w:eastAsia="Calibri" w:hAnsi="Times New Roman" w:cs="Times New Roman"/>
          <w:b/>
          <w:sz w:val="28"/>
          <w:szCs w:val="28"/>
        </w:rPr>
      </w:pPr>
      <w:r>
        <w:rPr>
          <w:rFonts w:ascii="Times New Roman" w:hAnsi="Times New Roman" w:cs="Times New Roman"/>
          <w:sz w:val="28"/>
          <w:szCs w:val="28"/>
        </w:rPr>
        <w:t xml:space="preserve">Учебник </w:t>
      </w:r>
      <w:r w:rsidRPr="005A5EE1">
        <w:rPr>
          <w:rFonts w:ascii="Times New Roman" w:eastAsia="Calibri" w:hAnsi="Times New Roman" w:cs="Times New Roman"/>
          <w:sz w:val="28"/>
          <w:szCs w:val="28"/>
        </w:rPr>
        <w:t xml:space="preserve">Генетика человека с основами медицинской </w:t>
      </w:r>
      <w:proofErr w:type="gramStart"/>
      <w:r w:rsidRPr="005A5EE1">
        <w:rPr>
          <w:rFonts w:ascii="Times New Roman" w:eastAsia="Calibri" w:hAnsi="Times New Roman" w:cs="Times New Roman"/>
          <w:sz w:val="28"/>
          <w:szCs w:val="28"/>
        </w:rPr>
        <w:t>генетики :</w:t>
      </w:r>
      <w:proofErr w:type="gramEnd"/>
      <w:r w:rsidRPr="005A5EE1">
        <w:rPr>
          <w:rFonts w:ascii="Times New Roman" w:eastAsia="Calibri" w:hAnsi="Times New Roman" w:cs="Times New Roman"/>
          <w:sz w:val="28"/>
          <w:szCs w:val="28"/>
        </w:rPr>
        <w:t xml:space="preserve"> учебник / С. С. Жилина,   Т. В. Кожанова, М. Е. Майорова [и др. ]. - 4-е </w:t>
      </w:r>
      <w:proofErr w:type="gramStart"/>
      <w:r w:rsidRPr="005A5EE1">
        <w:rPr>
          <w:rFonts w:ascii="Times New Roman" w:eastAsia="Calibri" w:hAnsi="Times New Roman" w:cs="Times New Roman"/>
          <w:sz w:val="28"/>
          <w:szCs w:val="28"/>
        </w:rPr>
        <w:t>изд. ,</w:t>
      </w:r>
      <w:proofErr w:type="gramEnd"/>
      <w:r w:rsidRPr="005A5EE1">
        <w:rPr>
          <w:rFonts w:ascii="Times New Roman" w:eastAsia="Calibri" w:hAnsi="Times New Roman" w:cs="Times New Roman"/>
          <w:sz w:val="28"/>
          <w:szCs w:val="28"/>
        </w:rPr>
        <w:t xml:space="preserve"> </w:t>
      </w:r>
      <w:proofErr w:type="spellStart"/>
      <w:r w:rsidRPr="005A5EE1">
        <w:rPr>
          <w:rFonts w:ascii="Times New Roman" w:eastAsia="Calibri" w:hAnsi="Times New Roman" w:cs="Times New Roman"/>
          <w:sz w:val="28"/>
          <w:szCs w:val="28"/>
        </w:rPr>
        <w:t>перераб</w:t>
      </w:r>
      <w:proofErr w:type="spellEnd"/>
      <w:r w:rsidRPr="005A5EE1">
        <w:rPr>
          <w:rFonts w:ascii="Times New Roman" w:eastAsia="Calibri" w:hAnsi="Times New Roman" w:cs="Times New Roman"/>
          <w:sz w:val="28"/>
          <w:szCs w:val="28"/>
        </w:rPr>
        <w:t>. и доп. - Москва : ГЭОТАР-Медиа, 2022. с. 24</w:t>
      </w:r>
    </w:p>
    <w:p w:rsidR="005A5EE1" w:rsidRPr="005A5EE1" w:rsidRDefault="005A5EE1" w:rsidP="005A5EE1">
      <w:pPr>
        <w:pStyle w:val="a3"/>
        <w:keepNext/>
        <w:numPr>
          <w:ilvl w:val="0"/>
          <w:numId w:val="6"/>
        </w:numPr>
        <w:autoSpaceDE w:val="0"/>
        <w:autoSpaceDN w:val="0"/>
        <w:spacing w:after="0"/>
        <w:outlineLvl w:val="0"/>
        <w:rPr>
          <w:rFonts w:ascii="Times New Roman" w:eastAsia="Times New Roman" w:hAnsi="Times New Roman" w:cs="Times New Roman"/>
          <w:sz w:val="28"/>
          <w:szCs w:val="28"/>
        </w:rPr>
      </w:pPr>
      <w:proofErr w:type="gramStart"/>
      <w:r w:rsidRPr="005A5EE1">
        <w:rPr>
          <w:rFonts w:ascii="Times New Roman" w:eastAsia="Times New Roman" w:hAnsi="Times New Roman" w:cs="Times New Roman"/>
          <w:sz w:val="24"/>
          <w:szCs w:val="24"/>
        </w:rPr>
        <w:t>ВСР :</w:t>
      </w:r>
      <w:proofErr w:type="gramEnd"/>
      <w:r w:rsidRPr="005A5EE1">
        <w:rPr>
          <w:rFonts w:ascii="Times New Roman" w:eastAsia="Times New Roman" w:hAnsi="Times New Roman" w:cs="Times New Roman"/>
          <w:sz w:val="28"/>
          <w:szCs w:val="28"/>
        </w:rPr>
        <w:t xml:space="preserve"> Составить таблицу по теме «Строение клетки»</w:t>
      </w:r>
    </w:p>
    <w:p w:rsidR="00201326" w:rsidRDefault="00201326" w:rsidP="005A5EE1">
      <w:pPr>
        <w:spacing w:after="0" w:line="360" w:lineRule="auto"/>
        <w:jc w:val="both"/>
        <w:rPr>
          <w:rFonts w:ascii="Times New Roman" w:hAnsi="Times New Roman" w:cs="Times New Roman"/>
          <w:sz w:val="28"/>
          <w:szCs w:val="28"/>
        </w:rPr>
      </w:pPr>
    </w:p>
    <w:p w:rsidR="00201326" w:rsidRPr="00BB6BFE" w:rsidRDefault="00201326" w:rsidP="00BB6BFE">
      <w:pPr>
        <w:pStyle w:val="a3"/>
        <w:spacing w:after="0" w:line="276" w:lineRule="auto"/>
        <w:jc w:val="both"/>
        <w:rPr>
          <w:rFonts w:ascii="Times New Roman" w:hAnsi="Times New Roman" w:cs="Times New Roman"/>
          <w:sz w:val="28"/>
          <w:szCs w:val="28"/>
        </w:rPr>
      </w:pPr>
    </w:p>
    <w:sectPr w:rsidR="00201326" w:rsidRPr="00BB6BFE" w:rsidSect="006A5D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682"/>
    <w:multiLevelType w:val="hybridMultilevel"/>
    <w:tmpl w:val="3A949E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F391FCD"/>
    <w:multiLevelType w:val="hybridMultilevel"/>
    <w:tmpl w:val="C12AF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7E6268"/>
    <w:multiLevelType w:val="multilevel"/>
    <w:tmpl w:val="10DAE8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B33E0"/>
    <w:multiLevelType w:val="multilevel"/>
    <w:tmpl w:val="ACD02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A372E8"/>
    <w:multiLevelType w:val="hybridMultilevel"/>
    <w:tmpl w:val="A7505A6E"/>
    <w:lvl w:ilvl="0" w:tplc="5018FF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E346D34"/>
    <w:multiLevelType w:val="hybridMultilevel"/>
    <w:tmpl w:val="18305F6A"/>
    <w:lvl w:ilvl="0" w:tplc="69AECE0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1221C4"/>
    <w:multiLevelType w:val="multilevel"/>
    <w:tmpl w:val="0F801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FE5542B"/>
    <w:multiLevelType w:val="multilevel"/>
    <w:tmpl w:val="8B48AC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2E00A4D"/>
    <w:multiLevelType w:val="hybridMultilevel"/>
    <w:tmpl w:val="71FA0F06"/>
    <w:lvl w:ilvl="0" w:tplc="A9AEF32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E46DF7"/>
    <w:multiLevelType w:val="hybridMultilevel"/>
    <w:tmpl w:val="BC5CC2EC"/>
    <w:lvl w:ilvl="0" w:tplc="78B679A6">
      <w:start w:val="1"/>
      <w:numFmt w:val="decimal"/>
      <w:lvlText w:val="%1."/>
      <w:lvlJc w:val="left"/>
      <w:pPr>
        <w:tabs>
          <w:tab w:val="num" w:pos="720"/>
        </w:tabs>
        <w:ind w:left="720" w:hanging="360"/>
      </w:pPr>
    </w:lvl>
    <w:lvl w:ilvl="1" w:tplc="4BDCAB98">
      <w:start w:val="1"/>
      <w:numFmt w:val="decimal"/>
      <w:lvlText w:val="%2."/>
      <w:lvlJc w:val="left"/>
      <w:pPr>
        <w:tabs>
          <w:tab w:val="num" w:pos="1440"/>
        </w:tabs>
        <w:ind w:left="1440" w:hanging="360"/>
      </w:pPr>
    </w:lvl>
    <w:lvl w:ilvl="2" w:tplc="98824ECC">
      <w:start w:val="1"/>
      <w:numFmt w:val="decimal"/>
      <w:lvlText w:val="%3."/>
      <w:lvlJc w:val="left"/>
      <w:pPr>
        <w:tabs>
          <w:tab w:val="num" w:pos="2160"/>
        </w:tabs>
        <w:ind w:left="2160" w:hanging="360"/>
      </w:pPr>
    </w:lvl>
    <w:lvl w:ilvl="3" w:tplc="47261018">
      <w:start w:val="1"/>
      <w:numFmt w:val="decimal"/>
      <w:lvlText w:val="%4."/>
      <w:lvlJc w:val="left"/>
      <w:pPr>
        <w:tabs>
          <w:tab w:val="num" w:pos="2880"/>
        </w:tabs>
        <w:ind w:left="2880" w:hanging="360"/>
      </w:pPr>
    </w:lvl>
    <w:lvl w:ilvl="4" w:tplc="D2AEF50C">
      <w:start w:val="1"/>
      <w:numFmt w:val="decimal"/>
      <w:lvlText w:val="%5."/>
      <w:lvlJc w:val="left"/>
      <w:pPr>
        <w:tabs>
          <w:tab w:val="num" w:pos="3600"/>
        </w:tabs>
        <w:ind w:left="3600" w:hanging="360"/>
      </w:pPr>
    </w:lvl>
    <w:lvl w:ilvl="5" w:tplc="6D805F7C">
      <w:start w:val="1"/>
      <w:numFmt w:val="decimal"/>
      <w:lvlText w:val="%6."/>
      <w:lvlJc w:val="left"/>
      <w:pPr>
        <w:tabs>
          <w:tab w:val="num" w:pos="4320"/>
        </w:tabs>
        <w:ind w:left="4320" w:hanging="360"/>
      </w:pPr>
    </w:lvl>
    <w:lvl w:ilvl="6" w:tplc="B5D2D1FE">
      <w:start w:val="1"/>
      <w:numFmt w:val="decimal"/>
      <w:lvlText w:val="%7."/>
      <w:lvlJc w:val="left"/>
      <w:pPr>
        <w:tabs>
          <w:tab w:val="num" w:pos="5040"/>
        </w:tabs>
        <w:ind w:left="5040" w:hanging="360"/>
      </w:pPr>
    </w:lvl>
    <w:lvl w:ilvl="7" w:tplc="84D674E0">
      <w:start w:val="1"/>
      <w:numFmt w:val="decimal"/>
      <w:lvlText w:val="%8."/>
      <w:lvlJc w:val="left"/>
      <w:pPr>
        <w:tabs>
          <w:tab w:val="num" w:pos="5760"/>
        </w:tabs>
        <w:ind w:left="5760" w:hanging="360"/>
      </w:pPr>
    </w:lvl>
    <w:lvl w:ilvl="8" w:tplc="25245CB6">
      <w:start w:val="1"/>
      <w:numFmt w:val="decimal"/>
      <w:lvlText w:val="%9."/>
      <w:lvlJc w:val="left"/>
      <w:pPr>
        <w:tabs>
          <w:tab w:val="num" w:pos="6480"/>
        </w:tabs>
        <w:ind w:left="6480" w:hanging="360"/>
      </w:pPr>
    </w:lvl>
  </w:abstractNum>
  <w:abstractNum w:abstractNumId="10" w15:restartNumberingAfterBreak="0">
    <w:nsid w:val="77874886"/>
    <w:multiLevelType w:val="multilevel"/>
    <w:tmpl w:val="F16C6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1"/>
  </w:num>
  <w:num w:numId="3">
    <w:abstractNumId w:val="4"/>
  </w:num>
  <w:num w:numId="4">
    <w:abstractNumId w:val="0"/>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48"/>
    <w:rsid w:val="0006294F"/>
    <w:rsid w:val="000D3A24"/>
    <w:rsid w:val="000E7079"/>
    <w:rsid w:val="00201326"/>
    <w:rsid w:val="002B299D"/>
    <w:rsid w:val="004B7B91"/>
    <w:rsid w:val="00570418"/>
    <w:rsid w:val="005A5EE1"/>
    <w:rsid w:val="005D362A"/>
    <w:rsid w:val="005F2BE3"/>
    <w:rsid w:val="0062144E"/>
    <w:rsid w:val="006A5D6A"/>
    <w:rsid w:val="007D3D80"/>
    <w:rsid w:val="00860FB7"/>
    <w:rsid w:val="00AD7364"/>
    <w:rsid w:val="00BA1A48"/>
    <w:rsid w:val="00BB6BFE"/>
    <w:rsid w:val="00C44BDF"/>
    <w:rsid w:val="00C8208F"/>
    <w:rsid w:val="00D03F69"/>
    <w:rsid w:val="00E72F7F"/>
    <w:rsid w:val="00F45A04"/>
    <w:rsid w:val="00FD7BA7"/>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14C8F-CBF9-47FE-90E1-A21A76AF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F7F"/>
    <w:pPr>
      <w:spacing w:line="256" w:lineRule="auto"/>
    </w:pPr>
  </w:style>
  <w:style w:type="paragraph" w:styleId="2">
    <w:name w:val="heading 2"/>
    <w:basedOn w:val="a"/>
    <w:link w:val="20"/>
    <w:uiPriority w:val="9"/>
    <w:semiHidden/>
    <w:unhideWhenUsed/>
    <w:qFormat/>
    <w:rsid w:val="006214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2144E"/>
    <w:pPr>
      <w:keepNext/>
      <w:keepLines/>
      <w:spacing w:before="40" w:after="0" w:line="254"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62144E"/>
    <w:pPr>
      <w:keepNext/>
      <w:keepLines/>
      <w:spacing w:before="40" w:after="0" w:line="254"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F7F"/>
    <w:pPr>
      <w:ind w:left="720"/>
      <w:contextualSpacing/>
    </w:pPr>
  </w:style>
  <w:style w:type="table" w:styleId="a4">
    <w:name w:val="Table Grid"/>
    <w:basedOn w:val="a1"/>
    <w:uiPriority w:val="59"/>
    <w:rsid w:val="00E72F7F"/>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62144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2144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62144E"/>
    <w:rPr>
      <w:rFonts w:asciiTheme="majorHAnsi" w:eastAsiaTheme="majorEastAsia" w:hAnsiTheme="majorHAnsi" w:cstheme="majorBidi"/>
      <w:i/>
      <w:iCs/>
      <w:color w:val="2E74B5" w:themeColor="accent1" w:themeShade="BF"/>
    </w:rPr>
  </w:style>
  <w:style w:type="character" w:styleId="a5">
    <w:name w:val="Hyperlink"/>
    <w:basedOn w:val="a0"/>
    <w:uiPriority w:val="99"/>
    <w:semiHidden/>
    <w:unhideWhenUsed/>
    <w:rsid w:val="0062144E"/>
    <w:rPr>
      <w:color w:val="0000FF"/>
      <w:u w:val="single"/>
    </w:rPr>
  </w:style>
  <w:style w:type="paragraph" w:styleId="a6">
    <w:name w:val="Normal (Web)"/>
    <w:basedOn w:val="a"/>
    <w:uiPriority w:val="99"/>
    <w:unhideWhenUsed/>
    <w:rsid w:val="006214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toc-section">
    <w:name w:val="ez-toc-section"/>
    <w:basedOn w:val="a0"/>
    <w:rsid w:val="0062144E"/>
  </w:style>
  <w:style w:type="character" w:styleId="a7">
    <w:name w:val="Strong"/>
    <w:basedOn w:val="a0"/>
    <w:uiPriority w:val="22"/>
    <w:qFormat/>
    <w:rsid w:val="0062144E"/>
    <w:rPr>
      <w:b/>
      <w:bCs/>
    </w:rPr>
  </w:style>
  <w:style w:type="character" w:styleId="a8">
    <w:name w:val="Emphasis"/>
    <w:basedOn w:val="a0"/>
    <w:uiPriority w:val="20"/>
    <w:qFormat/>
    <w:rsid w:val="006214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2351">
      <w:bodyDiv w:val="1"/>
      <w:marLeft w:val="0"/>
      <w:marRight w:val="0"/>
      <w:marTop w:val="0"/>
      <w:marBottom w:val="0"/>
      <w:divBdr>
        <w:top w:val="none" w:sz="0" w:space="0" w:color="auto"/>
        <w:left w:val="none" w:sz="0" w:space="0" w:color="auto"/>
        <w:bottom w:val="none" w:sz="0" w:space="0" w:color="auto"/>
        <w:right w:val="none" w:sz="0" w:space="0" w:color="auto"/>
      </w:divBdr>
    </w:div>
    <w:div w:id="213929670">
      <w:bodyDiv w:val="1"/>
      <w:marLeft w:val="0"/>
      <w:marRight w:val="0"/>
      <w:marTop w:val="0"/>
      <w:marBottom w:val="0"/>
      <w:divBdr>
        <w:top w:val="none" w:sz="0" w:space="0" w:color="auto"/>
        <w:left w:val="none" w:sz="0" w:space="0" w:color="auto"/>
        <w:bottom w:val="none" w:sz="0" w:space="0" w:color="auto"/>
        <w:right w:val="none" w:sz="0" w:space="0" w:color="auto"/>
      </w:divBdr>
    </w:div>
    <w:div w:id="1175919642">
      <w:bodyDiv w:val="1"/>
      <w:marLeft w:val="0"/>
      <w:marRight w:val="0"/>
      <w:marTop w:val="0"/>
      <w:marBottom w:val="0"/>
      <w:divBdr>
        <w:top w:val="none" w:sz="0" w:space="0" w:color="auto"/>
        <w:left w:val="none" w:sz="0" w:space="0" w:color="auto"/>
        <w:bottom w:val="none" w:sz="0" w:space="0" w:color="auto"/>
        <w:right w:val="none" w:sz="0" w:space="0" w:color="auto"/>
      </w:divBdr>
    </w:div>
    <w:div w:id="19459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novstudent.ru/mitoz-meyoz-i-amitoz/"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4746</Words>
  <Characters>27058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21</cp:revision>
  <dcterms:created xsi:type="dcterms:W3CDTF">2020-09-27T15:01:00Z</dcterms:created>
  <dcterms:modified xsi:type="dcterms:W3CDTF">2023-09-15T05:16:00Z</dcterms:modified>
</cp:coreProperties>
</file>