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45" w:rsidRPr="007D2739" w:rsidRDefault="00862945" w:rsidP="0086294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739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направления профилактической работы </w:t>
      </w:r>
    </w:p>
    <w:p w:rsidR="00862945" w:rsidRPr="007D2739" w:rsidRDefault="00862945" w:rsidP="0086294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73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противодействию проявлениям экстремизма и терроризма </w:t>
      </w:r>
    </w:p>
    <w:p w:rsidR="007D2739" w:rsidRPr="007D2739" w:rsidRDefault="00862945" w:rsidP="007D2739">
      <w:pPr>
        <w:spacing w:after="0" w:line="360" w:lineRule="auto"/>
        <w:ind w:firstLine="709"/>
        <w:jc w:val="center"/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D273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7D2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39" w:rsidRPr="007D2739"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ФКПОУ "Новочеркасский технологический техникум-интернат" </w:t>
      </w:r>
    </w:p>
    <w:p w:rsidR="007D2739" w:rsidRDefault="007D2739" w:rsidP="007D2739">
      <w:pPr>
        <w:spacing w:after="0" w:line="360" w:lineRule="auto"/>
        <w:ind w:firstLine="709"/>
        <w:jc w:val="center"/>
        <w:rPr>
          <w:rStyle w:val="a3"/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2739"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  <w:t>Минтруда России</w:t>
      </w:r>
      <w:r w:rsidRPr="007D2739">
        <w:rPr>
          <w:rStyle w:val="a3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7D2739" w:rsidRPr="007D2739" w:rsidRDefault="007D2739" w:rsidP="007D2739">
      <w:pPr>
        <w:spacing w:after="0" w:line="360" w:lineRule="auto"/>
        <w:ind w:firstLine="709"/>
        <w:jc w:val="center"/>
        <w:rPr>
          <w:rStyle w:val="a3"/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666ED" w:rsidRPr="00C666ED" w:rsidRDefault="00C666ED" w:rsidP="0086274B">
      <w:pPr>
        <w:spacing w:after="0" w:line="240" w:lineRule="auto"/>
        <w:ind w:firstLine="709"/>
        <w:jc w:val="right"/>
        <w:rPr>
          <w:rStyle w:val="a3"/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666ED">
        <w:rPr>
          <w:rStyle w:val="a3"/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Сурикова </w:t>
      </w:r>
      <w:proofErr w:type="spellStart"/>
      <w:r w:rsidRPr="00C666ED">
        <w:rPr>
          <w:rStyle w:val="a3"/>
          <w:rFonts w:ascii="Times New Roman" w:eastAsia="Times New Roman" w:hAnsi="Times New Roman" w:cs="Times New Roman"/>
          <w:i/>
          <w:sz w:val="24"/>
          <w:szCs w:val="24"/>
          <w:lang w:eastAsia="en-US"/>
        </w:rPr>
        <w:t>Лилиана</w:t>
      </w:r>
      <w:proofErr w:type="spellEnd"/>
      <w:r w:rsidRPr="00C666ED">
        <w:rPr>
          <w:rStyle w:val="a3"/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Юрьевна,(</w:t>
      </w:r>
      <w:r w:rsidR="002552E4">
        <w:rPr>
          <w:rStyle w:val="a3"/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liliana-surikova74@mail</w:t>
      </w:r>
      <w:r w:rsidRPr="00C666ED">
        <w:rPr>
          <w:rStyle w:val="a3"/>
          <w:rFonts w:ascii="Times New Roman" w:eastAsia="Times New Roman" w:hAnsi="Times New Roman" w:cs="Times New Roman"/>
          <w:i/>
          <w:sz w:val="24"/>
          <w:szCs w:val="24"/>
          <w:lang w:eastAsia="en-US"/>
        </w:rPr>
        <w:t>.</w:t>
      </w:r>
      <w:proofErr w:type="spellStart"/>
      <w:r w:rsidRPr="00C666ED">
        <w:rPr>
          <w:rStyle w:val="a3"/>
          <w:rFonts w:ascii="Times New Roman" w:eastAsia="Times New Roman" w:hAnsi="Times New Roman" w:cs="Times New Roman"/>
          <w:i/>
          <w:sz w:val="24"/>
          <w:szCs w:val="24"/>
          <w:lang w:eastAsia="en-US"/>
        </w:rPr>
        <w:t>ru</w:t>
      </w:r>
      <w:proofErr w:type="spellEnd"/>
      <w:r w:rsidRPr="00C666ED">
        <w:rPr>
          <w:rStyle w:val="a3"/>
          <w:rFonts w:ascii="Times New Roman" w:eastAsia="Times New Roman" w:hAnsi="Times New Roman" w:cs="Times New Roman"/>
          <w:i/>
          <w:sz w:val="24"/>
          <w:szCs w:val="24"/>
          <w:lang w:eastAsia="en-US"/>
        </w:rPr>
        <w:t>),</w:t>
      </w:r>
    </w:p>
    <w:p w:rsidR="00C666ED" w:rsidRPr="00C666ED" w:rsidRDefault="00C666ED" w:rsidP="0086274B">
      <w:pPr>
        <w:spacing w:after="0" w:line="240" w:lineRule="auto"/>
        <w:ind w:firstLine="709"/>
        <w:jc w:val="right"/>
        <w:rPr>
          <w:rStyle w:val="a3"/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666ED">
        <w:rPr>
          <w:rStyle w:val="a3"/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                                                                             социальный педагог</w:t>
      </w:r>
    </w:p>
    <w:p w:rsidR="00C666ED" w:rsidRDefault="00C666ED" w:rsidP="0086274B">
      <w:pPr>
        <w:spacing w:after="0" w:line="240" w:lineRule="auto"/>
        <w:ind w:firstLine="709"/>
        <w:jc w:val="right"/>
        <w:rPr>
          <w:rStyle w:val="a3"/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666ED">
        <w:rPr>
          <w:rStyle w:val="a3"/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                              </w:t>
      </w:r>
      <w:r>
        <w:rPr>
          <w:rStyle w:val="a3"/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         </w:t>
      </w:r>
      <w:r w:rsidRPr="00C666ED">
        <w:rPr>
          <w:rStyle w:val="a3"/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ФКПОУ "НТТИ" Минтруда России, </w:t>
      </w:r>
      <w:proofErr w:type="gramStart"/>
      <w:r w:rsidRPr="00C666ED">
        <w:rPr>
          <w:rStyle w:val="a3"/>
          <w:rFonts w:ascii="Times New Roman" w:eastAsia="Times New Roman" w:hAnsi="Times New Roman" w:cs="Times New Roman"/>
          <w:i/>
          <w:sz w:val="24"/>
          <w:szCs w:val="24"/>
          <w:lang w:eastAsia="en-US"/>
        </w:rPr>
        <w:t>г</w:t>
      </w:r>
      <w:proofErr w:type="gramEnd"/>
      <w:r w:rsidRPr="00C666ED">
        <w:rPr>
          <w:rStyle w:val="a3"/>
          <w:rFonts w:ascii="Times New Roman" w:eastAsia="Times New Roman" w:hAnsi="Times New Roman" w:cs="Times New Roman"/>
          <w:i/>
          <w:sz w:val="24"/>
          <w:szCs w:val="24"/>
          <w:lang w:eastAsia="en-US"/>
        </w:rPr>
        <w:t>. Новочеркасск</w:t>
      </w:r>
    </w:p>
    <w:p w:rsidR="007D2739" w:rsidRDefault="007D2739" w:rsidP="00C666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6ED" w:rsidRPr="0074317A" w:rsidRDefault="00C666ED" w:rsidP="007431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73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  <w:r w:rsidR="007D273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74317A">
        <w:rPr>
          <w:rFonts w:ascii="Times New Roman" w:eastAsia="Times New Roman" w:hAnsi="Times New Roman" w:cs="Times New Roman"/>
          <w:sz w:val="24"/>
          <w:szCs w:val="24"/>
        </w:rPr>
        <w:t xml:space="preserve">В статье представлен опыт </w:t>
      </w:r>
      <w:r w:rsidR="004703A9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профилактической работы </w:t>
      </w:r>
      <w:r w:rsidR="0074317A" w:rsidRPr="0074317A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r w:rsidR="004703A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317A" w:rsidRPr="0074317A">
        <w:rPr>
          <w:rFonts w:ascii="Times New Roman" w:eastAsia="Times New Roman" w:hAnsi="Times New Roman" w:cs="Times New Roman"/>
          <w:sz w:val="24"/>
          <w:szCs w:val="24"/>
        </w:rPr>
        <w:t xml:space="preserve"> СПО</w:t>
      </w:r>
      <w:r w:rsidR="00743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3A9">
        <w:rPr>
          <w:rFonts w:ascii="Times New Roman" w:eastAsia="Times New Roman" w:hAnsi="Times New Roman" w:cs="Times New Roman"/>
          <w:sz w:val="24"/>
          <w:szCs w:val="24"/>
        </w:rPr>
        <w:t xml:space="preserve">в сфере </w:t>
      </w:r>
      <w:r w:rsidR="004703A9" w:rsidRPr="004703A9">
        <w:rPr>
          <w:rFonts w:ascii="Times New Roman" w:hAnsi="Times New Roman" w:cs="Times New Roman"/>
          <w:sz w:val="24"/>
          <w:szCs w:val="24"/>
        </w:rPr>
        <w:t>противодействия терроризму и экстремизму в образовательной среде</w:t>
      </w:r>
      <w:r w:rsidR="0074317A">
        <w:rPr>
          <w:rFonts w:ascii="Times New Roman" w:eastAsia="Times New Roman" w:hAnsi="Times New Roman" w:cs="Times New Roman"/>
          <w:sz w:val="24"/>
          <w:szCs w:val="24"/>
        </w:rPr>
        <w:t xml:space="preserve">. Ведущая роль в осуществлении </w:t>
      </w:r>
      <w:r w:rsidR="0074317A" w:rsidRPr="00862945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профилактической </w:t>
      </w:r>
      <w:r w:rsidR="004703A9" w:rsidRPr="0086294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4703A9" w:rsidRPr="00743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17A" w:rsidRPr="00862945">
        <w:rPr>
          <w:rFonts w:ascii="Times New Roman" w:eastAsia="Times New Roman" w:hAnsi="Times New Roman" w:cs="Times New Roman"/>
          <w:sz w:val="24"/>
          <w:szCs w:val="24"/>
        </w:rPr>
        <w:t>отводится студенческому самоуправлению</w:t>
      </w:r>
      <w:r w:rsidR="0074317A">
        <w:rPr>
          <w:rFonts w:ascii="Times New Roman" w:eastAsia="Times New Roman" w:hAnsi="Times New Roman" w:cs="Times New Roman"/>
          <w:sz w:val="24"/>
          <w:szCs w:val="24"/>
        </w:rPr>
        <w:t xml:space="preserve"> – Совету обучающихся</w:t>
      </w:r>
      <w:r w:rsidR="004703A9">
        <w:rPr>
          <w:rFonts w:ascii="Times New Roman" w:eastAsia="Times New Roman" w:hAnsi="Times New Roman" w:cs="Times New Roman"/>
          <w:sz w:val="24"/>
          <w:szCs w:val="24"/>
        </w:rPr>
        <w:t>, при поддержке администрации учреждения и педагогического коллектива.</w:t>
      </w:r>
    </w:p>
    <w:p w:rsidR="00C666ED" w:rsidRPr="007D2739" w:rsidRDefault="00C666ED" w:rsidP="00C666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739">
        <w:rPr>
          <w:rFonts w:ascii="Times New Roman" w:eastAsia="Times New Roman" w:hAnsi="Times New Roman" w:cs="Times New Roman"/>
          <w:b/>
          <w:sz w:val="24"/>
          <w:szCs w:val="24"/>
        </w:rPr>
        <w:t>Ключевые слова:</w:t>
      </w:r>
      <w:r w:rsidRPr="007D2739">
        <w:rPr>
          <w:rFonts w:ascii="Times New Roman" w:eastAsia="Times New Roman" w:hAnsi="Times New Roman" w:cs="Times New Roman"/>
          <w:sz w:val="24"/>
          <w:szCs w:val="24"/>
        </w:rPr>
        <w:t xml:space="preserve"> экстремизм, терроризм, </w:t>
      </w:r>
      <w:r w:rsidR="0055652A">
        <w:rPr>
          <w:rFonts w:ascii="Times New Roman" w:eastAsia="Times New Roman" w:hAnsi="Times New Roman" w:cs="Times New Roman"/>
          <w:sz w:val="24"/>
          <w:szCs w:val="24"/>
        </w:rPr>
        <w:t>профилактика, образование</w:t>
      </w:r>
      <w:r w:rsidR="0055652A" w:rsidRPr="00862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ADA" w:rsidRPr="00BE7FB8" w:rsidRDefault="00CA4ADA" w:rsidP="00BE7F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6ED">
        <w:rPr>
          <w:rFonts w:ascii="Times New Roman" w:eastAsia="Times New Roman" w:hAnsi="Times New Roman" w:cs="Times New Roman"/>
          <w:sz w:val="24"/>
          <w:szCs w:val="24"/>
        </w:rPr>
        <w:t>Экстремизм и терроризм – проблемы, злободневные для России. Приверженцы крайних взглядов и мер, радикальных способов решения проблем разжигают национальную рознь, религиозную вражду. Эти явления угрожают не только нравственным и духовным устоям общества, но и жизни людей, целостности нашей многонациональной страны.</w:t>
      </w:r>
      <w:r w:rsidR="00BE7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6ED">
        <w:rPr>
          <w:rFonts w:ascii="Times New Roman" w:eastAsia="Times New Roman" w:hAnsi="Times New Roman" w:cs="Times New Roman"/>
          <w:sz w:val="24"/>
          <w:szCs w:val="24"/>
        </w:rPr>
        <w:t>Молодежь, особенно подверженна</w:t>
      </w:r>
      <w:r w:rsidR="00CF6FD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666ED">
        <w:rPr>
          <w:rFonts w:ascii="Times New Roman" w:eastAsia="Times New Roman" w:hAnsi="Times New Roman" w:cs="Times New Roman"/>
          <w:sz w:val="24"/>
          <w:szCs w:val="24"/>
        </w:rPr>
        <w:t xml:space="preserve"> влиянию различного рода негативных тенденций в обществе и нередко вовлекаемая в различные экстремистские формирования, зачастую не имеет представления об идеологической основе экстремистских явлений. Главным идеологическим компонентом противодействия экстремизму является толерантность как стиль взаимоотношений. Важность формирования толерантных отношений в молодежной среде обусловлена тем, что вопрос об уровне толерантности в российском обществе является сегодня очень важным. Значимая доля актов насилия и агрессии происходит как в стенах образовательных учреждений, так и за их пределами – там, где подростки проводят значительную часть времени и завязывают отношения. </w:t>
      </w:r>
    </w:p>
    <w:p w:rsidR="00CA4ADA" w:rsidRPr="00862945" w:rsidRDefault="00CA4ADA" w:rsidP="00CA4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945">
        <w:rPr>
          <w:rFonts w:ascii="Times New Roman" w:eastAsia="Times New Roman" w:hAnsi="Times New Roman" w:cs="Times New Roman"/>
          <w:sz w:val="24"/>
          <w:szCs w:val="24"/>
        </w:rPr>
        <w:t>В нашем учебном учреждении мы созда</w:t>
      </w:r>
      <w:r w:rsidR="00BE7FB8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CF6FD1">
        <w:rPr>
          <w:rFonts w:ascii="Times New Roman" w:eastAsia="Times New Roman" w:hAnsi="Times New Roman" w:cs="Times New Roman"/>
          <w:sz w:val="24"/>
          <w:szCs w:val="24"/>
        </w:rPr>
        <w:t xml:space="preserve"> атмосферу </w:t>
      </w:r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уважительного и толерантного отношения ко всем участникам образовательно-реабилитационного процесса. Случаи проявления насилия и агрессии пресекаются, а демонстрация жестокости единодушно отвергается как недопустимая. </w:t>
      </w:r>
    </w:p>
    <w:p w:rsidR="00CA4ADA" w:rsidRPr="00862945" w:rsidRDefault="00CA4ADA" w:rsidP="00CA4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Противодействие экстремистской деятельности</w:t>
      </w:r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 и обеспечение ант</w:t>
      </w:r>
      <w:r w:rsidR="00CF6FD1">
        <w:rPr>
          <w:rFonts w:ascii="Times New Roman" w:eastAsia="Times New Roman" w:hAnsi="Times New Roman" w:cs="Times New Roman"/>
          <w:sz w:val="24"/>
          <w:szCs w:val="24"/>
        </w:rPr>
        <w:t xml:space="preserve">итеррористической защищенности </w:t>
      </w:r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обучающихся и сотрудников Учреждения осуществляется в соответствии с </w:t>
      </w:r>
      <w:r w:rsidRPr="00862945">
        <w:rPr>
          <w:rFonts w:ascii="Times New Roman" w:eastAsia="Times New Roman" w:hAnsi="Times New Roman" w:cs="Times New Roman"/>
          <w:sz w:val="24"/>
          <w:szCs w:val="24"/>
        </w:rPr>
        <w:lastRenderedPageBreak/>
        <w:t>«Программой противодействия экстремизму и профилактики терроризма в</w:t>
      </w:r>
      <w:r w:rsidR="00CF6FD1">
        <w:rPr>
          <w:rFonts w:ascii="Times New Roman" w:eastAsia="Times New Roman" w:hAnsi="Times New Roman" w:cs="Times New Roman"/>
          <w:sz w:val="24"/>
          <w:szCs w:val="24"/>
        </w:rPr>
        <w:t xml:space="preserve"> ФКПОУ «НТТИ» Минтруда России» </w:t>
      </w:r>
      <w:r w:rsidRPr="00862945">
        <w:rPr>
          <w:rFonts w:ascii="Times New Roman" w:eastAsia="Times New Roman" w:hAnsi="Times New Roman" w:cs="Times New Roman"/>
          <w:sz w:val="24"/>
          <w:szCs w:val="24"/>
        </w:rPr>
        <w:t>и включает в себя:</w:t>
      </w:r>
    </w:p>
    <w:p w:rsidR="00CA4ADA" w:rsidRPr="00862945" w:rsidRDefault="00CA4ADA" w:rsidP="00BE7F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1. Воспитание у обучающихся чувства патриотизма, бдительности, коллективизма и дисциплинированности, совершенствование правового воспитания посредством проведения педагогических часов, викторин, олимпиад, обучающих тренингов и т.д. </w:t>
      </w:r>
    </w:p>
    <w:p w:rsidR="00CA4ADA" w:rsidRPr="00862945" w:rsidRDefault="00CA4ADA" w:rsidP="00BE7F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2. Изучение </w:t>
      </w:r>
      <w:r w:rsidRPr="00862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законодательства Российской Федерации в области противодействия экстремистской и террористическо</w:t>
      </w:r>
      <w:r w:rsidR="00CF6F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деятельности, ознакомление с </w:t>
      </w:r>
      <w:r w:rsidRPr="00862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локальными </w:t>
      </w:r>
      <w:r w:rsidR="00CF6F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нормативными актами Учреждения </w:t>
      </w:r>
      <w:r w:rsidRPr="00862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четкое соблюдение инструкций по противодействию актам терроризма, по охране учреждения, положения о пропускном режиме и др.</w:t>
      </w:r>
    </w:p>
    <w:p w:rsidR="00CA4ADA" w:rsidRPr="00862945" w:rsidRDefault="00CA4ADA" w:rsidP="00BE7F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Проведение бесед с </w:t>
      </w:r>
      <w:proofErr w:type="gramStart"/>
      <w:r w:rsidRPr="0086294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 по антитеррористической безопасности и действиям в чрезвычайных ситуациях. Занятия и проведение инструктажей с обучающимися осуществляет </w:t>
      </w:r>
      <w:proofErr w:type="gramStart"/>
      <w:r w:rsidRPr="00862945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 за безопасность в учреждении и сотрудники городского отдела надзорной деятельности и профилактической работы Главного управления МЧС России по Ростовской области. </w:t>
      </w:r>
    </w:p>
    <w:p w:rsidR="00CA4ADA" w:rsidRPr="00862945" w:rsidRDefault="00CA4ADA" w:rsidP="00BE7F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945">
        <w:rPr>
          <w:rFonts w:ascii="Times New Roman" w:eastAsia="Times New Roman" w:hAnsi="Times New Roman" w:cs="Times New Roman"/>
          <w:sz w:val="24"/>
          <w:szCs w:val="24"/>
        </w:rPr>
        <w:t>4. Оформление наглядной агитации (стендов и информационных плакатов, листовок, буклетов) по тематике антитеррористической безопасности. Проводятся ежегодные конкурсы буклетов и плакатов.</w:t>
      </w:r>
    </w:p>
    <w:p w:rsidR="00CA4ADA" w:rsidRPr="00862945" w:rsidRDefault="00CA4ADA" w:rsidP="00BE7F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945">
        <w:rPr>
          <w:rFonts w:ascii="Times New Roman" w:eastAsia="Times New Roman" w:hAnsi="Times New Roman" w:cs="Times New Roman"/>
          <w:sz w:val="24"/>
          <w:szCs w:val="24"/>
        </w:rPr>
        <w:t>5. Демонстрацию на занятиях ОБЖ учебных и документальных видеофильмов антитеррористической направленности</w:t>
      </w:r>
    </w:p>
    <w:p w:rsidR="00CA4ADA" w:rsidRPr="00862945" w:rsidRDefault="00CA4ADA" w:rsidP="00BE7F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6. Сотрудничество с Национальным Центром информационного противодействия терроризму и экстремизму в образовательной среде и сети Интернет (НЦПТИ) посредством обучения сотрудников технологиям по выявлению экстремистских проявлений в молодежной среде, проведения встреч, лекций, диспутов с обучающимися представителями НЦПТИ. </w:t>
      </w:r>
    </w:p>
    <w:p w:rsidR="00CA4ADA" w:rsidRPr="00862945" w:rsidRDefault="00CA4ADA" w:rsidP="00BE7F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7. Привлечение </w:t>
      </w:r>
      <w:proofErr w:type="gramStart"/>
      <w:r w:rsidRPr="0086294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 к профилактическим мероприятиям посредством проектной деятельности.  В рамках изучения основ безопасности жизнедеятельности обучающиеся представляют исследовательские, информационно-просветительские и профилактические проекты. Например, информационно-просветительский проект «Мы против экстремизма и терроризма» в ходе реализации, которого ребята разработали буклеты и памятки антитеррористической направленности. Итогом данного проекта стал единый Информационный день «Наша безопасность». Обучающиеся в течение дня раздавали в учреждении информационные материалы и провели заседание круглого стола </w:t>
      </w:r>
      <w:r w:rsidR="000167B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62945">
        <w:rPr>
          <w:rFonts w:ascii="Times New Roman" w:eastAsia="Times New Roman" w:hAnsi="Times New Roman" w:cs="Times New Roman"/>
          <w:sz w:val="24"/>
          <w:szCs w:val="24"/>
        </w:rPr>
        <w:t>Экстремизм в социальных сетях</w:t>
      </w:r>
      <w:r w:rsidR="000167B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A4ADA" w:rsidRPr="00862945" w:rsidRDefault="00CA4ADA" w:rsidP="00BE7F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8. Обучение основам законодательного регулирования по противодействию экстремистским и террористическим действиям в рамках Школы правовой грамотности. </w:t>
      </w:r>
      <w:r w:rsidRPr="008629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Занятия в школе проводит юрисконсульт учреждения и представители правоохранительных органов при активной информационной поддержке Совета обучающихся.  </w:t>
      </w:r>
    </w:p>
    <w:p w:rsidR="00CA4ADA" w:rsidRPr="00862945" w:rsidRDefault="00CA4ADA" w:rsidP="00BE7FB8">
      <w:pPr>
        <w:spacing w:after="0" w:line="360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862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умений и навыков правильных действий при обнаружении подозрительных предметов, действий обучающихся и сотрудников при получении информации об эвакуации и поступлении угрозы террористических актов по телефону, а также при захвате заложников посредством занятий по ОБЖ, педагогических часов, тренингов и учений.  Организуются встречи обучающихся с участниками боевых действий, сотрудниками МЧС. Ежеквартально проводятся эвакуационные тренировки.</w:t>
      </w:r>
    </w:p>
    <w:p w:rsidR="00CA4ADA" w:rsidRPr="00862945" w:rsidRDefault="00CA4ADA" w:rsidP="00BE7F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2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10. Сотрудничество со станичным казачьим обществом «Станица Средняя» - социальными партнерами нашего Учреждения. Взаимодействие направленно на формирование чувства патриотизма и гражданской идентичности, изучение истории казачества родного края и истории казачества России, формирование у обучающихся навыков здорового образа жизни, чувства коллективизма.</w:t>
      </w:r>
    </w:p>
    <w:p w:rsidR="00CA4ADA" w:rsidRPr="00862945" w:rsidRDefault="00CA4ADA" w:rsidP="00BE7F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94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11. </w:t>
      </w:r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Воспитание толерантности и снижение уровня агрессивности в студенческой среде посредством лекций, бесед, круглых столов, психологических тренингов, посещения сенсорной комнаты, </w:t>
      </w:r>
      <w:proofErr w:type="spellStart"/>
      <w:r w:rsidRPr="00862945">
        <w:rPr>
          <w:rFonts w:ascii="Times New Roman" w:eastAsia="Times New Roman" w:hAnsi="Times New Roman" w:cs="Times New Roman"/>
          <w:sz w:val="24"/>
          <w:szCs w:val="24"/>
        </w:rPr>
        <w:t>библиотерапии</w:t>
      </w:r>
      <w:proofErr w:type="spellEnd"/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2945">
        <w:rPr>
          <w:rFonts w:ascii="Times New Roman" w:eastAsia="Times New Roman" w:hAnsi="Times New Roman" w:cs="Times New Roman"/>
          <w:sz w:val="24"/>
          <w:szCs w:val="24"/>
        </w:rPr>
        <w:t>арттерапии</w:t>
      </w:r>
      <w:proofErr w:type="spellEnd"/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, занятий физкультурой и спортом, экскурсий, посещений музеев, театра и кино. </w:t>
      </w:r>
    </w:p>
    <w:p w:rsidR="00CA4ADA" w:rsidRPr="00862945" w:rsidRDefault="00CA4ADA" w:rsidP="00CA4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Важная роль в профилактической деятельности Учреждения отводится студенческому самоуправлению. Советом </w:t>
      </w:r>
      <w:proofErr w:type="gramStart"/>
      <w:r w:rsidRPr="0086294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 создана «Группа быстрого реагирования»</w:t>
      </w:r>
      <w:r>
        <w:rPr>
          <w:rFonts w:ascii="Times New Roman" w:eastAsia="Times New Roman" w:hAnsi="Times New Roman" w:cs="Times New Roman"/>
          <w:sz w:val="24"/>
          <w:szCs w:val="24"/>
        </w:rPr>
        <w:t>. Ц</w:t>
      </w:r>
      <w:r w:rsidRPr="00862945">
        <w:rPr>
          <w:rFonts w:ascii="Times New Roman" w:eastAsia="Times New Roman" w:hAnsi="Times New Roman" w:cs="Times New Roman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sz w:val="24"/>
          <w:szCs w:val="24"/>
        </w:rPr>
        <w:t>, которой является</w:t>
      </w:r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 повышени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 информативности и содействи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учреждения в предотвращении и разрешении чрезвычайных ситуаций, а также оказани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 помощи </w:t>
      </w:r>
      <w:proofErr w:type="spellStart"/>
      <w:r w:rsidRPr="00862945">
        <w:rPr>
          <w:rFonts w:ascii="Times New Roman" w:eastAsia="Times New Roman" w:hAnsi="Times New Roman" w:cs="Times New Roman"/>
          <w:sz w:val="24"/>
          <w:szCs w:val="24"/>
        </w:rPr>
        <w:t>маломобильным</w:t>
      </w:r>
      <w:proofErr w:type="spellEnd"/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 обучающимся. Также ребята проявляют бдительность в отношении обнаружения посторонних предметов на территории учреждения. Члены «Группы быстрого реагирования» активно участвуют в </w:t>
      </w:r>
      <w:r w:rsidRPr="00862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профилактических мероприятиях, направленных на формирование действий в случаях нарушения общественного порядка, террористической угрозы и экстремистских проявлений, в том числе: </w:t>
      </w:r>
    </w:p>
    <w:p w:rsidR="00CA4ADA" w:rsidRPr="00862945" w:rsidRDefault="00CA4ADA" w:rsidP="00CA4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2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в учениях по эвакуации при пожаре и других чрезвычайных ситуациях; </w:t>
      </w:r>
    </w:p>
    <w:p w:rsidR="00CA4ADA" w:rsidRPr="00862945" w:rsidRDefault="00CA4ADA" w:rsidP="00CA4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2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 показательных учениях по правилам поведения при проявлениях терроризма и других криминальных действий;</w:t>
      </w:r>
    </w:p>
    <w:p w:rsidR="00CA4ADA" w:rsidRPr="00862945" w:rsidRDefault="00CA4ADA" w:rsidP="00CA4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2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62945">
        <w:rPr>
          <w:rFonts w:ascii="Times New Roman" w:eastAsia="Times New Roman" w:hAnsi="Times New Roman" w:cs="Times New Roman"/>
          <w:sz w:val="24"/>
          <w:szCs w:val="24"/>
        </w:rPr>
        <w:t>в эвакуационных тренировках.</w:t>
      </w:r>
    </w:p>
    <w:p w:rsidR="00CA4ADA" w:rsidRPr="00862945" w:rsidRDefault="00CA4ADA" w:rsidP="00CA4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Ежегодно Совет обучающихся предоставляет план мероприятий по профилактике экстремизма и терроризма, который включается в общий план учреждения. </w:t>
      </w:r>
      <w:r w:rsidRPr="00862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Все мероприятия ребята осуществляют при активном содействии педагогов. </w:t>
      </w:r>
      <w:r w:rsidRPr="00862945">
        <w:rPr>
          <w:rFonts w:ascii="Times New Roman" w:hAnsi="Times New Roman" w:cs="Times New Roman"/>
          <w:sz w:val="24"/>
          <w:szCs w:val="24"/>
        </w:rPr>
        <w:t>Только общими усилиями, можно создать атмосферу национального согласия, терпимости и взаимопонимания в молодежной среде.</w:t>
      </w:r>
    </w:p>
    <w:p w:rsidR="00CA4ADA" w:rsidRPr="00862945" w:rsidRDefault="00CA4ADA" w:rsidP="00CA4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2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План работы Совета обучающихся ФКПОУ «НТТИ» Минтруда России по профилактике экстремизма и терроризма в учреждении, представлен в таблице 1.</w:t>
      </w:r>
    </w:p>
    <w:p w:rsidR="00CA4ADA" w:rsidRPr="00862945" w:rsidRDefault="00CA4ADA" w:rsidP="00CA4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2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Таблица 1 </w:t>
      </w:r>
      <w:r w:rsidR="00016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862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План работы Совета обучающихся ФКПОУ «НТТИ» Минтруда России по профилактике экстремизма и терроризма в учреждении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/>
      </w:tblPr>
      <w:tblGrid>
        <w:gridCol w:w="625"/>
        <w:gridCol w:w="5187"/>
        <w:gridCol w:w="2382"/>
        <w:gridCol w:w="1445"/>
      </w:tblGrid>
      <w:tr w:rsidR="00CA4ADA" w:rsidRPr="00862945" w:rsidTr="007D2739">
        <w:trPr>
          <w:trHeight w:val="70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8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CA4ADA" w:rsidRPr="00862945" w:rsidTr="007D2739">
        <w:trPr>
          <w:trHeight w:val="14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уровня общественного сознания и гражданской позиции </w:t>
            </w:r>
            <w:proofErr w:type="gramStart"/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(анкетирование)            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самоуправления учебных групп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A4ADA" w:rsidRPr="00862945" w:rsidTr="007D2739">
        <w:trPr>
          <w:trHeight w:val="14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распространение среди обучающихся нового набора листовок и памяток по безопасности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Совета </w:t>
            </w:r>
            <w:proofErr w:type="gramStart"/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E7FB8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социальные педагоги, воспитатели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A4ADA" w:rsidRPr="00862945" w:rsidTr="007D2739">
        <w:trPr>
          <w:trHeight w:val="848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в общежитии учреждения памяток по безопасному поведению                         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  <w:r w:rsidR="00BE7FB8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январь</w:t>
            </w:r>
          </w:p>
        </w:tc>
      </w:tr>
      <w:tr w:rsidR="00CA4ADA" w:rsidRPr="00862945" w:rsidTr="007D2739">
        <w:trPr>
          <w:trHeight w:val="14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«Экстремизму, терроризму — нет!»          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E7FB8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социальные педагоги,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CA4ADA" w:rsidRPr="00862945" w:rsidTr="007D2739">
        <w:trPr>
          <w:trHeight w:val="14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видеоматериалов антитеррористической направленности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BE7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  <w:r w:rsidR="00BE7FB8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социальные педагоги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CA4ADA" w:rsidRPr="00862945" w:rsidTr="007D2739">
        <w:trPr>
          <w:trHeight w:val="14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 общежитии занятий с </w:t>
            </w:r>
            <w:proofErr w:type="gramStart"/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экстремизма в интернете                 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BE7FB8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CA4ADA" w:rsidRPr="00862945" w:rsidTr="007D2739">
        <w:trPr>
          <w:trHeight w:val="14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«Антитеррор»</w:t>
            </w:r>
          </w:p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D2739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A4ADA" w:rsidRPr="00862945" w:rsidTr="007D2739">
        <w:trPr>
          <w:trHeight w:val="14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к Международному Дню толерантности «Будь добрее и терпимее»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BE7FB8" w:rsidP="00BE7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A4ADA" w:rsidRPr="00862945" w:rsidTr="007D2739">
        <w:trPr>
          <w:trHeight w:val="14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 «Молодёжные объединения: за  и против»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  <w:r w:rsidR="007D2739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педагог-психолог, социальные педагоги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A4ADA" w:rsidRPr="00862945" w:rsidTr="007D2739">
        <w:trPr>
          <w:trHeight w:val="14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плакатов «Скажем «нет!» экстремизму», «Нет терроризму»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  <w:r w:rsidR="007D2739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A4ADA" w:rsidRPr="00862945" w:rsidTr="007D2739">
        <w:trPr>
          <w:trHeight w:val="14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с участниками боевых действий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D2739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социальные педагоги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A4ADA" w:rsidRPr="00862945" w:rsidTr="007D2739">
        <w:trPr>
          <w:trHeight w:val="14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единого Информационного дня </w:t>
            </w:r>
            <w:r w:rsidR="000167B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безопасность</w:t>
            </w:r>
            <w:r w:rsidR="000167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D2739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A4ADA" w:rsidRPr="00862945" w:rsidTr="007D2739">
        <w:trPr>
          <w:trHeight w:val="14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социальной рекламы</w:t>
            </w:r>
          </w:p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Будьте бдительны!»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  <w:r w:rsidR="007D2739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A4ADA" w:rsidRPr="00862945" w:rsidTr="007D2739">
        <w:trPr>
          <w:trHeight w:val="14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67B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Мы за мир во всем мире!</w:t>
            </w:r>
            <w:r w:rsidR="000167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Дню Победы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D2739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социальные педагоги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A4ADA" w:rsidRPr="00862945" w:rsidRDefault="00CA4ADA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D2739" w:rsidRPr="00862945" w:rsidTr="007D2739">
        <w:trPr>
          <w:trHeight w:val="14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7D2739" w:rsidRPr="00862945" w:rsidRDefault="007D2739" w:rsidP="0001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7D2739" w:rsidRPr="00862945" w:rsidRDefault="007D2739" w:rsidP="00CF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Эвакуационные тренировки в общежитии учреждения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7D2739" w:rsidRPr="00862945" w:rsidRDefault="007D2739" w:rsidP="00CF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Pr="008629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 общежития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7D2739" w:rsidRPr="00862945" w:rsidRDefault="007D2739" w:rsidP="00CF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CA4ADA" w:rsidRPr="00862945" w:rsidRDefault="00CA4ADA" w:rsidP="00CA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A4ADA" w:rsidRDefault="00CA4ADA" w:rsidP="000167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45">
        <w:rPr>
          <w:rFonts w:ascii="Times New Roman" w:hAnsi="Times New Roman" w:cs="Times New Roman"/>
          <w:sz w:val="24"/>
          <w:szCs w:val="24"/>
        </w:rPr>
        <w:lastRenderedPageBreak/>
        <w:t>Данные мероприятия способны заложить прочную основу для толерантного воспитания молодежи и в перспективе сформировать у них устойчивое негативное отношение к экстремистским деяниям.</w:t>
      </w:r>
    </w:p>
    <w:p w:rsidR="000167B7" w:rsidRPr="00862945" w:rsidRDefault="000167B7" w:rsidP="000167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945">
        <w:rPr>
          <w:rFonts w:ascii="Times New Roman" w:eastAsia="Times New Roman" w:hAnsi="Times New Roman" w:cs="Times New Roman"/>
          <w:sz w:val="24"/>
          <w:szCs w:val="24"/>
        </w:rPr>
        <w:t>Таким образом, вся профилактическая работа в ФКПОУ «НТТИ» Минтруда России нацелена на формирование у каждого обучающегося сознательного ответственного отношения к личной безопасности и безопасности окружающих. А также на приобретение им</w:t>
      </w:r>
      <w:r w:rsidR="007D27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2945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сохранить жизнь и здоровье в неблагоприятных, угрожающих жизни условиях.</w:t>
      </w:r>
    </w:p>
    <w:p w:rsidR="000167B7" w:rsidRDefault="000167B7" w:rsidP="00862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F90" w:rsidRPr="00862945" w:rsidRDefault="00100F90" w:rsidP="00862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945" w:rsidRPr="00862945" w:rsidRDefault="00862945" w:rsidP="008629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945">
        <w:rPr>
          <w:rFonts w:ascii="Times New Roman" w:eastAsia="Times New Roman" w:hAnsi="Times New Roman" w:cs="Times New Roman"/>
          <w:b/>
          <w:sz w:val="24"/>
          <w:szCs w:val="24"/>
        </w:rPr>
        <w:t>Список использ</w:t>
      </w:r>
      <w:r w:rsidR="00100F90">
        <w:rPr>
          <w:rFonts w:ascii="Times New Roman" w:eastAsia="Times New Roman" w:hAnsi="Times New Roman" w:cs="Times New Roman"/>
          <w:b/>
          <w:sz w:val="24"/>
          <w:szCs w:val="24"/>
        </w:rPr>
        <w:t>уемой</w:t>
      </w:r>
      <w:r w:rsidRPr="008629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0F90">
        <w:rPr>
          <w:rFonts w:ascii="Times New Roman" w:eastAsia="Times New Roman" w:hAnsi="Times New Roman" w:cs="Times New Roman"/>
          <w:b/>
          <w:sz w:val="24"/>
          <w:szCs w:val="24"/>
        </w:rPr>
        <w:t>литературы</w:t>
      </w:r>
    </w:p>
    <w:p w:rsidR="00862945" w:rsidRPr="00862945" w:rsidRDefault="00862945" w:rsidP="008629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945" w:rsidRPr="00862945" w:rsidRDefault="00862945" w:rsidP="00862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2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Pr="00862945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62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Аминов, Д.И. Молодёжный экстремизм в России / Д.И. Аминов, О.Р. Оганян. – М.: Академия, 2007. – 200 </w:t>
      </w:r>
      <w:proofErr w:type="gramStart"/>
      <w:r w:rsidRPr="00862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862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62945" w:rsidRPr="00862945" w:rsidRDefault="00862945" w:rsidP="00862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2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2.Ермаков, П. Н. Молодёжь против терроризма (о работе антитеррористического молодёжного фестиваля) [Текст] / П. Н. Ермаков, И. В. Абакумова // Российский психологический журнал. - 2012. - Т. 9, </w:t>
      </w:r>
      <w:r w:rsidRPr="00862945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862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4. - С. 11-15</w:t>
      </w:r>
    </w:p>
    <w:p w:rsidR="00862945" w:rsidRPr="00862945" w:rsidRDefault="00862945" w:rsidP="00862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2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Заворотный, А. Г. Терроризм и проблемы безопасности [Текст] / А. Г.</w:t>
      </w:r>
      <w:r w:rsidR="007D27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2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Заворотный // Проблемы безопасности и чрезвычайных ситуаций. - 2014.- </w:t>
      </w:r>
      <w:r w:rsidRPr="00862945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862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1. - С.80-96.</w:t>
      </w:r>
    </w:p>
    <w:p w:rsidR="00862945" w:rsidRPr="00862945" w:rsidRDefault="00862945" w:rsidP="00862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2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 Калинин, Б. Ю. Терроризм в России в конце XX - начале XXI века: политико-правовой анализ [Текст] / Б. Ю. Калинин, В. П. </w:t>
      </w:r>
      <w:proofErr w:type="spellStart"/>
      <w:r w:rsidRPr="00862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Хрыков</w:t>
      </w:r>
      <w:proofErr w:type="spellEnd"/>
      <w:r w:rsidRPr="00862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//Законодательство и экономика. - 2007. - </w:t>
      </w:r>
      <w:r w:rsidRPr="00862945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862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 . - С. 48-55.</w:t>
      </w:r>
    </w:p>
    <w:p w:rsidR="00862945" w:rsidRPr="00862945" w:rsidRDefault="00862945" w:rsidP="00862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2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Pr="00862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Комаров, К.Э. Методическое пособие «Методы профилактики молодежного экстремизма» / К.Э. Комаров – Воронеж: ГУ «Областной молодежный центр», 2011. – 28 </w:t>
      </w:r>
      <w:proofErr w:type="gramStart"/>
      <w:r w:rsidRPr="00862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862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62945" w:rsidRPr="00862945" w:rsidRDefault="00862945" w:rsidP="00862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2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6. Макаров, А. В. Противодействие терроризму: анализ нормативно-правового регулирования и вопросы его совершенствования [Текст] / А. В. Макаров, А. С. Жукова // Российский следователь. - 2012. - </w:t>
      </w:r>
      <w:r w:rsidRPr="00862945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862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12. - С. 34-37.</w:t>
      </w:r>
    </w:p>
    <w:p w:rsidR="004703A9" w:rsidRDefault="00862945" w:rsidP="00862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2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 Шевченко А.С., Гарбузова Е.В. Локальные нормативны акты по обеспечению безопасного и устойчивого функционирования образовательной организации: учебное (практическое) пособие. – Новочеркасск: Изд-во «НОК», 2019-96с.</w:t>
      </w:r>
    </w:p>
    <w:p w:rsidR="00862945" w:rsidRPr="004703A9" w:rsidRDefault="004703A9" w:rsidP="00862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8. </w:t>
      </w:r>
      <w:hyperlink r:id="rId4">
        <w:r w:rsidR="00862945" w:rsidRPr="008629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http://ncpti.su/</w:t>
        </w:r>
      </w:hyperlink>
      <w:r w:rsidRPr="004703A9">
        <w:t xml:space="preserve"> </w:t>
      </w:r>
      <w:r w:rsidRPr="004703A9">
        <w:rPr>
          <w:rFonts w:ascii="Times New Roman" w:hAnsi="Times New Roman" w:cs="Times New Roman"/>
          <w:sz w:val="24"/>
          <w:szCs w:val="24"/>
        </w:rPr>
        <w:t>Национальный центр информационного противодействия терроризму и экстремизму в образовательной среде и сети Интернет</w:t>
      </w:r>
      <w:r w:rsidR="00F96089">
        <w:rPr>
          <w:rFonts w:ascii="Times New Roman" w:hAnsi="Times New Roman" w:cs="Times New Roman"/>
          <w:sz w:val="24"/>
          <w:szCs w:val="24"/>
        </w:rPr>
        <w:t>.</w:t>
      </w:r>
    </w:p>
    <w:p w:rsidR="00AC2511" w:rsidRPr="00862945" w:rsidRDefault="00AC2511" w:rsidP="004C0DEE">
      <w:pPr>
        <w:rPr>
          <w:rFonts w:ascii="Times New Roman" w:hAnsi="Times New Roman" w:cs="Times New Roman"/>
          <w:sz w:val="24"/>
          <w:szCs w:val="24"/>
        </w:rPr>
      </w:pPr>
    </w:p>
    <w:sectPr w:rsidR="00AC2511" w:rsidRPr="00862945" w:rsidSect="008629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62945"/>
    <w:rsid w:val="000167B7"/>
    <w:rsid w:val="00100F90"/>
    <w:rsid w:val="002552E4"/>
    <w:rsid w:val="002A3982"/>
    <w:rsid w:val="004254CE"/>
    <w:rsid w:val="00431242"/>
    <w:rsid w:val="00464769"/>
    <w:rsid w:val="004703A9"/>
    <w:rsid w:val="004C0DEE"/>
    <w:rsid w:val="005114B4"/>
    <w:rsid w:val="0055652A"/>
    <w:rsid w:val="0074317A"/>
    <w:rsid w:val="007D2739"/>
    <w:rsid w:val="0086274B"/>
    <w:rsid w:val="00862945"/>
    <w:rsid w:val="00890DBA"/>
    <w:rsid w:val="00925237"/>
    <w:rsid w:val="00AC2511"/>
    <w:rsid w:val="00BE7FB8"/>
    <w:rsid w:val="00C666ED"/>
    <w:rsid w:val="00CA4ADA"/>
    <w:rsid w:val="00CF6FD1"/>
    <w:rsid w:val="00F60E7C"/>
    <w:rsid w:val="00F9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254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54CE"/>
    <w:pPr>
      <w:widowControl w:val="0"/>
      <w:shd w:val="clear" w:color="auto" w:fill="FFFFFF"/>
      <w:spacing w:after="240" w:line="283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3">
    <w:name w:val="Strong"/>
    <w:qFormat/>
    <w:rsid w:val="004254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cpti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socped_2</dc:creator>
  <cp:keywords/>
  <dc:description/>
  <cp:lastModifiedBy>socped_2</cp:lastModifiedBy>
  <cp:revision>13</cp:revision>
  <dcterms:created xsi:type="dcterms:W3CDTF">2023-11-14T06:03:00Z</dcterms:created>
  <dcterms:modified xsi:type="dcterms:W3CDTF">2024-02-08T08:31:00Z</dcterms:modified>
</cp:coreProperties>
</file>