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lang w:val="ru-RU"/>
        </w:rPr>
        <w:t>Стихотво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lang w:val="ru-RU"/>
        </w:rPr>
        <w:t>рение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lang w:val="ru-RU"/>
        </w:rPr>
        <w:t>«Мой любимый город Хабаровск»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Городов есть немало разных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И родных, и совсем чужих,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Необычных, разнообразных,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И Хабаровск один из них.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Где-то люди живут богаче,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Ну а где-то наоборот,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Но всегда и везде- иначе,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Чем Хабаровск родной живёт.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Ну а я не хочу иного,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Ведь я с детства давно привык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Что Хабаровск- не просто слово,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А особый родной язык.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Посредине тайги тигровой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Мне Хабаровска нет родней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Что раскинулся на суровой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Но прекрасной земле моей.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Сколько здесь чистоты, простора-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Здесь друзья мои, и семья.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Этот город- моя опора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Этот город- такой, как 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05A07"/>
    <w:rsid w:val="0EBB335B"/>
    <w:rsid w:val="2FB77229"/>
    <w:rsid w:val="703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2024-02-09T06:08:00Z</dcterms:created>
  <dc:creator>USER</dc:creator>
  <cp:lastModifiedBy>Ирина Карепова</cp:lastModifiedBy>
  <dcterms:modified xsi:type="dcterms:W3CDTF">2024-02-09T07:21:56Z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7AC76A44CE6D43BA9A0A4DD4CCE3C2DB_13</vt:lpwstr>
  </property>
</Properties>
</file>