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83" w:rsidRPr="00A14499" w:rsidRDefault="00F820DF" w:rsidP="00A14499">
      <w:pPr>
        <w:spacing w:line="240" w:lineRule="auto"/>
        <w:jc w:val="center"/>
        <w:rPr>
          <w:rFonts w:ascii="Times New Roman" w:hAnsi="Times New Roman" w:cs="Times New Roman"/>
          <w:b/>
          <w:sz w:val="24"/>
          <w:szCs w:val="24"/>
        </w:rPr>
      </w:pPr>
      <w:r w:rsidRPr="00A14499">
        <w:rPr>
          <w:rFonts w:ascii="Times New Roman" w:hAnsi="Times New Roman" w:cs="Times New Roman"/>
          <w:b/>
          <w:sz w:val="24"/>
          <w:szCs w:val="24"/>
        </w:rPr>
        <w:t xml:space="preserve">ТИПЫ ПОВЕДЕНИЯ </w:t>
      </w:r>
      <w:proofErr w:type="gramStart"/>
      <w:r w:rsidRPr="00A14499">
        <w:rPr>
          <w:rFonts w:ascii="Times New Roman" w:hAnsi="Times New Roman" w:cs="Times New Roman"/>
          <w:b/>
          <w:sz w:val="24"/>
          <w:szCs w:val="24"/>
        </w:rPr>
        <w:t>В КОНФЛИКТЕ СТУДЕНТОВ В ЗАВИСИМОСТИ ОТ УРОВНЯ ПСИХОЛОГИЧЕСКОГО БЛАГОПОЛУЧИЯ</w:t>
      </w:r>
      <w:r w:rsidR="00AD2213">
        <w:rPr>
          <w:rFonts w:ascii="Times New Roman" w:hAnsi="Times New Roman" w:cs="Times New Roman"/>
          <w:b/>
          <w:sz w:val="24"/>
          <w:szCs w:val="24"/>
        </w:rPr>
        <w:t xml:space="preserve"> В СВЯЗИ С ПОЛОМ</w:t>
      </w:r>
      <w:proofErr w:type="gramEnd"/>
    </w:p>
    <w:p w:rsidR="00F820DF" w:rsidRPr="00A14499" w:rsidRDefault="00F820DF" w:rsidP="00A14499">
      <w:pPr>
        <w:spacing w:line="240" w:lineRule="auto"/>
        <w:jc w:val="center"/>
        <w:rPr>
          <w:rFonts w:ascii="Times New Roman" w:hAnsi="Times New Roman" w:cs="Times New Roman"/>
          <w:i/>
          <w:sz w:val="24"/>
          <w:szCs w:val="24"/>
        </w:rPr>
      </w:pPr>
      <w:r w:rsidRPr="00A14499">
        <w:rPr>
          <w:rFonts w:ascii="Times New Roman" w:hAnsi="Times New Roman" w:cs="Times New Roman"/>
          <w:i/>
          <w:sz w:val="24"/>
          <w:szCs w:val="24"/>
        </w:rPr>
        <w:t>Воронцова А.А.</w:t>
      </w:r>
    </w:p>
    <w:p w:rsidR="00F26810" w:rsidRPr="00A14499" w:rsidRDefault="00F820DF" w:rsidP="00A14499">
      <w:pPr>
        <w:spacing w:line="240" w:lineRule="auto"/>
        <w:jc w:val="both"/>
        <w:rPr>
          <w:rFonts w:ascii="Times New Roman" w:hAnsi="Times New Roman" w:cs="Times New Roman"/>
          <w:sz w:val="24"/>
          <w:szCs w:val="24"/>
        </w:rPr>
      </w:pPr>
      <w:r w:rsidRPr="00A14499">
        <w:rPr>
          <w:rFonts w:ascii="Times New Roman" w:hAnsi="Times New Roman" w:cs="Times New Roman"/>
          <w:sz w:val="24"/>
          <w:szCs w:val="24"/>
        </w:rPr>
        <w:t xml:space="preserve">Научный руководитель: </w:t>
      </w:r>
      <w:proofErr w:type="spellStart"/>
      <w:r w:rsidRPr="00A14499">
        <w:rPr>
          <w:rFonts w:ascii="Times New Roman" w:hAnsi="Times New Roman" w:cs="Times New Roman"/>
          <w:sz w:val="24"/>
          <w:szCs w:val="24"/>
        </w:rPr>
        <w:t>Ротманова</w:t>
      </w:r>
      <w:proofErr w:type="spellEnd"/>
      <w:r w:rsidRPr="00A14499">
        <w:rPr>
          <w:rFonts w:ascii="Times New Roman" w:hAnsi="Times New Roman" w:cs="Times New Roman"/>
          <w:sz w:val="24"/>
          <w:szCs w:val="24"/>
        </w:rPr>
        <w:t xml:space="preserve"> Н.В.,  </w:t>
      </w:r>
      <w:proofErr w:type="spellStart"/>
      <w:r w:rsidRPr="00A14499">
        <w:rPr>
          <w:rFonts w:ascii="Times New Roman" w:hAnsi="Times New Roman" w:cs="Times New Roman"/>
          <w:sz w:val="24"/>
          <w:szCs w:val="24"/>
        </w:rPr>
        <w:t>к</w:t>
      </w:r>
      <w:proofErr w:type="gramStart"/>
      <w:r w:rsidRPr="00A14499">
        <w:rPr>
          <w:rFonts w:ascii="Times New Roman" w:hAnsi="Times New Roman" w:cs="Times New Roman"/>
          <w:sz w:val="24"/>
          <w:szCs w:val="24"/>
        </w:rPr>
        <w:t>.п</w:t>
      </w:r>
      <w:proofErr w:type="gramEnd"/>
      <w:r w:rsidRPr="00A14499">
        <w:rPr>
          <w:rFonts w:ascii="Times New Roman" w:hAnsi="Times New Roman" w:cs="Times New Roman"/>
          <w:sz w:val="24"/>
          <w:szCs w:val="24"/>
        </w:rPr>
        <w:t>сихол.н</w:t>
      </w:r>
      <w:proofErr w:type="spellEnd"/>
      <w:r w:rsidRPr="00A14499">
        <w:rPr>
          <w:rFonts w:ascii="Times New Roman" w:hAnsi="Times New Roman" w:cs="Times New Roman"/>
          <w:sz w:val="24"/>
          <w:szCs w:val="24"/>
        </w:rPr>
        <w:t xml:space="preserve">., доцент </w:t>
      </w:r>
    </w:p>
    <w:p w:rsidR="005A299A" w:rsidRPr="00A14499" w:rsidRDefault="00F820DF" w:rsidP="00A14499">
      <w:pPr>
        <w:spacing w:line="240" w:lineRule="auto"/>
        <w:jc w:val="both"/>
        <w:rPr>
          <w:rFonts w:ascii="Times New Roman" w:hAnsi="Times New Roman" w:cs="Times New Roman"/>
          <w:sz w:val="24"/>
          <w:szCs w:val="24"/>
        </w:rPr>
      </w:pPr>
      <w:r w:rsidRPr="00A14499">
        <w:rPr>
          <w:rFonts w:ascii="Times New Roman" w:hAnsi="Times New Roman" w:cs="Times New Roman"/>
          <w:sz w:val="24"/>
          <w:szCs w:val="24"/>
        </w:rPr>
        <w:t>Пермский государственный гуманитарно-педагогический университет, Пермь</w:t>
      </w:r>
    </w:p>
    <w:p w:rsidR="005A299A" w:rsidRPr="00A14499" w:rsidRDefault="00600F23" w:rsidP="00A14499">
      <w:pPr>
        <w:spacing w:line="240" w:lineRule="auto"/>
        <w:ind w:firstLine="709"/>
        <w:jc w:val="both"/>
        <w:rPr>
          <w:rFonts w:ascii="Times New Roman" w:hAnsi="Times New Roman" w:cs="Times New Roman"/>
          <w:b/>
          <w:sz w:val="24"/>
          <w:szCs w:val="24"/>
        </w:rPr>
      </w:pPr>
      <w:r w:rsidRPr="00A14499">
        <w:rPr>
          <w:rFonts w:ascii="Times New Roman" w:hAnsi="Times New Roman" w:cs="Times New Roman"/>
          <w:b/>
          <w:sz w:val="24"/>
          <w:szCs w:val="24"/>
        </w:rPr>
        <w:t xml:space="preserve">Аннотация </w:t>
      </w:r>
      <w:r w:rsidR="005A299A" w:rsidRPr="00A14499">
        <w:rPr>
          <w:rFonts w:ascii="Times New Roman" w:hAnsi="Times New Roman" w:cs="Times New Roman"/>
          <w:sz w:val="24"/>
          <w:szCs w:val="24"/>
        </w:rPr>
        <w:t>Актуальность данной темы обусловлена, конечно, тем, что факт конфликта на сегодняшний день является общепризнанным. Сегодня многие руководители либо стремятся подавлять конфликты, либо не хотят вмешиваться в них. Существует множество методов исследования конфликтов, основ</w:t>
      </w:r>
      <w:bookmarkStart w:id="0" w:name="_GoBack"/>
      <w:bookmarkEnd w:id="0"/>
      <w:r w:rsidR="005A299A" w:rsidRPr="00A14499">
        <w:rPr>
          <w:rFonts w:ascii="Times New Roman" w:hAnsi="Times New Roman" w:cs="Times New Roman"/>
          <w:sz w:val="24"/>
          <w:szCs w:val="24"/>
        </w:rPr>
        <w:t xml:space="preserve">ными из них являются: анализ, систематизация, обобщение научной литературы по проблеме исследования, сравнение, тестирование, математическая обработка результатов исследования. </w:t>
      </w:r>
    </w:p>
    <w:p w:rsidR="005A299A" w:rsidRPr="00A14499" w:rsidRDefault="00F820DF" w:rsidP="00A14499">
      <w:pPr>
        <w:spacing w:line="240" w:lineRule="auto"/>
        <w:ind w:firstLine="709"/>
        <w:jc w:val="both"/>
        <w:rPr>
          <w:rFonts w:ascii="Times New Roman" w:hAnsi="Times New Roman" w:cs="Times New Roman"/>
          <w:b/>
          <w:sz w:val="24"/>
          <w:szCs w:val="24"/>
        </w:rPr>
      </w:pPr>
      <w:r w:rsidRPr="00A14499">
        <w:rPr>
          <w:rFonts w:ascii="Times New Roman" w:hAnsi="Times New Roman" w:cs="Times New Roman"/>
          <w:b/>
          <w:sz w:val="24"/>
          <w:szCs w:val="24"/>
        </w:rPr>
        <w:t xml:space="preserve">Ключевые слова: </w:t>
      </w:r>
      <w:r w:rsidRPr="00A14499">
        <w:rPr>
          <w:rFonts w:ascii="Times New Roman" w:hAnsi="Times New Roman" w:cs="Times New Roman"/>
          <w:sz w:val="24"/>
          <w:szCs w:val="24"/>
        </w:rPr>
        <w:t>Конфликты, психологическое благополучие,</w:t>
      </w:r>
      <w:r w:rsidRPr="00A14499">
        <w:rPr>
          <w:rFonts w:ascii="Times New Roman" w:hAnsi="Times New Roman" w:cs="Times New Roman"/>
          <w:b/>
          <w:sz w:val="24"/>
          <w:szCs w:val="24"/>
        </w:rPr>
        <w:t xml:space="preserve"> </w:t>
      </w:r>
      <w:r w:rsidR="00FB3701" w:rsidRPr="00A14499">
        <w:rPr>
          <w:rFonts w:ascii="Times New Roman" w:hAnsi="Times New Roman" w:cs="Times New Roman"/>
          <w:sz w:val="24"/>
          <w:szCs w:val="24"/>
        </w:rPr>
        <w:t>студенческий возраст,</w:t>
      </w:r>
      <w:r w:rsidR="00FB3701" w:rsidRPr="00A14499">
        <w:rPr>
          <w:rFonts w:ascii="Times New Roman" w:hAnsi="Times New Roman" w:cs="Times New Roman"/>
          <w:b/>
          <w:sz w:val="24"/>
          <w:szCs w:val="24"/>
        </w:rPr>
        <w:t xml:space="preserve"> </w:t>
      </w:r>
      <w:r w:rsidR="00FB3701" w:rsidRPr="00A14499">
        <w:rPr>
          <w:rFonts w:ascii="Times New Roman" w:hAnsi="Times New Roman" w:cs="Times New Roman"/>
          <w:sz w:val="24"/>
          <w:szCs w:val="24"/>
        </w:rPr>
        <w:t>межличностные конфликты,</w:t>
      </w:r>
      <w:r w:rsidR="00FB3701" w:rsidRPr="00A14499">
        <w:rPr>
          <w:rFonts w:ascii="Times New Roman" w:hAnsi="Times New Roman" w:cs="Times New Roman"/>
          <w:b/>
          <w:sz w:val="24"/>
          <w:szCs w:val="24"/>
        </w:rPr>
        <w:t xml:space="preserve"> </w:t>
      </w:r>
      <w:r w:rsidR="00FB3701" w:rsidRPr="00A14499">
        <w:rPr>
          <w:rFonts w:ascii="Times New Roman" w:hAnsi="Times New Roman" w:cs="Times New Roman"/>
          <w:sz w:val="24"/>
          <w:szCs w:val="24"/>
        </w:rPr>
        <w:t>конфликтные ситуации.</w:t>
      </w:r>
    </w:p>
    <w:p w:rsidR="005A299A" w:rsidRPr="00A14499" w:rsidRDefault="00F820DF" w:rsidP="00A14499">
      <w:pPr>
        <w:spacing w:line="240" w:lineRule="auto"/>
        <w:ind w:firstLine="709"/>
        <w:jc w:val="both"/>
        <w:rPr>
          <w:rFonts w:ascii="Times New Roman" w:hAnsi="Times New Roman" w:cs="Times New Roman"/>
          <w:b/>
          <w:sz w:val="24"/>
          <w:szCs w:val="24"/>
        </w:rPr>
      </w:pPr>
      <w:r w:rsidRPr="00A14499">
        <w:rPr>
          <w:rFonts w:ascii="Times New Roman" w:hAnsi="Times New Roman" w:cs="Times New Roman"/>
          <w:b/>
          <w:sz w:val="24"/>
          <w:szCs w:val="24"/>
        </w:rPr>
        <w:t>Введение</w:t>
      </w:r>
      <w:r w:rsidR="00600F23" w:rsidRPr="00A14499">
        <w:rPr>
          <w:rFonts w:ascii="Times New Roman" w:hAnsi="Times New Roman" w:cs="Times New Roman"/>
          <w:b/>
          <w:sz w:val="24"/>
          <w:szCs w:val="24"/>
        </w:rPr>
        <w:t xml:space="preserve"> </w:t>
      </w:r>
      <w:r w:rsidRPr="00A14499">
        <w:rPr>
          <w:rFonts w:ascii="Times New Roman" w:hAnsi="Times New Roman" w:cs="Times New Roman"/>
          <w:sz w:val="24"/>
          <w:szCs w:val="24"/>
        </w:rPr>
        <w:t>Конфликты, являясь составной частью жизни каждого индивида, порождают проблемы как индивидуального, так и социального характера; требуют единой методологии, как в исследованиях, так и в</w:t>
      </w:r>
      <w:r w:rsidR="00600F23" w:rsidRPr="00A14499">
        <w:rPr>
          <w:rFonts w:ascii="Times New Roman" w:hAnsi="Times New Roman" w:cs="Times New Roman"/>
          <w:sz w:val="24"/>
          <w:szCs w:val="24"/>
        </w:rPr>
        <w:t xml:space="preserve"> практическом их регулировании. </w:t>
      </w:r>
      <w:r w:rsidRPr="00A14499">
        <w:rPr>
          <w:rFonts w:ascii="Times New Roman" w:hAnsi="Times New Roman" w:cs="Times New Roman"/>
          <w:sz w:val="24"/>
          <w:szCs w:val="24"/>
        </w:rPr>
        <w:t>Проблема исследования: выявление взаимосвязи особенностей типов поведения в конфликте студентов в связи с уровнем психологического благополучия.</w:t>
      </w:r>
      <w:r w:rsidR="005A299A" w:rsidRPr="00A14499">
        <w:rPr>
          <w:rFonts w:ascii="Times New Roman" w:hAnsi="Times New Roman" w:cs="Times New Roman"/>
          <w:sz w:val="24"/>
          <w:szCs w:val="24"/>
        </w:rPr>
        <w:t xml:space="preserve"> </w:t>
      </w:r>
      <w:r w:rsidRPr="00A14499">
        <w:rPr>
          <w:rFonts w:ascii="Times New Roman" w:hAnsi="Times New Roman" w:cs="Times New Roman"/>
          <w:sz w:val="24"/>
          <w:szCs w:val="24"/>
        </w:rPr>
        <w:t>Цель данной работы психологическое благополучие как предиктор типов поведения в конфликтной ситуации.</w:t>
      </w:r>
      <w:r w:rsidR="005A299A" w:rsidRPr="00A14499">
        <w:rPr>
          <w:rFonts w:ascii="Times New Roman" w:hAnsi="Times New Roman" w:cs="Times New Roman"/>
          <w:sz w:val="24"/>
          <w:szCs w:val="24"/>
        </w:rPr>
        <w:t xml:space="preserve"> </w:t>
      </w:r>
      <w:r w:rsidRPr="00A14499">
        <w:rPr>
          <w:rFonts w:ascii="Times New Roman" w:hAnsi="Times New Roman" w:cs="Times New Roman"/>
          <w:sz w:val="24"/>
          <w:szCs w:val="24"/>
        </w:rPr>
        <w:t xml:space="preserve"> Гипотеза нашего исследования: 1. Существуют особенности взаимосвязи типов поведения в конфликте и психологических особенностей студенческого возраста с разным уровнем психологического благополучия.</w:t>
      </w:r>
      <w:r w:rsidR="005A299A" w:rsidRPr="00A14499">
        <w:rPr>
          <w:rFonts w:ascii="Times New Roman" w:hAnsi="Times New Roman" w:cs="Times New Roman"/>
          <w:sz w:val="24"/>
          <w:szCs w:val="24"/>
        </w:rPr>
        <w:t xml:space="preserve"> </w:t>
      </w:r>
    </w:p>
    <w:p w:rsidR="00EB66C6" w:rsidRDefault="00F820DF" w:rsidP="00A14499">
      <w:pPr>
        <w:spacing w:line="240" w:lineRule="auto"/>
        <w:ind w:firstLine="709"/>
        <w:jc w:val="both"/>
        <w:rPr>
          <w:rFonts w:ascii="Times New Roman" w:hAnsi="Times New Roman" w:cs="Times New Roman"/>
          <w:b/>
          <w:sz w:val="24"/>
          <w:szCs w:val="24"/>
        </w:rPr>
      </w:pPr>
      <w:r w:rsidRPr="00A14499">
        <w:rPr>
          <w:rFonts w:ascii="Times New Roman" w:hAnsi="Times New Roman" w:cs="Times New Roman"/>
          <w:b/>
          <w:sz w:val="24"/>
          <w:szCs w:val="24"/>
        </w:rPr>
        <w:t>Метод</w:t>
      </w:r>
      <w:r w:rsidR="00600F23" w:rsidRPr="00A14499">
        <w:rPr>
          <w:rFonts w:ascii="Times New Roman" w:hAnsi="Times New Roman" w:cs="Times New Roman"/>
          <w:b/>
          <w:sz w:val="24"/>
          <w:szCs w:val="24"/>
        </w:rPr>
        <w:t xml:space="preserve"> </w:t>
      </w:r>
    </w:p>
    <w:p w:rsidR="00EB66C6" w:rsidRPr="00EB66C6" w:rsidRDefault="00EB66C6" w:rsidP="00A14499">
      <w:pPr>
        <w:spacing w:line="240" w:lineRule="auto"/>
        <w:ind w:firstLine="709"/>
        <w:jc w:val="both"/>
        <w:rPr>
          <w:rFonts w:ascii="Times New Roman" w:hAnsi="Times New Roman" w:cs="Times New Roman"/>
          <w:i/>
          <w:sz w:val="24"/>
          <w:szCs w:val="24"/>
        </w:rPr>
      </w:pPr>
      <w:r w:rsidRPr="00EB66C6">
        <w:rPr>
          <w:rFonts w:ascii="Times New Roman" w:hAnsi="Times New Roman" w:cs="Times New Roman"/>
          <w:i/>
          <w:sz w:val="24"/>
          <w:szCs w:val="24"/>
        </w:rPr>
        <w:t>Участники исследования</w:t>
      </w:r>
    </w:p>
    <w:p w:rsidR="00600F23" w:rsidRDefault="00F820DF" w:rsidP="00A14499">
      <w:pPr>
        <w:spacing w:line="240" w:lineRule="auto"/>
        <w:ind w:firstLine="709"/>
        <w:jc w:val="both"/>
        <w:rPr>
          <w:rFonts w:ascii="Times New Roman" w:hAnsi="Times New Roman" w:cs="Times New Roman"/>
          <w:sz w:val="24"/>
          <w:szCs w:val="24"/>
        </w:rPr>
      </w:pPr>
      <w:r w:rsidRPr="00A14499">
        <w:rPr>
          <w:rFonts w:ascii="Times New Roman" w:hAnsi="Times New Roman" w:cs="Times New Roman"/>
          <w:sz w:val="24"/>
          <w:szCs w:val="24"/>
        </w:rPr>
        <w:t>Исследование проходило в ГБПОУ «ПХТТ», в выборке участвовали 100 студентов (50 юношей, 50 девушек), возраст 16-20 лет.</w:t>
      </w:r>
      <w:r w:rsidR="00600F23" w:rsidRPr="00A14499">
        <w:rPr>
          <w:rFonts w:ascii="Times New Roman" w:hAnsi="Times New Roman" w:cs="Times New Roman"/>
          <w:sz w:val="24"/>
          <w:szCs w:val="24"/>
        </w:rPr>
        <w:t xml:space="preserve"> </w:t>
      </w:r>
    </w:p>
    <w:p w:rsidR="00EB66C6" w:rsidRPr="00EB66C6" w:rsidRDefault="00EB66C6" w:rsidP="00A14499">
      <w:pPr>
        <w:spacing w:line="240" w:lineRule="auto"/>
        <w:ind w:firstLine="709"/>
        <w:jc w:val="both"/>
        <w:rPr>
          <w:rFonts w:ascii="Times New Roman" w:hAnsi="Times New Roman" w:cs="Times New Roman"/>
          <w:i/>
          <w:sz w:val="24"/>
          <w:szCs w:val="24"/>
        </w:rPr>
      </w:pPr>
      <w:r w:rsidRPr="00EB66C6">
        <w:rPr>
          <w:rFonts w:ascii="Times New Roman" w:hAnsi="Times New Roman" w:cs="Times New Roman"/>
          <w:i/>
          <w:sz w:val="24"/>
          <w:szCs w:val="24"/>
        </w:rPr>
        <w:t>Психодиагностический инструментарий</w:t>
      </w:r>
    </w:p>
    <w:p w:rsidR="00F820DF" w:rsidRDefault="00F820DF" w:rsidP="00A14499">
      <w:pPr>
        <w:spacing w:line="240" w:lineRule="auto"/>
        <w:ind w:firstLine="709"/>
        <w:jc w:val="both"/>
        <w:rPr>
          <w:rFonts w:ascii="Times New Roman" w:hAnsi="Times New Roman" w:cs="Times New Roman"/>
          <w:sz w:val="24"/>
          <w:szCs w:val="24"/>
        </w:rPr>
      </w:pPr>
      <w:proofErr w:type="gramStart"/>
      <w:r w:rsidRPr="00A14499">
        <w:rPr>
          <w:rFonts w:ascii="Times New Roman" w:hAnsi="Times New Roman" w:cs="Times New Roman"/>
          <w:sz w:val="24"/>
          <w:szCs w:val="24"/>
        </w:rPr>
        <w:t>Теоретические  – анализ психолого – педагогической литературы, моделирова</w:t>
      </w:r>
      <w:r w:rsidR="005A299A" w:rsidRPr="00A14499">
        <w:rPr>
          <w:rFonts w:ascii="Times New Roman" w:hAnsi="Times New Roman" w:cs="Times New Roman"/>
          <w:sz w:val="24"/>
          <w:szCs w:val="24"/>
        </w:rPr>
        <w:t>ние, обобщение, целеполагание.</w:t>
      </w:r>
      <w:proofErr w:type="gramEnd"/>
      <w:r w:rsidR="005A299A" w:rsidRPr="00A14499">
        <w:rPr>
          <w:rFonts w:ascii="Times New Roman" w:hAnsi="Times New Roman" w:cs="Times New Roman"/>
          <w:sz w:val="24"/>
          <w:szCs w:val="24"/>
        </w:rPr>
        <w:t xml:space="preserve"> </w:t>
      </w:r>
      <w:proofErr w:type="gramStart"/>
      <w:r w:rsidRPr="00A14499">
        <w:rPr>
          <w:rFonts w:ascii="Times New Roman" w:hAnsi="Times New Roman" w:cs="Times New Roman"/>
          <w:sz w:val="24"/>
          <w:szCs w:val="24"/>
        </w:rPr>
        <w:t>Эмпирические</w:t>
      </w:r>
      <w:proofErr w:type="gramEnd"/>
      <w:r w:rsidRPr="00A14499">
        <w:rPr>
          <w:rFonts w:ascii="Times New Roman" w:hAnsi="Times New Roman" w:cs="Times New Roman"/>
          <w:sz w:val="24"/>
          <w:szCs w:val="24"/>
        </w:rPr>
        <w:t xml:space="preserve"> – в качестве основных методик вошли: Опросник «Шкала психологического благополучия» К. </w:t>
      </w:r>
      <w:proofErr w:type="spellStart"/>
      <w:r w:rsidRPr="00A14499">
        <w:rPr>
          <w:rFonts w:ascii="Times New Roman" w:hAnsi="Times New Roman" w:cs="Times New Roman"/>
          <w:sz w:val="24"/>
          <w:szCs w:val="24"/>
        </w:rPr>
        <w:t>Рифф</w:t>
      </w:r>
      <w:proofErr w:type="spellEnd"/>
      <w:r w:rsidRPr="00A14499">
        <w:rPr>
          <w:rFonts w:ascii="Times New Roman" w:hAnsi="Times New Roman" w:cs="Times New Roman"/>
          <w:sz w:val="24"/>
          <w:szCs w:val="24"/>
        </w:rPr>
        <w:t xml:space="preserve"> (адаптация Т.Д. </w:t>
      </w:r>
      <w:proofErr w:type="spellStart"/>
      <w:r w:rsidRPr="00A14499">
        <w:rPr>
          <w:rFonts w:ascii="Times New Roman" w:hAnsi="Times New Roman" w:cs="Times New Roman"/>
          <w:sz w:val="24"/>
          <w:szCs w:val="24"/>
        </w:rPr>
        <w:t>Шевеленковой</w:t>
      </w:r>
      <w:proofErr w:type="spellEnd"/>
      <w:r w:rsidRPr="00A14499">
        <w:rPr>
          <w:rFonts w:ascii="Times New Roman" w:hAnsi="Times New Roman" w:cs="Times New Roman"/>
          <w:sz w:val="24"/>
          <w:szCs w:val="24"/>
        </w:rPr>
        <w:t>, П.П. Фесенко), Тест описания поведения Томаса (адаптация Н.В. Гришиной), в качестве дополнительной методики:  Поведение в конфликтной ситуации, TKI (Томас-</w:t>
      </w:r>
      <w:proofErr w:type="spellStart"/>
      <w:r w:rsidRPr="00A14499">
        <w:rPr>
          <w:rFonts w:ascii="Times New Roman" w:hAnsi="Times New Roman" w:cs="Times New Roman"/>
          <w:sz w:val="24"/>
          <w:szCs w:val="24"/>
        </w:rPr>
        <w:t>Килманн</w:t>
      </w:r>
      <w:proofErr w:type="spellEnd"/>
      <w:r w:rsidRPr="00A14499">
        <w:rPr>
          <w:rFonts w:ascii="Times New Roman" w:hAnsi="Times New Roman" w:cs="Times New Roman"/>
          <w:sz w:val="24"/>
          <w:szCs w:val="24"/>
        </w:rPr>
        <w:t xml:space="preserve">) </w:t>
      </w:r>
      <w:proofErr w:type="gramStart"/>
      <w:r w:rsidRPr="00A14499">
        <w:rPr>
          <w:rFonts w:ascii="Times New Roman" w:hAnsi="Times New Roman" w:cs="Times New Roman"/>
          <w:sz w:val="24"/>
          <w:szCs w:val="24"/>
        </w:rPr>
        <w:t>адаптирован</w:t>
      </w:r>
      <w:proofErr w:type="gramEnd"/>
      <w:r w:rsidRPr="00A14499">
        <w:rPr>
          <w:rFonts w:ascii="Times New Roman" w:hAnsi="Times New Roman" w:cs="Times New Roman"/>
          <w:sz w:val="24"/>
          <w:szCs w:val="24"/>
        </w:rPr>
        <w:t xml:space="preserve"> Н.В. Гришина.</w:t>
      </w:r>
    </w:p>
    <w:p w:rsidR="00EB66C6" w:rsidRPr="00A14499" w:rsidRDefault="00EB66C6" w:rsidP="00A14499">
      <w:pPr>
        <w:spacing w:line="240" w:lineRule="auto"/>
        <w:ind w:firstLine="709"/>
        <w:jc w:val="both"/>
        <w:rPr>
          <w:rFonts w:ascii="Times New Roman" w:hAnsi="Times New Roman" w:cs="Times New Roman"/>
          <w:i/>
          <w:sz w:val="24"/>
          <w:szCs w:val="24"/>
        </w:rPr>
      </w:pPr>
      <w:r w:rsidRPr="00EB66C6">
        <w:rPr>
          <w:rFonts w:ascii="Times New Roman" w:hAnsi="Times New Roman" w:cs="Times New Roman"/>
          <w:i/>
          <w:sz w:val="24"/>
          <w:szCs w:val="24"/>
        </w:rPr>
        <w:t>Методы анализа данных</w:t>
      </w:r>
    </w:p>
    <w:p w:rsidR="00F820DF" w:rsidRPr="00A14499" w:rsidRDefault="00F820DF" w:rsidP="00A14499">
      <w:pPr>
        <w:spacing w:line="240" w:lineRule="auto"/>
        <w:ind w:firstLine="709"/>
        <w:jc w:val="both"/>
        <w:rPr>
          <w:rFonts w:ascii="Times New Roman" w:hAnsi="Times New Roman" w:cs="Times New Roman"/>
          <w:i/>
          <w:sz w:val="24"/>
          <w:szCs w:val="24"/>
        </w:rPr>
      </w:pPr>
      <w:r w:rsidRPr="00A14499">
        <w:rPr>
          <w:rFonts w:ascii="Times New Roman" w:hAnsi="Times New Roman" w:cs="Times New Roman"/>
          <w:sz w:val="24"/>
          <w:szCs w:val="24"/>
        </w:rPr>
        <w:t xml:space="preserve">1) </w:t>
      </w:r>
      <w:r w:rsidR="005A299A" w:rsidRPr="00A14499">
        <w:rPr>
          <w:rFonts w:ascii="Times New Roman" w:hAnsi="Times New Roman" w:cs="Times New Roman"/>
          <w:sz w:val="24"/>
          <w:szCs w:val="24"/>
        </w:rPr>
        <w:t>λ критерий Колмогорова-Смирнова;</w:t>
      </w:r>
      <w:r w:rsidR="005A299A" w:rsidRPr="00A14499">
        <w:rPr>
          <w:rFonts w:ascii="Times New Roman" w:hAnsi="Times New Roman" w:cs="Times New Roman"/>
          <w:i/>
          <w:sz w:val="24"/>
          <w:szCs w:val="24"/>
        </w:rPr>
        <w:t xml:space="preserve"> </w:t>
      </w:r>
      <w:r w:rsidRPr="00A14499">
        <w:rPr>
          <w:rFonts w:ascii="Times New Roman" w:hAnsi="Times New Roman" w:cs="Times New Roman"/>
          <w:sz w:val="24"/>
          <w:szCs w:val="24"/>
        </w:rPr>
        <w:t>2) Коэффицие</w:t>
      </w:r>
      <w:r w:rsidR="005A299A" w:rsidRPr="00A14499">
        <w:rPr>
          <w:rFonts w:ascii="Times New Roman" w:hAnsi="Times New Roman" w:cs="Times New Roman"/>
          <w:sz w:val="24"/>
          <w:szCs w:val="24"/>
        </w:rPr>
        <w:t xml:space="preserve">нт ранговой корреляции </w:t>
      </w:r>
      <w:proofErr w:type="spellStart"/>
      <w:r w:rsidR="005A299A" w:rsidRPr="00A14499">
        <w:rPr>
          <w:rFonts w:ascii="Times New Roman" w:hAnsi="Times New Roman" w:cs="Times New Roman"/>
          <w:sz w:val="24"/>
          <w:szCs w:val="24"/>
        </w:rPr>
        <w:t>Спирмена</w:t>
      </w:r>
      <w:proofErr w:type="spellEnd"/>
      <w:r w:rsidR="005A299A" w:rsidRPr="00A14499">
        <w:rPr>
          <w:rFonts w:ascii="Times New Roman" w:hAnsi="Times New Roman" w:cs="Times New Roman"/>
          <w:sz w:val="24"/>
          <w:szCs w:val="24"/>
        </w:rPr>
        <w:t xml:space="preserve">; </w:t>
      </w:r>
      <w:r w:rsidRPr="00A14499">
        <w:rPr>
          <w:rFonts w:ascii="Times New Roman" w:hAnsi="Times New Roman" w:cs="Times New Roman"/>
          <w:sz w:val="24"/>
          <w:szCs w:val="24"/>
        </w:rPr>
        <w:t>3) Корреляционный анал</w:t>
      </w:r>
      <w:r w:rsidR="005A299A" w:rsidRPr="00A14499">
        <w:rPr>
          <w:rFonts w:ascii="Times New Roman" w:hAnsi="Times New Roman" w:cs="Times New Roman"/>
          <w:sz w:val="24"/>
          <w:szCs w:val="24"/>
        </w:rPr>
        <w:t xml:space="preserve">из К. Пирсона; </w:t>
      </w:r>
      <w:r w:rsidRPr="00A14499">
        <w:rPr>
          <w:rFonts w:ascii="Times New Roman" w:hAnsi="Times New Roman" w:cs="Times New Roman"/>
          <w:sz w:val="24"/>
          <w:szCs w:val="24"/>
        </w:rPr>
        <w:t>4) Факторный анализ</w:t>
      </w:r>
      <w:r w:rsidR="005A299A" w:rsidRPr="00A14499">
        <w:rPr>
          <w:rFonts w:ascii="Times New Roman" w:hAnsi="Times New Roman" w:cs="Times New Roman"/>
          <w:sz w:val="24"/>
          <w:szCs w:val="24"/>
        </w:rPr>
        <w:t>.</w:t>
      </w:r>
      <w:r w:rsidRPr="00A14499">
        <w:rPr>
          <w:rFonts w:ascii="Times New Roman" w:hAnsi="Times New Roman" w:cs="Times New Roman"/>
          <w:sz w:val="24"/>
          <w:szCs w:val="24"/>
        </w:rPr>
        <w:t xml:space="preserve"> </w:t>
      </w:r>
    </w:p>
    <w:p w:rsidR="005A299A" w:rsidRPr="00A14499" w:rsidRDefault="00EB66C6" w:rsidP="00EB66C6">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Результаты. </w:t>
      </w:r>
      <w:r w:rsidR="00C11A4E" w:rsidRPr="00A14499">
        <w:rPr>
          <w:rFonts w:ascii="Times New Roman" w:hAnsi="Times New Roman" w:cs="Times New Roman"/>
          <w:sz w:val="24"/>
          <w:szCs w:val="24"/>
        </w:rPr>
        <w:t xml:space="preserve">В исследовании была показана психологическое благополучие с уровнем развития конфликтности студентов. </w:t>
      </w:r>
      <w:proofErr w:type="gramStart"/>
      <w:r w:rsidR="00C11A4E" w:rsidRPr="00A14499">
        <w:rPr>
          <w:rFonts w:ascii="Times New Roman" w:hAnsi="Times New Roman" w:cs="Times New Roman"/>
          <w:sz w:val="24"/>
          <w:szCs w:val="24"/>
        </w:rPr>
        <w:t xml:space="preserve">Полученные результаты позволяют сделать вывод о наличии значимого количества взаимосвязей между данными показателями: 6 из 8 возможных связей родительского отношения с интегральным конфликтностью  по обеим методикам, и 17 связей по отдельным ее аспектам, что подтверждает нашу гипотезу </w:t>
      </w:r>
      <w:r w:rsidR="00C11A4E" w:rsidRPr="00A14499">
        <w:rPr>
          <w:rFonts w:ascii="Times New Roman" w:hAnsi="Times New Roman" w:cs="Times New Roman"/>
          <w:sz w:val="24"/>
          <w:szCs w:val="24"/>
        </w:rPr>
        <w:lastRenderedPageBreak/>
        <w:t xml:space="preserve">о наличии положительной взаимосвязи между психологическим благополучием  и высоким уровнем поведения в конфликте. </w:t>
      </w:r>
      <w:proofErr w:type="gramEnd"/>
    </w:p>
    <w:p w:rsidR="005A299A" w:rsidRPr="00A14499" w:rsidRDefault="00600F23" w:rsidP="00EB66C6">
      <w:pPr>
        <w:spacing w:line="240" w:lineRule="auto"/>
        <w:ind w:firstLine="709"/>
        <w:jc w:val="both"/>
        <w:rPr>
          <w:rFonts w:ascii="Times New Roman" w:hAnsi="Times New Roman" w:cs="Times New Roman"/>
          <w:sz w:val="24"/>
          <w:szCs w:val="24"/>
        </w:rPr>
      </w:pPr>
      <w:r w:rsidRPr="00A14499">
        <w:rPr>
          <w:rFonts w:ascii="Times New Roman" w:hAnsi="Times New Roman" w:cs="Times New Roman"/>
          <w:b/>
          <w:sz w:val="24"/>
          <w:szCs w:val="24"/>
        </w:rPr>
        <w:t>Обсуждени</w:t>
      </w:r>
      <w:r w:rsidRPr="00A14499">
        <w:rPr>
          <w:rFonts w:ascii="Times New Roman" w:hAnsi="Times New Roman" w:cs="Times New Roman"/>
          <w:sz w:val="24"/>
          <w:szCs w:val="24"/>
        </w:rPr>
        <w:t xml:space="preserve">е </w:t>
      </w:r>
      <w:r w:rsidR="00C11A4E" w:rsidRPr="00A14499">
        <w:rPr>
          <w:rFonts w:ascii="Times New Roman" w:hAnsi="Times New Roman" w:cs="Times New Roman"/>
          <w:sz w:val="24"/>
          <w:szCs w:val="24"/>
        </w:rPr>
        <w:t>Мы сделали вывод, что психологическое благополучие, в общем, его понимании выступает как механизм социализации личности, включение её в систему общественных связей и отношений. К высоким показателям психологического благополучия относят, умение работать, жить в ус</w:t>
      </w:r>
      <w:r w:rsidRPr="00A14499">
        <w:rPr>
          <w:rFonts w:ascii="Times New Roman" w:hAnsi="Times New Roman" w:cs="Times New Roman"/>
          <w:sz w:val="24"/>
          <w:szCs w:val="24"/>
        </w:rPr>
        <w:t xml:space="preserve">ловиях совместной деятельности, </w:t>
      </w:r>
      <w:r w:rsidR="00C11A4E" w:rsidRPr="00A14499">
        <w:rPr>
          <w:rFonts w:ascii="Times New Roman" w:hAnsi="Times New Roman" w:cs="Times New Roman"/>
          <w:sz w:val="24"/>
          <w:szCs w:val="24"/>
        </w:rPr>
        <w:t>в условиях новой социальной среды и новых её требований, разрешать межличностные конфликты, преодолевать трудности, не</w:t>
      </w:r>
      <w:r w:rsidR="00EB66C6">
        <w:rPr>
          <w:rFonts w:ascii="Times New Roman" w:hAnsi="Times New Roman" w:cs="Times New Roman"/>
          <w:sz w:val="24"/>
          <w:szCs w:val="24"/>
        </w:rPr>
        <w:t xml:space="preserve"> впадая в состояние фрустрации. </w:t>
      </w:r>
      <w:r w:rsidR="00EB66C6" w:rsidRPr="00EB66C6">
        <w:rPr>
          <w:rFonts w:ascii="Times New Roman" w:hAnsi="Times New Roman" w:cs="Times New Roman"/>
          <w:sz w:val="24"/>
          <w:szCs w:val="24"/>
        </w:rPr>
        <w:t>Исследован вопрос согласованности результатов оценки психологического благополучия, полученных с помощью применения четырех методик его измерения. Приведены теоретические</w:t>
      </w:r>
      <w:r w:rsidR="00EB66C6">
        <w:rPr>
          <w:rFonts w:ascii="Times New Roman" w:hAnsi="Times New Roman" w:cs="Times New Roman"/>
          <w:sz w:val="24"/>
          <w:szCs w:val="24"/>
        </w:rPr>
        <w:t xml:space="preserve"> обоснования сделанных </w:t>
      </w:r>
      <w:proofErr w:type="spellStart"/>
      <w:r w:rsidR="00EB66C6">
        <w:rPr>
          <w:rFonts w:ascii="Times New Roman" w:hAnsi="Times New Roman" w:cs="Times New Roman"/>
          <w:sz w:val="24"/>
          <w:szCs w:val="24"/>
        </w:rPr>
        <w:t>выводов</w:t>
      </w:r>
      <w:proofErr w:type="gramStart"/>
      <w:r w:rsidR="00EB66C6">
        <w:rPr>
          <w:rFonts w:ascii="Times New Roman" w:hAnsi="Times New Roman" w:cs="Times New Roman"/>
          <w:sz w:val="24"/>
          <w:szCs w:val="24"/>
        </w:rPr>
        <w:t>.</w:t>
      </w:r>
      <w:r w:rsidR="00EB66C6" w:rsidRPr="00EB66C6">
        <w:rPr>
          <w:rFonts w:ascii="Times New Roman" w:hAnsi="Times New Roman" w:cs="Times New Roman"/>
          <w:sz w:val="24"/>
          <w:szCs w:val="24"/>
        </w:rPr>
        <w:t>Т</w:t>
      </w:r>
      <w:proofErr w:type="gramEnd"/>
      <w:r w:rsidR="00EB66C6" w:rsidRPr="00EB66C6">
        <w:rPr>
          <w:rFonts w:ascii="Times New Roman" w:hAnsi="Times New Roman" w:cs="Times New Roman"/>
          <w:sz w:val="24"/>
          <w:szCs w:val="24"/>
        </w:rPr>
        <w:t>аким</w:t>
      </w:r>
      <w:proofErr w:type="spellEnd"/>
      <w:r w:rsidR="00EB66C6" w:rsidRPr="00EB66C6">
        <w:rPr>
          <w:rFonts w:ascii="Times New Roman" w:hAnsi="Times New Roman" w:cs="Times New Roman"/>
          <w:sz w:val="24"/>
          <w:szCs w:val="24"/>
        </w:rPr>
        <w:t xml:space="preserve"> образом, в результате проделанной работы были расширены представления об изучаемом феномене и его структурных компонентах.</w:t>
      </w:r>
    </w:p>
    <w:p w:rsidR="005A299A" w:rsidRPr="00EB66C6" w:rsidRDefault="00600F23" w:rsidP="00EB66C6">
      <w:pPr>
        <w:spacing w:line="240" w:lineRule="auto"/>
        <w:ind w:firstLine="709"/>
        <w:jc w:val="both"/>
        <w:rPr>
          <w:rFonts w:ascii="Times New Roman" w:hAnsi="Times New Roman" w:cs="Times New Roman"/>
          <w:sz w:val="24"/>
          <w:szCs w:val="24"/>
        </w:rPr>
      </w:pPr>
      <w:r w:rsidRPr="00A14499">
        <w:rPr>
          <w:rFonts w:ascii="Times New Roman" w:hAnsi="Times New Roman" w:cs="Times New Roman"/>
          <w:b/>
          <w:sz w:val="24"/>
          <w:szCs w:val="24"/>
        </w:rPr>
        <w:t xml:space="preserve">Заключение </w:t>
      </w:r>
      <w:r w:rsidR="00C11A4E" w:rsidRPr="00A14499">
        <w:rPr>
          <w:rFonts w:ascii="Times New Roman" w:hAnsi="Times New Roman" w:cs="Times New Roman"/>
          <w:sz w:val="24"/>
          <w:szCs w:val="24"/>
        </w:rPr>
        <w:t xml:space="preserve">Работу по преодолению поведения в конфликтной ситуации необходимо проводить в коллективах студентов с первого дня пребывания в средних учебных заведениях. Предложенные методики конфликтности показали на практике, как изменяется эмоциональное состояние каждого студента в большей или в меньшей степени, которое непосредственно сказывается на успешности высокого уровня психологического благополучия в рамках  студенческой жизни. </w:t>
      </w:r>
      <w:r w:rsidR="00EB66C6" w:rsidRPr="00EB66C6">
        <w:rPr>
          <w:rFonts w:ascii="Times New Roman" w:hAnsi="Times New Roman" w:cs="Times New Roman"/>
          <w:sz w:val="24"/>
          <w:szCs w:val="24"/>
        </w:rPr>
        <w:t>Данные, полученные в рамках выполнения настоящей работы, могут быть дополнены вышеуказанными аспектами и стать основой для создания коррекционно-развивающей программы по развитию психологи</w:t>
      </w:r>
      <w:r w:rsidR="00EB66C6">
        <w:rPr>
          <w:rFonts w:ascii="Times New Roman" w:hAnsi="Times New Roman" w:cs="Times New Roman"/>
          <w:sz w:val="24"/>
          <w:szCs w:val="24"/>
        </w:rPr>
        <w:t xml:space="preserve">ческого благополучия студентов. </w:t>
      </w:r>
      <w:r w:rsidR="00EB66C6" w:rsidRPr="00EB66C6">
        <w:rPr>
          <w:rFonts w:ascii="Times New Roman" w:hAnsi="Times New Roman" w:cs="Times New Roman"/>
          <w:sz w:val="24"/>
          <w:szCs w:val="24"/>
        </w:rPr>
        <w:t>В результате выполнения исследований (первичного и контрольного), формирующего эксперимента и сравнительного анализа результатов гипотезы подтвердились.</w:t>
      </w:r>
      <w:r w:rsidR="00EB66C6">
        <w:rPr>
          <w:rFonts w:ascii="Times New Roman" w:hAnsi="Times New Roman" w:cs="Times New Roman"/>
          <w:sz w:val="24"/>
          <w:szCs w:val="24"/>
        </w:rPr>
        <w:t xml:space="preserve"> </w:t>
      </w:r>
      <w:r w:rsidR="00EB66C6" w:rsidRPr="00EB66C6">
        <w:rPr>
          <w:rFonts w:ascii="Times New Roman" w:hAnsi="Times New Roman" w:cs="Times New Roman"/>
          <w:sz w:val="24"/>
          <w:szCs w:val="24"/>
        </w:rPr>
        <w:t>Работу по преодолению поведения в конфликтной ситуации необходимо проводить в коллективах студентов с первого дня пребывания в средних учебных заведениях.</w:t>
      </w:r>
    </w:p>
    <w:p w:rsidR="00C11A4E" w:rsidRPr="00A14499" w:rsidRDefault="00C11A4E" w:rsidP="00A14499">
      <w:pPr>
        <w:suppressAutoHyphens/>
        <w:spacing w:line="240" w:lineRule="auto"/>
        <w:jc w:val="center"/>
        <w:rPr>
          <w:rFonts w:ascii="Times New Roman" w:hAnsi="Times New Roman" w:cs="Times New Roman"/>
          <w:b/>
          <w:sz w:val="24"/>
          <w:szCs w:val="24"/>
          <w:lang w:eastAsia="ar-SA"/>
        </w:rPr>
      </w:pPr>
      <w:r w:rsidRPr="00A14499">
        <w:rPr>
          <w:rFonts w:ascii="Times New Roman" w:hAnsi="Times New Roman" w:cs="Times New Roman"/>
          <w:b/>
          <w:sz w:val="24"/>
          <w:szCs w:val="24"/>
          <w:lang w:eastAsia="ar-SA"/>
        </w:rPr>
        <w:t>Библиографический список</w:t>
      </w:r>
    </w:p>
    <w:p w:rsidR="00BF6B81" w:rsidRPr="0088529F" w:rsidRDefault="00BF6B81" w:rsidP="0088529F">
      <w:pPr>
        <w:pStyle w:val="a3"/>
        <w:numPr>
          <w:ilvl w:val="0"/>
          <w:numId w:val="1"/>
        </w:numPr>
        <w:suppressAutoHyphens/>
        <w:spacing w:line="240" w:lineRule="auto"/>
        <w:jc w:val="both"/>
        <w:rPr>
          <w:rFonts w:ascii="Times New Roman" w:hAnsi="Times New Roman" w:cs="Times New Roman"/>
          <w:sz w:val="24"/>
          <w:szCs w:val="24"/>
          <w:lang w:eastAsia="ar-SA"/>
        </w:rPr>
      </w:pPr>
      <w:proofErr w:type="spellStart"/>
      <w:r w:rsidRPr="0088529F">
        <w:rPr>
          <w:rFonts w:ascii="Times New Roman" w:hAnsi="Times New Roman" w:cs="Times New Roman"/>
          <w:sz w:val="24"/>
          <w:szCs w:val="24"/>
          <w:lang w:eastAsia="ar-SA"/>
        </w:rPr>
        <w:t>Анананьев</w:t>
      </w:r>
      <w:proofErr w:type="spellEnd"/>
      <w:r w:rsidRPr="0088529F">
        <w:rPr>
          <w:rFonts w:ascii="Times New Roman" w:hAnsi="Times New Roman" w:cs="Times New Roman"/>
          <w:sz w:val="24"/>
          <w:szCs w:val="24"/>
          <w:lang w:eastAsia="ar-SA"/>
        </w:rPr>
        <w:t xml:space="preserve"> Б.Г. К психофизиологии студенческого возраста. Современные психологические проблемы высшей школы. –  Москва: М., 2019. 420с.</w:t>
      </w:r>
    </w:p>
    <w:p w:rsidR="00BF6B81" w:rsidRPr="0088529F" w:rsidRDefault="00BF6B81"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 xml:space="preserve">Андреева Г.М. Социальная психология – Москва: М, </w:t>
      </w:r>
      <w:r w:rsidR="00D66DC8" w:rsidRPr="0088529F">
        <w:rPr>
          <w:rFonts w:ascii="Times New Roman" w:hAnsi="Times New Roman" w:cs="Times New Roman"/>
          <w:sz w:val="24"/>
          <w:szCs w:val="24"/>
          <w:lang w:eastAsia="ar-SA"/>
        </w:rPr>
        <w:t xml:space="preserve">Наука, 2018. </w:t>
      </w:r>
      <w:r w:rsidRPr="0088529F">
        <w:rPr>
          <w:rFonts w:ascii="Times New Roman" w:hAnsi="Times New Roman" w:cs="Times New Roman"/>
          <w:sz w:val="24"/>
          <w:szCs w:val="24"/>
          <w:lang w:eastAsia="ar-SA"/>
        </w:rPr>
        <w:t>324 с.</w:t>
      </w:r>
    </w:p>
    <w:p w:rsidR="00C11A4E" w:rsidRPr="0088529F" w:rsidRDefault="00BF6B81"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 xml:space="preserve">Высоков И. Е. Математические методы в психологии. Учебник и практикум. — </w:t>
      </w:r>
      <w:r w:rsidR="00D66DC8" w:rsidRPr="0088529F">
        <w:rPr>
          <w:rFonts w:ascii="Times New Roman" w:hAnsi="Times New Roman" w:cs="Times New Roman"/>
          <w:sz w:val="24"/>
          <w:szCs w:val="24"/>
          <w:lang w:eastAsia="ar-SA"/>
        </w:rPr>
        <w:t xml:space="preserve">Москва: </w:t>
      </w:r>
      <w:proofErr w:type="spellStart"/>
      <w:r w:rsidRPr="0088529F">
        <w:rPr>
          <w:rFonts w:ascii="Times New Roman" w:hAnsi="Times New Roman" w:cs="Times New Roman"/>
          <w:sz w:val="24"/>
          <w:szCs w:val="24"/>
          <w:lang w:eastAsia="ar-SA"/>
        </w:rPr>
        <w:t>Юрайт</w:t>
      </w:r>
      <w:proofErr w:type="spellEnd"/>
      <w:r w:rsidRPr="0088529F">
        <w:rPr>
          <w:rFonts w:ascii="Times New Roman" w:hAnsi="Times New Roman" w:cs="Times New Roman"/>
          <w:sz w:val="24"/>
          <w:szCs w:val="24"/>
          <w:lang w:eastAsia="ar-SA"/>
        </w:rPr>
        <w:t>. 2019. 432 с.</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Григоренко Е.Ю. Психологическое благополучие студентов и определяющие его факторы  - Санкт-Петербург, М, 2019. 245с.</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Гагаринская Г А.., Профилактика конфликтных ситуаций в организации. Москва: Кадровик, 2018., 35с.</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proofErr w:type="spellStart"/>
      <w:r w:rsidRPr="0088529F">
        <w:rPr>
          <w:rFonts w:ascii="Times New Roman" w:hAnsi="Times New Roman" w:cs="Times New Roman"/>
          <w:sz w:val="24"/>
          <w:szCs w:val="24"/>
          <w:lang w:eastAsia="ar-SA"/>
        </w:rPr>
        <w:t>Коробкова</w:t>
      </w:r>
      <w:proofErr w:type="spellEnd"/>
      <w:r w:rsidRPr="0088529F">
        <w:rPr>
          <w:rFonts w:ascii="Times New Roman" w:hAnsi="Times New Roman" w:cs="Times New Roman"/>
          <w:sz w:val="24"/>
          <w:szCs w:val="24"/>
          <w:lang w:eastAsia="ar-SA"/>
        </w:rPr>
        <w:t xml:space="preserve"> В.В., </w:t>
      </w:r>
      <w:proofErr w:type="spellStart"/>
      <w:r w:rsidRPr="0088529F">
        <w:rPr>
          <w:rFonts w:ascii="Times New Roman" w:hAnsi="Times New Roman" w:cs="Times New Roman"/>
          <w:sz w:val="24"/>
          <w:szCs w:val="24"/>
          <w:lang w:eastAsia="ar-SA"/>
        </w:rPr>
        <w:t>Метлякова</w:t>
      </w:r>
      <w:proofErr w:type="spellEnd"/>
      <w:r w:rsidRPr="0088529F">
        <w:rPr>
          <w:rFonts w:ascii="Times New Roman" w:hAnsi="Times New Roman" w:cs="Times New Roman"/>
          <w:sz w:val="24"/>
          <w:szCs w:val="24"/>
          <w:lang w:eastAsia="ar-SA"/>
        </w:rPr>
        <w:t xml:space="preserve"> Л.А. (отв. за выпуск) Актуальные проблемы социальной работы и социально-педагогической деятельности: теория и практика. Материалы II краевой студ. науч</w:t>
      </w:r>
      <w:proofErr w:type="gramStart"/>
      <w:r w:rsidRPr="0088529F">
        <w:rPr>
          <w:rFonts w:ascii="Times New Roman" w:hAnsi="Times New Roman" w:cs="Times New Roman"/>
          <w:sz w:val="24"/>
          <w:szCs w:val="24"/>
          <w:lang w:eastAsia="ar-SA"/>
        </w:rPr>
        <w:t>.-</w:t>
      </w:r>
      <w:proofErr w:type="spellStart"/>
      <w:proofErr w:type="gramEnd"/>
      <w:r w:rsidRPr="0088529F">
        <w:rPr>
          <w:rFonts w:ascii="Times New Roman" w:hAnsi="Times New Roman" w:cs="Times New Roman"/>
          <w:sz w:val="24"/>
          <w:szCs w:val="24"/>
          <w:lang w:eastAsia="ar-SA"/>
        </w:rPr>
        <w:t>практ</w:t>
      </w:r>
      <w:proofErr w:type="spellEnd"/>
      <w:r w:rsidRPr="0088529F">
        <w:rPr>
          <w:rFonts w:ascii="Times New Roman" w:hAnsi="Times New Roman" w:cs="Times New Roman"/>
          <w:sz w:val="24"/>
          <w:szCs w:val="24"/>
          <w:lang w:eastAsia="ar-SA"/>
        </w:rPr>
        <w:t xml:space="preserve">. </w:t>
      </w:r>
      <w:proofErr w:type="spellStart"/>
      <w:r w:rsidRPr="0088529F">
        <w:rPr>
          <w:rFonts w:ascii="Times New Roman" w:hAnsi="Times New Roman" w:cs="Times New Roman"/>
          <w:sz w:val="24"/>
          <w:szCs w:val="24"/>
          <w:lang w:eastAsia="ar-SA"/>
        </w:rPr>
        <w:t>конф</w:t>
      </w:r>
      <w:proofErr w:type="spellEnd"/>
      <w:r w:rsidRPr="0088529F">
        <w:rPr>
          <w:rFonts w:ascii="Times New Roman" w:hAnsi="Times New Roman" w:cs="Times New Roman"/>
          <w:sz w:val="24"/>
          <w:szCs w:val="24"/>
          <w:lang w:eastAsia="ar-SA"/>
        </w:rPr>
        <w:t xml:space="preserve">. (29 апреля 2010 г., Пермь) / </w:t>
      </w:r>
      <w:proofErr w:type="spellStart"/>
      <w:r w:rsidRPr="0088529F">
        <w:rPr>
          <w:rFonts w:ascii="Times New Roman" w:hAnsi="Times New Roman" w:cs="Times New Roman"/>
          <w:sz w:val="24"/>
          <w:szCs w:val="24"/>
          <w:lang w:eastAsia="ar-SA"/>
        </w:rPr>
        <w:t>Перм</w:t>
      </w:r>
      <w:proofErr w:type="spellEnd"/>
      <w:r w:rsidRPr="0088529F">
        <w:rPr>
          <w:rFonts w:ascii="Times New Roman" w:hAnsi="Times New Roman" w:cs="Times New Roman"/>
          <w:sz w:val="24"/>
          <w:szCs w:val="24"/>
          <w:lang w:eastAsia="ar-SA"/>
        </w:rPr>
        <w:t xml:space="preserve">. </w:t>
      </w:r>
      <w:proofErr w:type="spellStart"/>
      <w:r w:rsidRPr="0088529F">
        <w:rPr>
          <w:rFonts w:ascii="Times New Roman" w:hAnsi="Times New Roman" w:cs="Times New Roman"/>
          <w:sz w:val="24"/>
          <w:szCs w:val="24"/>
          <w:lang w:eastAsia="ar-SA"/>
        </w:rPr>
        <w:t>гос.ун</w:t>
      </w:r>
      <w:proofErr w:type="spellEnd"/>
      <w:r w:rsidRPr="0088529F">
        <w:rPr>
          <w:rFonts w:ascii="Times New Roman" w:hAnsi="Times New Roman" w:cs="Times New Roman"/>
          <w:sz w:val="24"/>
          <w:szCs w:val="24"/>
          <w:lang w:eastAsia="ar-SA"/>
        </w:rPr>
        <w:t xml:space="preserve">-т; </w:t>
      </w:r>
      <w:proofErr w:type="spellStart"/>
      <w:r w:rsidRPr="0088529F">
        <w:rPr>
          <w:rFonts w:ascii="Times New Roman" w:hAnsi="Times New Roman" w:cs="Times New Roman"/>
          <w:sz w:val="24"/>
          <w:szCs w:val="24"/>
          <w:lang w:eastAsia="ar-SA"/>
        </w:rPr>
        <w:t>Пермс</w:t>
      </w:r>
      <w:proofErr w:type="spellEnd"/>
      <w:r w:rsidRPr="0088529F">
        <w:rPr>
          <w:rFonts w:ascii="Times New Roman" w:hAnsi="Times New Roman" w:cs="Times New Roman"/>
          <w:sz w:val="24"/>
          <w:szCs w:val="24"/>
          <w:lang w:eastAsia="ar-SA"/>
        </w:rPr>
        <w:t xml:space="preserve">. гос. </w:t>
      </w:r>
      <w:proofErr w:type="spellStart"/>
      <w:r w:rsidRPr="0088529F">
        <w:rPr>
          <w:rFonts w:ascii="Times New Roman" w:hAnsi="Times New Roman" w:cs="Times New Roman"/>
          <w:sz w:val="24"/>
          <w:szCs w:val="24"/>
          <w:lang w:eastAsia="ar-SA"/>
        </w:rPr>
        <w:t>пед</w:t>
      </w:r>
      <w:proofErr w:type="spellEnd"/>
      <w:r w:rsidRPr="0088529F">
        <w:rPr>
          <w:rFonts w:ascii="Times New Roman" w:hAnsi="Times New Roman" w:cs="Times New Roman"/>
          <w:sz w:val="24"/>
          <w:szCs w:val="24"/>
          <w:lang w:eastAsia="ar-SA"/>
        </w:rPr>
        <w:t>. ун-т. – Пермь, 2010, 218 с.</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Козловская, Т. Н. Общая психология (сборник практических заданий): учебное пособие /  Министерство образования и науки Российской Федерации ; Оренбургский Государственный Университет</w:t>
      </w:r>
      <w:proofErr w:type="gramStart"/>
      <w:r w:rsidRPr="0088529F">
        <w:rPr>
          <w:rFonts w:ascii="Times New Roman" w:hAnsi="Times New Roman" w:cs="Times New Roman"/>
          <w:sz w:val="24"/>
          <w:szCs w:val="24"/>
          <w:lang w:eastAsia="ar-SA"/>
        </w:rPr>
        <w:t xml:space="preserve"> .</w:t>
      </w:r>
      <w:proofErr w:type="gramEnd"/>
      <w:r w:rsidRPr="0088529F">
        <w:rPr>
          <w:rFonts w:ascii="Times New Roman" w:hAnsi="Times New Roman" w:cs="Times New Roman"/>
          <w:sz w:val="24"/>
          <w:szCs w:val="24"/>
          <w:lang w:eastAsia="ar-SA"/>
        </w:rPr>
        <w:t xml:space="preserve"> – Оренбург: ОГУ, 2017,. 344 с.</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Крысько, В.Г. Общая психология в схемах и комментариях: Учебное пособие. Казань, М.: Вузовский учебник, 2019. 336 c.</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r w:rsidRPr="0088529F">
        <w:rPr>
          <w:rFonts w:ascii="Times New Roman" w:hAnsi="Times New Roman" w:cs="Times New Roman"/>
          <w:sz w:val="24"/>
          <w:szCs w:val="24"/>
          <w:lang w:eastAsia="ar-SA"/>
        </w:rPr>
        <w:t xml:space="preserve">Лебедева Н.В. Психологические основы подготовки младших школьников к обучению в основной школе: Учебное пособие по спецкурсу. Псков: ПГПИ, 2004. 136 с. </w:t>
      </w:r>
    </w:p>
    <w:p w:rsidR="00D66DC8" w:rsidRPr="0088529F" w:rsidRDefault="00D66DC8" w:rsidP="0088529F">
      <w:pPr>
        <w:pStyle w:val="a3"/>
        <w:numPr>
          <w:ilvl w:val="0"/>
          <w:numId w:val="1"/>
        </w:numPr>
        <w:suppressAutoHyphens/>
        <w:spacing w:line="240" w:lineRule="auto"/>
        <w:jc w:val="both"/>
        <w:rPr>
          <w:rFonts w:ascii="Times New Roman" w:hAnsi="Times New Roman" w:cs="Times New Roman"/>
          <w:sz w:val="24"/>
          <w:szCs w:val="24"/>
          <w:lang w:eastAsia="ar-SA"/>
        </w:rPr>
      </w:pPr>
      <w:proofErr w:type="gramStart"/>
      <w:r w:rsidRPr="0088529F">
        <w:rPr>
          <w:rFonts w:ascii="Times New Roman" w:hAnsi="Times New Roman" w:cs="Times New Roman"/>
          <w:sz w:val="24"/>
          <w:szCs w:val="24"/>
          <w:lang w:eastAsia="ar-SA"/>
        </w:rPr>
        <w:t>Маклаков</w:t>
      </w:r>
      <w:proofErr w:type="gramEnd"/>
      <w:r w:rsidRPr="0088529F">
        <w:rPr>
          <w:rFonts w:ascii="Times New Roman" w:hAnsi="Times New Roman" w:cs="Times New Roman"/>
          <w:sz w:val="24"/>
          <w:szCs w:val="24"/>
          <w:lang w:eastAsia="ar-SA"/>
        </w:rPr>
        <w:t>, А. Г. Об</w:t>
      </w:r>
      <w:r w:rsidR="008E5375" w:rsidRPr="0088529F">
        <w:rPr>
          <w:rFonts w:ascii="Times New Roman" w:hAnsi="Times New Roman" w:cs="Times New Roman"/>
          <w:sz w:val="24"/>
          <w:szCs w:val="24"/>
          <w:lang w:eastAsia="ar-SA"/>
        </w:rPr>
        <w:t xml:space="preserve">щая психология: учебное пособие. </w:t>
      </w:r>
      <w:r w:rsidRPr="0088529F">
        <w:rPr>
          <w:rFonts w:ascii="Times New Roman" w:hAnsi="Times New Roman" w:cs="Times New Roman"/>
          <w:sz w:val="24"/>
          <w:szCs w:val="24"/>
          <w:lang w:eastAsia="ar-SA"/>
        </w:rPr>
        <w:t>Санкт – Петербург: Прогресс книга, 2019. 582 с.</w:t>
      </w:r>
    </w:p>
    <w:p w:rsidR="00C11A4E" w:rsidRPr="00A14499" w:rsidRDefault="00C11A4E" w:rsidP="00A14499">
      <w:pPr>
        <w:spacing w:line="240" w:lineRule="auto"/>
        <w:jc w:val="both"/>
        <w:rPr>
          <w:rFonts w:ascii="Times New Roman" w:hAnsi="Times New Roman" w:cs="Times New Roman"/>
          <w:b/>
          <w:sz w:val="24"/>
          <w:szCs w:val="24"/>
        </w:rPr>
      </w:pPr>
    </w:p>
    <w:p w:rsidR="00C11A4E" w:rsidRPr="00A14499" w:rsidRDefault="00C11A4E" w:rsidP="00A14499">
      <w:pPr>
        <w:spacing w:line="240" w:lineRule="auto"/>
        <w:jc w:val="center"/>
        <w:rPr>
          <w:rFonts w:ascii="Times New Roman" w:hAnsi="Times New Roman" w:cs="Times New Roman"/>
          <w:b/>
          <w:sz w:val="24"/>
          <w:szCs w:val="24"/>
          <w:lang w:val="en-US"/>
        </w:rPr>
      </w:pPr>
      <w:r w:rsidRPr="00A14499">
        <w:rPr>
          <w:rFonts w:ascii="Times New Roman" w:hAnsi="Times New Roman" w:cs="Times New Roman"/>
          <w:b/>
          <w:sz w:val="24"/>
          <w:szCs w:val="24"/>
          <w:lang w:val="en-US"/>
        </w:rPr>
        <w:t>TYPES OF BEHAVIOR IN THE CONFLICT OF STUDENTS DEPENDING ON THE LEVEL OF PSYCHOLOGICAL WELL-BEING</w:t>
      </w:r>
    </w:p>
    <w:p w:rsidR="00C11A4E" w:rsidRPr="00A14499" w:rsidRDefault="00C11A4E" w:rsidP="00A14499">
      <w:pPr>
        <w:spacing w:line="240" w:lineRule="auto"/>
        <w:jc w:val="center"/>
        <w:rPr>
          <w:rFonts w:ascii="Times New Roman" w:hAnsi="Times New Roman" w:cs="Times New Roman"/>
          <w:i/>
          <w:sz w:val="24"/>
          <w:szCs w:val="24"/>
          <w:lang w:val="en-US"/>
        </w:rPr>
      </w:pPr>
      <w:proofErr w:type="spellStart"/>
      <w:r w:rsidRPr="00A14499">
        <w:rPr>
          <w:rFonts w:ascii="Times New Roman" w:hAnsi="Times New Roman" w:cs="Times New Roman"/>
          <w:i/>
          <w:sz w:val="24"/>
          <w:szCs w:val="24"/>
          <w:lang w:val="en-US"/>
        </w:rPr>
        <w:t>Vorontsowa</w:t>
      </w:r>
      <w:proofErr w:type="spellEnd"/>
      <w:r w:rsidRPr="00A14499">
        <w:rPr>
          <w:rFonts w:ascii="Times New Roman" w:hAnsi="Times New Roman" w:cs="Times New Roman"/>
          <w:i/>
          <w:sz w:val="24"/>
          <w:szCs w:val="24"/>
          <w:lang w:val="en-US"/>
        </w:rPr>
        <w:t xml:space="preserve"> A.A.</w:t>
      </w:r>
    </w:p>
    <w:p w:rsidR="00F26810" w:rsidRPr="00A14499" w:rsidRDefault="00C11A4E" w:rsidP="00A14499">
      <w:pPr>
        <w:spacing w:line="240" w:lineRule="auto"/>
        <w:jc w:val="both"/>
        <w:rPr>
          <w:rFonts w:ascii="Times New Roman" w:hAnsi="Times New Roman" w:cs="Times New Roman"/>
          <w:sz w:val="24"/>
          <w:szCs w:val="24"/>
          <w:lang w:val="en-US"/>
        </w:rPr>
      </w:pPr>
      <w:r w:rsidRPr="00A14499">
        <w:rPr>
          <w:rFonts w:ascii="Times New Roman" w:hAnsi="Times New Roman" w:cs="Times New Roman"/>
          <w:sz w:val="24"/>
          <w:szCs w:val="24"/>
          <w:lang w:val="en-US"/>
        </w:rPr>
        <w:t xml:space="preserve">Scientific supervisor: </w:t>
      </w:r>
      <w:proofErr w:type="spellStart"/>
      <w:r w:rsidRPr="00A14499">
        <w:rPr>
          <w:rFonts w:ascii="Times New Roman" w:hAnsi="Times New Roman" w:cs="Times New Roman"/>
          <w:sz w:val="24"/>
          <w:szCs w:val="24"/>
          <w:lang w:val="en-US"/>
        </w:rPr>
        <w:t>Rotmanova</w:t>
      </w:r>
      <w:proofErr w:type="spellEnd"/>
      <w:r w:rsidRPr="00A14499">
        <w:rPr>
          <w:rFonts w:ascii="Times New Roman" w:hAnsi="Times New Roman" w:cs="Times New Roman"/>
          <w:sz w:val="24"/>
          <w:szCs w:val="24"/>
          <w:lang w:val="en-US"/>
        </w:rPr>
        <w:t xml:space="preserve"> N.V. PhD in Psychology, docent </w:t>
      </w:r>
    </w:p>
    <w:p w:rsidR="00C11A4E" w:rsidRPr="00A14499" w:rsidRDefault="00C11A4E" w:rsidP="00A14499">
      <w:pPr>
        <w:spacing w:line="240" w:lineRule="auto"/>
        <w:jc w:val="both"/>
        <w:rPr>
          <w:rFonts w:ascii="Times New Roman" w:hAnsi="Times New Roman" w:cs="Times New Roman"/>
          <w:sz w:val="24"/>
          <w:szCs w:val="24"/>
          <w:lang w:val="en-US"/>
        </w:rPr>
      </w:pPr>
      <w:r w:rsidRPr="00A14499">
        <w:rPr>
          <w:rFonts w:ascii="Times New Roman" w:hAnsi="Times New Roman" w:cs="Times New Roman"/>
          <w:sz w:val="24"/>
          <w:szCs w:val="24"/>
          <w:lang w:val="en-US"/>
        </w:rPr>
        <w:t>Perm State Humanitarian Pedagogical University, Perm</w:t>
      </w:r>
    </w:p>
    <w:p w:rsidR="00C11A4E" w:rsidRPr="00A14499" w:rsidRDefault="00C11A4E" w:rsidP="0088529F">
      <w:pPr>
        <w:spacing w:line="240" w:lineRule="auto"/>
        <w:ind w:firstLine="709"/>
        <w:jc w:val="both"/>
        <w:rPr>
          <w:rFonts w:ascii="Times New Roman" w:hAnsi="Times New Roman" w:cs="Times New Roman"/>
          <w:b/>
          <w:sz w:val="24"/>
          <w:szCs w:val="24"/>
          <w:lang w:val="en-US"/>
        </w:rPr>
      </w:pPr>
      <w:r w:rsidRPr="00A14499">
        <w:rPr>
          <w:rFonts w:ascii="Times New Roman" w:hAnsi="Times New Roman" w:cs="Times New Roman"/>
          <w:b/>
          <w:sz w:val="24"/>
          <w:szCs w:val="24"/>
          <w:lang w:val="en-US"/>
        </w:rPr>
        <w:t>Abstract.</w:t>
      </w:r>
      <w:r w:rsidRPr="00A14499">
        <w:rPr>
          <w:sz w:val="24"/>
          <w:szCs w:val="24"/>
          <w:lang w:val="en-US"/>
        </w:rPr>
        <w:t xml:space="preserve"> </w:t>
      </w:r>
      <w:r w:rsidR="00600F23" w:rsidRPr="00A14499">
        <w:rPr>
          <w:rFonts w:ascii="Times New Roman" w:hAnsi="Times New Roman" w:cs="Times New Roman"/>
          <w:sz w:val="24"/>
          <w:szCs w:val="24"/>
          <w:lang w:val="en-US"/>
        </w:rPr>
        <w:t xml:space="preserve"> The relevance of this topic is due, of course, to the fact that the fact of the conflict is generally recognized today. Today, many leaders either seek to suppress conflicts or do not want to interfere in them. There are many methods of conflict research, the main ones are: analysis, systematization, generalization of scientific literature on the problem of research, comparison, testing, mathematical processing of research results.</w:t>
      </w:r>
    </w:p>
    <w:p w:rsidR="00C11A4E" w:rsidRPr="00A14499" w:rsidRDefault="00C11A4E" w:rsidP="0088529F">
      <w:pPr>
        <w:spacing w:line="240" w:lineRule="auto"/>
        <w:ind w:firstLine="709"/>
        <w:jc w:val="both"/>
        <w:rPr>
          <w:rFonts w:ascii="Times New Roman" w:hAnsi="Times New Roman" w:cs="Times New Roman"/>
          <w:sz w:val="24"/>
          <w:szCs w:val="24"/>
          <w:lang w:val="en-US"/>
        </w:rPr>
      </w:pPr>
      <w:r w:rsidRPr="00A14499">
        <w:rPr>
          <w:rFonts w:ascii="Times New Roman" w:hAnsi="Times New Roman" w:cs="Times New Roman"/>
          <w:b/>
          <w:sz w:val="24"/>
          <w:szCs w:val="24"/>
          <w:lang w:val="en-US"/>
        </w:rPr>
        <w:t>Keywords:</w:t>
      </w:r>
      <w:r w:rsidRPr="00A14499">
        <w:rPr>
          <w:rFonts w:ascii="Times New Roman" w:hAnsi="Times New Roman" w:cs="Times New Roman"/>
          <w:sz w:val="24"/>
          <w:szCs w:val="24"/>
          <w:lang w:val="en-US"/>
        </w:rPr>
        <w:t xml:space="preserve"> Conflicts, psychological well-being,</w:t>
      </w:r>
      <w:r w:rsidR="00600F23" w:rsidRPr="00A14499">
        <w:rPr>
          <w:rFonts w:ascii="Times New Roman" w:hAnsi="Times New Roman" w:cs="Times New Roman"/>
          <w:sz w:val="24"/>
          <w:szCs w:val="24"/>
          <w:lang w:val="en-US"/>
        </w:rPr>
        <w:t xml:space="preserve"> </w:t>
      </w:r>
      <w:r w:rsidR="00FB3701" w:rsidRPr="00A14499">
        <w:rPr>
          <w:rFonts w:ascii="Times New Roman" w:hAnsi="Times New Roman" w:cs="Times New Roman"/>
          <w:sz w:val="24"/>
          <w:szCs w:val="24"/>
          <w:lang w:val="en-US"/>
        </w:rPr>
        <w:t>student age, interpersonal conflicts, conflict situations.</w:t>
      </w:r>
    </w:p>
    <w:sectPr w:rsidR="00C11A4E" w:rsidRPr="00A14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27"/>
    <w:multiLevelType w:val="hybridMultilevel"/>
    <w:tmpl w:val="B86C8C08"/>
    <w:lvl w:ilvl="0" w:tplc="4EFC78E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940B1B"/>
    <w:multiLevelType w:val="hybridMultilevel"/>
    <w:tmpl w:val="8B7E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DF"/>
    <w:rsid w:val="005A299A"/>
    <w:rsid w:val="00600F23"/>
    <w:rsid w:val="0088529F"/>
    <w:rsid w:val="008E5375"/>
    <w:rsid w:val="00A14499"/>
    <w:rsid w:val="00AD2213"/>
    <w:rsid w:val="00BF1E83"/>
    <w:rsid w:val="00BF6B81"/>
    <w:rsid w:val="00C11A4E"/>
    <w:rsid w:val="00D66DC8"/>
    <w:rsid w:val="00EB66C6"/>
    <w:rsid w:val="00F26810"/>
    <w:rsid w:val="00F820DF"/>
    <w:rsid w:val="00FB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4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2023-05-05T10:44:00Z</dcterms:created>
  <dcterms:modified xsi:type="dcterms:W3CDTF">2024-02-01T17:17:00Z</dcterms:modified>
</cp:coreProperties>
</file>