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0" w:rsidRPr="0006239D" w:rsidRDefault="00272830" w:rsidP="000623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39D">
        <w:rPr>
          <w:rFonts w:ascii="Times New Roman" w:hAnsi="Times New Roman" w:cs="Times New Roman"/>
          <w:b/>
          <w:sz w:val="28"/>
          <w:szCs w:val="28"/>
        </w:rPr>
        <w:t>Солдатское письмо как предпосылка патриотического воспитания детей дошкольного возраста</w:t>
      </w:r>
    </w:p>
    <w:p w:rsidR="0006239D" w:rsidRDefault="0006239D" w:rsidP="00062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39D" w:rsidRPr="0006239D" w:rsidRDefault="0006239D" w:rsidP="0006239D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239D">
        <w:rPr>
          <w:rFonts w:ascii="Times New Roman" w:hAnsi="Times New Roman" w:cs="Times New Roman"/>
          <w:i/>
          <w:sz w:val="28"/>
          <w:szCs w:val="28"/>
        </w:rPr>
        <w:t>Черкасова Н.А., воспитатель МБДОУ №33, г. Орел</w:t>
      </w:r>
    </w:p>
    <w:p w:rsidR="00272830" w:rsidRDefault="00272830" w:rsidP="00062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118" w:rsidRDefault="0001525F" w:rsidP="002728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из нас в трудную минуту нужны слова поддержки. Нужны они и нашим бойцам, выполняющим трудную задачу в рамках проведения СВО. Нелегко быть в разлуке с близкими. Нелегко каждую минуту находиться под пулями. Разные чувства и мысли могут в это время посещать солдата. Но когда у него есть поддержка в виде доброго письма в нагрудном кармане, то служить и переносить тяготы военной службы становится легче.</w:t>
      </w:r>
    </w:p>
    <w:p w:rsidR="0001525F" w:rsidRDefault="0001525F" w:rsidP="002728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дошкольное учреждение уделяет огромное внимание патриотическому воспитанию. Не остается в стороне и подготовительная группа с красивым названием «Цветы»</w:t>
      </w:r>
      <w:r w:rsidR="00062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 время подготовки к празднованию Дня защитника Отечества мы провели комбинированное занятие по изобразительной деятельности, приуроченное к военно-патриотической акции «Письмо солдату».</w:t>
      </w:r>
    </w:p>
    <w:p w:rsidR="0001525F" w:rsidRDefault="0001525F" w:rsidP="002728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данного занятия является формирование патриотических чувств, обогащение знаний детей, поддержка российских военных, выполняющих свой гражданский долг в зоне специальной военной операции.</w:t>
      </w:r>
    </w:p>
    <w:p w:rsidR="0001525F" w:rsidRDefault="0001525F" w:rsidP="002728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подготовки мы провели ознакомительную беседу о солдатах, прочитали книги о российской армии, обсудили, у кого родители служили в армии, послушали выученные дома детьми стихотворения по данной теме.</w:t>
      </w:r>
    </w:p>
    <w:p w:rsidR="0001525F" w:rsidRDefault="0001525F" w:rsidP="002728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нарисовали трогательные рисунки с картинами мирной жизни, которой сейчас так не хватает нашим бойцам, написали добрые пожелания. Все дети хотят, чтобы солдаты были здоровы и как можно скорее возвращались домой с победой. И в конце занятия дети научились складывать настоящий армейский «треугольник».</w:t>
      </w:r>
    </w:p>
    <w:p w:rsidR="0001525F" w:rsidRDefault="0001525F" w:rsidP="002728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72830">
        <w:rPr>
          <w:rFonts w:ascii="Times New Roman" w:hAnsi="Times New Roman" w:cs="Times New Roman"/>
          <w:sz w:val="28"/>
          <w:szCs w:val="28"/>
        </w:rPr>
        <w:t>занятии</w:t>
      </w:r>
      <w:r>
        <w:rPr>
          <w:rFonts w:ascii="Times New Roman" w:hAnsi="Times New Roman" w:cs="Times New Roman"/>
          <w:sz w:val="28"/>
          <w:szCs w:val="28"/>
        </w:rPr>
        <w:t xml:space="preserve"> были решены следующие задачи: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525F">
        <w:rPr>
          <w:rFonts w:ascii="Times New Roman" w:hAnsi="Times New Roman" w:cs="Times New Roman"/>
          <w:sz w:val="28"/>
          <w:szCs w:val="28"/>
        </w:rPr>
        <w:t>оспитывать в дошкольниках любовь и уважение к своей Родине, стране, к народным героям;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1525F">
        <w:rPr>
          <w:rFonts w:ascii="Times New Roman" w:hAnsi="Times New Roman" w:cs="Times New Roman"/>
          <w:sz w:val="28"/>
          <w:szCs w:val="28"/>
        </w:rPr>
        <w:t>тить историческую память поколений;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1525F">
        <w:rPr>
          <w:rFonts w:ascii="Times New Roman" w:hAnsi="Times New Roman" w:cs="Times New Roman"/>
          <w:sz w:val="28"/>
          <w:szCs w:val="28"/>
        </w:rPr>
        <w:t>ормировать у детей чувство ответственности за будущее России;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1525F">
        <w:rPr>
          <w:rFonts w:ascii="Times New Roman" w:hAnsi="Times New Roman" w:cs="Times New Roman"/>
          <w:sz w:val="28"/>
          <w:szCs w:val="28"/>
        </w:rPr>
        <w:t>овышать уровень духовно-нравственного развития;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1525F">
        <w:rPr>
          <w:rFonts w:ascii="Times New Roman" w:hAnsi="Times New Roman" w:cs="Times New Roman"/>
          <w:sz w:val="28"/>
          <w:szCs w:val="28"/>
        </w:rPr>
        <w:t>асширять знания о сплоченных и храбрых защитниках Родины;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1525F">
        <w:rPr>
          <w:rFonts w:ascii="Times New Roman" w:hAnsi="Times New Roman" w:cs="Times New Roman"/>
          <w:sz w:val="28"/>
          <w:szCs w:val="28"/>
        </w:rPr>
        <w:t>ать понятие «героизм»;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1525F">
        <w:rPr>
          <w:rFonts w:ascii="Times New Roman" w:hAnsi="Times New Roman" w:cs="Times New Roman"/>
          <w:sz w:val="28"/>
          <w:szCs w:val="28"/>
        </w:rPr>
        <w:t>азвивать чувство гордости за свой народ и способность сопереживать другим людям;</w:t>
      </w:r>
    </w:p>
    <w:p w:rsidR="0001525F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92FEC">
        <w:rPr>
          <w:rFonts w:ascii="Times New Roman" w:hAnsi="Times New Roman" w:cs="Times New Roman"/>
          <w:sz w:val="28"/>
          <w:szCs w:val="28"/>
        </w:rPr>
        <w:t>бучить детей складывать военные письма-треугольники;</w:t>
      </w:r>
    </w:p>
    <w:p w:rsidR="00492FEC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92FEC">
        <w:rPr>
          <w:rFonts w:ascii="Times New Roman" w:hAnsi="Times New Roman" w:cs="Times New Roman"/>
          <w:sz w:val="28"/>
          <w:szCs w:val="28"/>
        </w:rPr>
        <w:t>азвивать мелкую моторику рук;</w:t>
      </w:r>
    </w:p>
    <w:p w:rsidR="00492FEC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92FEC">
        <w:rPr>
          <w:rFonts w:ascii="Times New Roman" w:hAnsi="Times New Roman" w:cs="Times New Roman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sz w:val="28"/>
          <w:szCs w:val="28"/>
        </w:rPr>
        <w:t xml:space="preserve">логику, </w:t>
      </w:r>
      <w:r w:rsidR="00492FEC">
        <w:rPr>
          <w:rFonts w:ascii="Times New Roman" w:hAnsi="Times New Roman" w:cs="Times New Roman"/>
          <w:sz w:val="28"/>
          <w:szCs w:val="28"/>
        </w:rPr>
        <w:t>умение анализировать, делать выводы;</w:t>
      </w:r>
    </w:p>
    <w:p w:rsidR="00492FEC" w:rsidRDefault="0006239D" w:rsidP="0006239D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92FEC">
        <w:rPr>
          <w:rFonts w:ascii="Times New Roman" w:hAnsi="Times New Roman" w:cs="Times New Roman"/>
          <w:sz w:val="28"/>
          <w:szCs w:val="28"/>
        </w:rPr>
        <w:t>азвивать коммуникативные умения дете</w:t>
      </w:r>
      <w:r>
        <w:rPr>
          <w:rFonts w:ascii="Times New Roman" w:hAnsi="Times New Roman" w:cs="Times New Roman"/>
          <w:sz w:val="28"/>
          <w:szCs w:val="28"/>
        </w:rPr>
        <w:t>й, учить их включаться в диалог.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занятия: ноутбук, мини-плакаты с изображением военных профессий, макет почтового ящика, бумага формата А4, цветные карандаши.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ребята! Давайте поприветствуем друг друга.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собрался наш кружок 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Улыбнись скорей, дружок!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 другу, рука другу,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Передаем тепло по кругу.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называется наша страна? Верно, Россия. Это великая страна. А великая </w:t>
      </w:r>
      <w:r w:rsidR="0006239D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потому, что одержала победу во время страшной, кровопролитной, долгой Великой отечественной войны. Ни разу Россия не напала на другие государства, только защищалась в ответ на нападки агрессоров.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страна мощная, большая по площади, у нее надежные границы. А чтобы всем жителям страны спокойно и мирно жилось, ее нужно беречь и защищать.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кого можно назвать защитником? Отгадайте загадку.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Смелым, сильным должен быть,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Родину любить,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Друзьям помогать,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врагов народ защищать. Кто это? Правильно, это солдат.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делает солдат? Солдат – военнослужащий армии. Это очень ответственная и важная работа – защита нашей Родины.</w:t>
      </w:r>
    </w:p>
    <w:p w:rsidR="00492FEC" w:rsidRDefault="00492FEC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мольберте прикреплены два письмо – обычное в прямоугольном конверте и фронтовой «треугольник».</w:t>
      </w:r>
    </w:p>
    <w:p w:rsidR="00492FEC" w:rsidRDefault="00625365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ребята, что это? Правильно, это письма. А чем они отличаются? У одного письма прямоугольная форма, а другое в форме треугольника. И по цвету они тоже разные: прямоугольный конверт белый, нарядный, а другое письмо старое, там бумага коричневого цвета. Прямоугольное письмо – это современный красивый конверт. А как вы думаете, что это за письмо в форме треугольника? (ответы детей).</w:t>
      </w:r>
    </w:p>
    <w:p w:rsidR="00625365" w:rsidRDefault="00625365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верно. Это настоящие фронтовые письма, написанные солдатами или солдатам и сохранившиеся до наших дней со времен Великой </w:t>
      </w:r>
      <w:r>
        <w:rPr>
          <w:rFonts w:ascii="Times New Roman" w:hAnsi="Times New Roman" w:cs="Times New Roman"/>
          <w:sz w:val="28"/>
          <w:szCs w:val="28"/>
        </w:rPr>
        <w:lastRenderedPageBreak/>
        <w:t>Отечественной войны. Эти фронтовые письма доставляла адресатам полевая почта.</w:t>
      </w:r>
    </w:p>
    <w:p w:rsidR="00625365" w:rsidRDefault="00625365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а для чего нам нужны письма? Они нужны, чтобы сообщать друг другу новости и посылать их по разным адресам с помощью почты.</w:t>
      </w:r>
    </w:p>
    <w:p w:rsidR="00625365" w:rsidRDefault="00625365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люди всегда жизненно нуждаются в весточках от близких и родных. В настоящее время в условиях интернета и телефона письма на бумаге отошли на задний план, но письма солдату все равно остаются весьма ценными и важными. Хорошие слова для бойцов очень приятны, наши солдаты должны знать, что их любят и ждут. Письма дают силу бойцам и вдохновляют на новые подвиги. Письмо хранит теплоту родных рук, частичку тепла человека, который это письмо написал.</w:t>
      </w:r>
    </w:p>
    <w:p w:rsidR="00625365" w:rsidRDefault="00625365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мысленно представить того человека, того солдата, которому вы нарисуете рисунок. Наверное, каждому из вас будет представляться разный человек</w:t>
      </w:r>
      <w:r w:rsidR="00A43033">
        <w:rPr>
          <w:rFonts w:ascii="Times New Roman" w:hAnsi="Times New Roman" w:cs="Times New Roman"/>
          <w:sz w:val="28"/>
          <w:szCs w:val="28"/>
        </w:rPr>
        <w:t>, но всех их объединяет то, что они очень скучают по дому. Поэтому рисуйте то, что поможет нашим солдатам переносить разлуку с родными и близкими, рисуйте добрые рисунки, пишите добрые слова и пожелания.</w:t>
      </w:r>
    </w:p>
    <w:p w:rsidR="00A43033" w:rsidRDefault="00A43033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я научу вас, как складывают настоящее письмо-треугольник. Когда вы выполните свои рисунки, вы их сложите так, как я вам показала.</w:t>
      </w:r>
    </w:p>
    <w:p w:rsidR="003B3F12" w:rsidRDefault="003B3F12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830" w:rsidRDefault="00272830" w:rsidP="00272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2322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895725" cy="2283103"/>
            <wp:effectExtent l="0" t="0" r="0" b="3175"/>
            <wp:docPr id="12" name="Рисунок 12" descr="C:\Users\User\AppData\Local\Packages\Microsoft.Windows.Photos_8wekyb3d8bbwe\TempState\ShareServiceTempFolder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Packages\Microsoft.Windows.Photos_8wekyb3d8bbwe\TempState\ShareServiceTempFolder\image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71" cy="228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30" w:rsidRDefault="00272830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 Схема складывания солдатского письма</w:t>
      </w:r>
    </w:p>
    <w:p w:rsidR="0006239D" w:rsidRDefault="0006239D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033" w:rsidRDefault="00A43033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трепетом и большим волнением дети нашей группы придумывали композиции для своего рисунка, ведь у многих ребят кого-то из родственников и близких призвали на защиту нашей Родины, кто-то из взрослых служит добровольцем. Дети рисовали яркое солнце и голубое небо, деревянный дом, утопающий в цветах, любимых кошек и собак, венки из ромашек, снеговиков, березку в золотом убранстве и прилетающий из жарких стран журавлиный клин…</w:t>
      </w:r>
    </w:p>
    <w:p w:rsidR="00A43033" w:rsidRDefault="00A43033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Затем ребята сложили письма в армейские «треугольники» и опустили их в макет почтового ящика. Все письма я пообещала обязательно передать на передовую нашим защитникам.</w:t>
      </w:r>
    </w:p>
    <w:p w:rsidR="0006239D" w:rsidRDefault="0006239D" w:rsidP="00062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68"/>
        <w:gridCol w:w="4902"/>
      </w:tblGrid>
      <w:tr w:rsidR="0006239D" w:rsidTr="0006239D">
        <w:trPr>
          <w:trHeight w:val="3549"/>
        </w:trPr>
        <w:tc>
          <w:tcPr>
            <w:tcW w:w="4785" w:type="dxa"/>
          </w:tcPr>
          <w:p w:rsidR="0006239D" w:rsidRDefault="0006239D" w:rsidP="00492F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322"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878429" cy="2190750"/>
                  <wp:effectExtent l="0" t="0" r="0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90" cy="219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6239D" w:rsidRDefault="0006239D" w:rsidP="00492F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322"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26380" cy="2190750"/>
                  <wp:effectExtent l="0" t="0" r="3175" b="0"/>
                  <wp:docPr id="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77" cy="219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9D" w:rsidRDefault="0006239D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39D" w:rsidRDefault="0006239D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Вот какие красивые письма получились у наших детей!</w:t>
      </w:r>
    </w:p>
    <w:p w:rsidR="0006239D" w:rsidRDefault="0006239D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033" w:rsidRDefault="00A43033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мной было акцентировано внимание на том, что наша страна все сделает для мира и процветания каждого из нас, каждой российской семьи, наших добрых соседей. И все вместе мы можем помочь друг другу, нашей армии своим пониманием, поддержкой, вдумчивым отношением к тому, что происходит вокруг. Мы твердо знаем, что Россия – миролюбивая страна, россияне всегда стояли и будут стоять на защите мира, доброты и справедливости. </w:t>
      </w:r>
    </w:p>
    <w:p w:rsidR="00A43033" w:rsidRPr="00492FEC" w:rsidRDefault="00A43033" w:rsidP="00492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830">
        <w:rPr>
          <w:rFonts w:ascii="Times New Roman" w:hAnsi="Times New Roman" w:cs="Times New Roman"/>
          <w:sz w:val="28"/>
          <w:szCs w:val="28"/>
        </w:rPr>
        <w:t>Вот и закончено наше занятие. Сегодня вы не просто рисовали рисунки и учились сворачивать письмо-треугольник, вы внесли свой вклад в очень благородное дело и стали настоящими патриотами нашей великой Родины!</w:t>
      </w:r>
    </w:p>
    <w:p w:rsidR="0001525F" w:rsidRPr="0001525F" w:rsidRDefault="0001525F" w:rsidP="000152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1525F" w:rsidRPr="0001525F" w:rsidSect="0001525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02F42"/>
    <w:multiLevelType w:val="hybridMultilevel"/>
    <w:tmpl w:val="738EA1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F53"/>
    <w:rsid w:val="0001525F"/>
    <w:rsid w:val="0006239D"/>
    <w:rsid w:val="00272830"/>
    <w:rsid w:val="00291F53"/>
    <w:rsid w:val="003B3F12"/>
    <w:rsid w:val="00492FEC"/>
    <w:rsid w:val="00625365"/>
    <w:rsid w:val="00673118"/>
    <w:rsid w:val="007A1A62"/>
    <w:rsid w:val="00A43033"/>
    <w:rsid w:val="00FE3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8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6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8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6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dcterms:created xsi:type="dcterms:W3CDTF">2024-02-08T04:49:00Z</dcterms:created>
  <dcterms:modified xsi:type="dcterms:W3CDTF">2024-02-08T04:49:00Z</dcterms:modified>
</cp:coreProperties>
</file>