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40" w:rsidRDefault="003C7040" w:rsidP="003C7040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УДК 376.3</w:t>
      </w:r>
    </w:p>
    <w:p w:rsidR="00A84F72" w:rsidRPr="001A5D71" w:rsidRDefault="00ED4DA3" w:rsidP="003C7040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  <w:r w:rsidRPr="001A5D71">
        <w:rPr>
          <w:rStyle w:val="c0"/>
          <w:b/>
          <w:color w:val="000000"/>
          <w:sz w:val="28"/>
          <w:szCs w:val="28"/>
        </w:rPr>
        <w:t xml:space="preserve">Т.П. </w:t>
      </w:r>
      <w:proofErr w:type="spellStart"/>
      <w:r w:rsidRPr="001A5D71">
        <w:rPr>
          <w:rStyle w:val="c0"/>
          <w:b/>
          <w:color w:val="000000"/>
          <w:sz w:val="28"/>
          <w:szCs w:val="28"/>
        </w:rPr>
        <w:t>Дубовикова</w:t>
      </w:r>
      <w:proofErr w:type="spellEnd"/>
    </w:p>
    <w:p w:rsidR="002E16CF" w:rsidRDefault="002E16CF" w:rsidP="00432C4B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2E16CF" w:rsidRDefault="002E16CF" w:rsidP="002E16CF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9B2286">
        <w:rPr>
          <w:rStyle w:val="c0"/>
          <w:color w:val="000000"/>
          <w:sz w:val="28"/>
          <w:szCs w:val="28"/>
        </w:rPr>
        <w:t>учитель – логопед М</w:t>
      </w:r>
      <w:r w:rsidR="00432C4B">
        <w:rPr>
          <w:rStyle w:val="c0"/>
          <w:color w:val="000000"/>
          <w:sz w:val="28"/>
          <w:szCs w:val="28"/>
        </w:rPr>
        <w:t>Б</w:t>
      </w:r>
      <w:r w:rsidR="009B2286">
        <w:rPr>
          <w:rStyle w:val="c0"/>
          <w:color w:val="000000"/>
          <w:sz w:val="28"/>
          <w:szCs w:val="28"/>
        </w:rPr>
        <w:t>ДОУ «ДС №</w:t>
      </w:r>
      <w:r w:rsidR="00432C4B">
        <w:rPr>
          <w:rStyle w:val="c0"/>
          <w:color w:val="000000"/>
          <w:sz w:val="28"/>
          <w:szCs w:val="28"/>
        </w:rPr>
        <w:t>347</w:t>
      </w:r>
      <w:r w:rsidR="009B2286">
        <w:rPr>
          <w:rStyle w:val="c0"/>
          <w:color w:val="000000"/>
          <w:sz w:val="28"/>
          <w:szCs w:val="28"/>
        </w:rPr>
        <w:t>»,</w:t>
      </w:r>
    </w:p>
    <w:p w:rsidR="00ED4DA3" w:rsidRDefault="009B2286" w:rsidP="002E16CF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г. </w:t>
      </w:r>
      <w:r w:rsidR="00ED4DA3">
        <w:rPr>
          <w:rStyle w:val="c0"/>
          <w:color w:val="000000"/>
          <w:sz w:val="28"/>
          <w:szCs w:val="28"/>
        </w:rPr>
        <w:t>Челябинск</w:t>
      </w:r>
      <w:r>
        <w:rPr>
          <w:rStyle w:val="c0"/>
          <w:color w:val="000000"/>
          <w:sz w:val="28"/>
          <w:szCs w:val="28"/>
        </w:rPr>
        <w:t xml:space="preserve">, Россия, </w:t>
      </w:r>
      <w:hyperlink r:id="rId7" w:history="1">
        <w:r w:rsidR="00BA0D5F" w:rsidRPr="000906FF">
          <w:rPr>
            <w:rStyle w:val="a6"/>
            <w:sz w:val="28"/>
            <w:szCs w:val="28"/>
            <w:lang w:val="en-US"/>
          </w:rPr>
          <w:t>tat</w:t>
        </w:r>
        <w:r w:rsidR="00BA0D5F" w:rsidRPr="000906FF">
          <w:rPr>
            <w:rStyle w:val="a6"/>
            <w:sz w:val="28"/>
            <w:szCs w:val="28"/>
          </w:rPr>
          <w:t>174@</w:t>
        </w:r>
        <w:r w:rsidR="00BA0D5F" w:rsidRPr="000906FF">
          <w:rPr>
            <w:rStyle w:val="a6"/>
            <w:sz w:val="28"/>
            <w:szCs w:val="28"/>
            <w:lang w:val="en-US"/>
          </w:rPr>
          <w:t>inbox</w:t>
        </w:r>
        <w:r w:rsidR="00BA0D5F" w:rsidRPr="000906FF">
          <w:rPr>
            <w:rStyle w:val="a6"/>
            <w:sz w:val="28"/>
            <w:szCs w:val="28"/>
          </w:rPr>
          <w:t>.</w:t>
        </w:r>
        <w:proofErr w:type="spellStart"/>
        <w:r w:rsidR="00BA0D5F" w:rsidRPr="000906F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432C4B" w:rsidRDefault="00432C4B" w:rsidP="001A5D71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b/>
          <w:color w:val="000000"/>
          <w:sz w:val="28"/>
          <w:szCs w:val="28"/>
        </w:rPr>
      </w:pPr>
    </w:p>
    <w:p w:rsidR="00A84F72" w:rsidRPr="00D003B7" w:rsidRDefault="00ED4DA3" w:rsidP="001A5D71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b/>
          <w:color w:val="000000"/>
          <w:sz w:val="28"/>
          <w:szCs w:val="28"/>
        </w:rPr>
      </w:pPr>
      <w:r w:rsidRPr="001A5D71">
        <w:rPr>
          <w:rStyle w:val="c0"/>
          <w:b/>
          <w:color w:val="000000"/>
          <w:sz w:val="28"/>
          <w:szCs w:val="28"/>
        </w:rPr>
        <w:t xml:space="preserve">Развитие </w:t>
      </w:r>
      <w:r w:rsidR="00A84F72" w:rsidRPr="001A5D71">
        <w:rPr>
          <w:rStyle w:val="c0"/>
          <w:b/>
          <w:color w:val="000000"/>
          <w:sz w:val="28"/>
          <w:szCs w:val="28"/>
        </w:rPr>
        <w:t xml:space="preserve"> </w:t>
      </w:r>
      <w:r w:rsidR="0050374F">
        <w:rPr>
          <w:rStyle w:val="c0"/>
          <w:b/>
          <w:color w:val="000000"/>
          <w:sz w:val="28"/>
          <w:szCs w:val="28"/>
        </w:rPr>
        <w:t>моторной сферы</w:t>
      </w:r>
      <w:r w:rsidR="00A84F72" w:rsidRPr="001A5D71">
        <w:rPr>
          <w:rStyle w:val="c0"/>
          <w:b/>
          <w:color w:val="000000"/>
          <w:sz w:val="28"/>
          <w:szCs w:val="28"/>
        </w:rPr>
        <w:t xml:space="preserve"> у детей </w:t>
      </w:r>
      <w:r w:rsidRPr="001A5D71">
        <w:rPr>
          <w:rStyle w:val="c0"/>
          <w:b/>
          <w:color w:val="000000"/>
          <w:sz w:val="28"/>
          <w:szCs w:val="28"/>
        </w:rPr>
        <w:t xml:space="preserve">старшего дошкольного возраста </w:t>
      </w:r>
      <w:r w:rsidR="00D003B7">
        <w:rPr>
          <w:rStyle w:val="c0"/>
          <w:b/>
          <w:color w:val="000000"/>
          <w:sz w:val="28"/>
          <w:szCs w:val="28"/>
        </w:rPr>
        <w:t>с дизартрией.</w:t>
      </w:r>
      <w:bookmarkStart w:id="0" w:name="_GoBack"/>
      <w:bookmarkEnd w:id="0"/>
    </w:p>
    <w:p w:rsidR="001A5D71" w:rsidRPr="0050374F" w:rsidRDefault="0050374F" w:rsidP="001A5D71">
      <w:pPr>
        <w:pStyle w:val="c1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c0"/>
          <w:b/>
          <w:color w:val="000000"/>
          <w:sz w:val="28"/>
          <w:szCs w:val="28"/>
          <w:lang w:val="en-US"/>
        </w:rPr>
      </w:pPr>
      <w:proofErr w:type="gramStart"/>
      <w:r w:rsidRPr="0050374F">
        <w:rPr>
          <w:b/>
          <w:color w:val="000000"/>
          <w:sz w:val="28"/>
          <w:szCs w:val="28"/>
          <w:lang w:val="en-US"/>
        </w:rPr>
        <w:t>Development of the motor sphere in older preschool children with dysarthria.</w:t>
      </w:r>
      <w:proofErr w:type="gramEnd"/>
    </w:p>
    <w:p w:rsidR="00ED4DA3" w:rsidRPr="00C227D2" w:rsidRDefault="009C2959" w:rsidP="00C227D2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C227D2">
        <w:rPr>
          <w:rStyle w:val="c0"/>
          <w:b/>
          <w:color w:val="000000"/>
          <w:sz w:val="28"/>
          <w:szCs w:val="28"/>
          <w:lang w:val="en-US"/>
        </w:rPr>
        <w:t xml:space="preserve">       </w:t>
      </w:r>
      <w:r w:rsidR="00ED4DA3" w:rsidRPr="00C227D2">
        <w:rPr>
          <w:rStyle w:val="c0"/>
          <w:b/>
          <w:color w:val="000000"/>
          <w:sz w:val="28"/>
          <w:szCs w:val="28"/>
        </w:rPr>
        <w:t>Аннотация.</w:t>
      </w:r>
      <w:r w:rsidR="00ED4DA3" w:rsidRPr="00C227D2">
        <w:rPr>
          <w:rStyle w:val="c0"/>
          <w:color w:val="000000"/>
          <w:sz w:val="28"/>
          <w:szCs w:val="28"/>
        </w:rPr>
        <w:t xml:space="preserve"> В статье описываются выявленные в результате обследования детей старшего дошкольного возраста с дизартрией особенности общей, артикуляционной и мелкой моторики.</w:t>
      </w:r>
    </w:p>
    <w:p w:rsidR="001A5D71" w:rsidRPr="00C227D2" w:rsidRDefault="001A5D71" w:rsidP="00C227D2">
      <w:pPr>
        <w:shd w:val="clear" w:color="auto" w:fill="FFFFFF"/>
        <w:spacing w:after="0" w:line="360" w:lineRule="auto"/>
        <w:ind w:left="-150" w:right="-3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227D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Abstract</w:t>
      </w:r>
      <w:r w:rsidRPr="00C227D2">
        <w:rPr>
          <w:rFonts w:ascii="Times New Roman" w:hAnsi="Times New Roman" w:cs="Times New Roman"/>
          <w:color w:val="000000"/>
          <w:sz w:val="28"/>
          <w:szCs w:val="28"/>
          <w:lang w:val="en-US"/>
        </w:rPr>
        <w:t>. The article describes the features of general, articulatory and fine motor skills identified as a result of the examination of older preschool children with dysarthria.</w:t>
      </w:r>
    </w:p>
    <w:p w:rsidR="00ED4DA3" w:rsidRPr="00C227D2" w:rsidRDefault="001A5D71" w:rsidP="00C227D2">
      <w:pPr>
        <w:pStyle w:val="c1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c0"/>
          <w:color w:val="000000"/>
          <w:sz w:val="28"/>
          <w:szCs w:val="28"/>
        </w:rPr>
      </w:pPr>
      <w:r w:rsidRPr="00C227D2">
        <w:rPr>
          <w:rStyle w:val="c0"/>
          <w:color w:val="000000"/>
          <w:sz w:val="28"/>
          <w:szCs w:val="28"/>
          <w:lang w:val="en-US"/>
        </w:rPr>
        <w:t xml:space="preserve">       </w:t>
      </w:r>
      <w:r w:rsidR="00ED4DA3" w:rsidRPr="00C227D2">
        <w:rPr>
          <w:rStyle w:val="c0"/>
          <w:b/>
          <w:color w:val="000000"/>
          <w:sz w:val="28"/>
          <w:szCs w:val="28"/>
        </w:rPr>
        <w:t>Ключевые слова</w:t>
      </w:r>
      <w:r w:rsidR="00ED4DA3" w:rsidRPr="00C227D2">
        <w:rPr>
          <w:rStyle w:val="c0"/>
          <w:color w:val="000000"/>
          <w:sz w:val="28"/>
          <w:szCs w:val="28"/>
        </w:rPr>
        <w:t>: общая моторика, артикуляционная моторика, дизартрия.</w:t>
      </w:r>
    </w:p>
    <w:p w:rsidR="00297841" w:rsidRPr="00C227D2" w:rsidRDefault="001A5D71" w:rsidP="00C227D2">
      <w:pPr>
        <w:shd w:val="clear" w:color="auto" w:fill="FFFFFF"/>
        <w:spacing w:after="0" w:line="360" w:lineRule="auto"/>
        <w:ind w:right="-3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C22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41678" w:rsidRPr="00C227D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Key words</w:t>
      </w:r>
      <w:r w:rsidR="00141678" w:rsidRPr="00C227D2">
        <w:rPr>
          <w:rFonts w:ascii="Times New Roman" w:hAnsi="Times New Roman" w:cs="Times New Roman"/>
          <w:color w:val="000000"/>
          <w:sz w:val="28"/>
          <w:szCs w:val="28"/>
          <w:lang w:val="en-US"/>
        </w:rPr>
        <w:t>: general motor skills, articulatory motor skills, dysarthria.</w:t>
      </w:r>
      <w:r w:rsidR="00297841" w:rsidRPr="00C227D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</w:t>
      </w:r>
      <w:r w:rsidR="00297841" w:rsidRPr="00C22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97841" w:rsidRPr="00C227D2" w:rsidRDefault="00297841" w:rsidP="00C227D2">
      <w:pPr>
        <w:shd w:val="clear" w:color="auto" w:fill="FFFFFF"/>
        <w:spacing w:after="0" w:line="360" w:lineRule="auto"/>
        <w:ind w:right="-2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7D2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3C7040" w:rsidRPr="00C227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231C" w:rsidRPr="00C227D2">
        <w:rPr>
          <w:rFonts w:ascii="Times New Roman" w:hAnsi="Times New Roman" w:cs="Times New Roman"/>
          <w:sz w:val="28"/>
          <w:szCs w:val="28"/>
        </w:rPr>
        <w:t>Системное изучение двигательной сферы детей с отклонениями в речевом развитии показывает, что у большинства из них нарушена моторная сфера. В связи с этим возможно предположить, что эти явления взаимообусловлены. Соответственно, необходимо изучить моторные функции детей с ограниченными возможностями здоровья с последующей коррекционной работой в этом направлении.</w:t>
      </w:r>
    </w:p>
    <w:p w:rsidR="0041231C" w:rsidRPr="00C227D2" w:rsidRDefault="00297841" w:rsidP="00C227D2">
      <w:pPr>
        <w:shd w:val="clear" w:color="auto" w:fill="FFFFFF"/>
        <w:spacing w:after="0" w:line="360" w:lineRule="auto"/>
        <w:ind w:right="-28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C227D2">
        <w:rPr>
          <w:rFonts w:ascii="Times New Roman" w:hAnsi="Times New Roman" w:cs="Times New Roman"/>
          <w:sz w:val="28"/>
          <w:szCs w:val="28"/>
        </w:rPr>
        <w:t xml:space="preserve">     </w:t>
      </w:r>
      <w:r w:rsidR="003C7040" w:rsidRPr="00C227D2">
        <w:rPr>
          <w:rFonts w:ascii="Times New Roman" w:hAnsi="Times New Roman" w:cs="Times New Roman"/>
          <w:sz w:val="28"/>
          <w:szCs w:val="28"/>
        </w:rPr>
        <w:t xml:space="preserve"> </w:t>
      </w:r>
      <w:r w:rsidRPr="00C227D2">
        <w:rPr>
          <w:rFonts w:ascii="Times New Roman" w:hAnsi="Times New Roman" w:cs="Times New Roman"/>
          <w:sz w:val="28"/>
          <w:szCs w:val="28"/>
        </w:rPr>
        <w:t xml:space="preserve"> </w:t>
      </w:r>
      <w:r w:rsidR="00A762EA" w:rsidRPr="00C227D2">
        <w:rPr>
          <w:rFonts w:ascii="Times New Roman" w:hAnsi="Times New Roman" w:cs="Times New Roman"/>
          <w:sz w:val="28"/>
          <w:szCs w:val="28"/>
        </w:rPr>
        <w:t xml:space="preserve"> </w:t>
      </w:r>
      <w:r w:rsidR="001447CB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детей дошкольного возраста </w:t>
      </w:r>
      <w:r w:rsidR="001447CB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распространенным речевым нарушением </w:t>
      </w:r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дизартрия, которая имеет тенденцию к значительному росту. [2].Она часто сочетается с другими речевыми расстройствами (заиканием, общим недоразвитием речи и др.). Это речевая патология, </w:t>
      </w:r>
      <w:proofErr w:type="gramStart"/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проявляющаяся</w:t>
      </w:r>
      <w:proofErr w:type="gramEnd"/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расстройствах фонетического и просодического компонентов речевой функциональной системы, обусловленная недостаточностью иннервации речевого аппарата и возникающая вследствие органического поражения центральной и периферической нервной систем. У детей с дизартрией недостаточно развита общая   и артикуляционная  моторика, </w:t>
      </w:r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отмечается трудности при переключении с одного движения на другое, в формировании и удержании определенной позы, движения не координированные, неточные и т.п. </w:t>
      </w:r>
      <w:proofErr w:type="gramStart"/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навыков зрительной памяти, зрительно-двигательной координации, произвольного внимания. [1]</w:t>
      </w:r>
    </w:p>
    <w:p w:rsidR="0041231C" w:rsidRPr="00C227D2" w:rsidRDefault="00A762EA" w:rsidP="00C227D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hAnsi="Times New Roman" w:cs="Times New Roman"/>
          <w:sz w:val="28"/>
          <w:szCs w:val="28"/>
        </w:rPr>
        <w:t xml:space="preserve">        </w:t>
      </w:r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</w:t>
      </w:r>
      <w:proofErr w:type="spellStart"/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нейропсихологов</w:t>
      </w:r>
      <w:proofErr w:type="spellEnd"/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 Павлова, А.Р. </w:t>
      </w:r>
      <w:proofErr w:type="spellStart"/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Леонтьева, Н.А. Бернштейна общая и речевая моторика </w:t>
      </w:r>
      <w:proofErr w:type="gramStart"/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</w:t>
      </w:r>
      <w:proofErr w:type="gramEnd"/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31C" w:rsidRPr="00C227D2" w:rsidRDefault="00A762EA" w:rsidP="00C22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выше двигательная активность ребенка, тем лучше развивается его речь. Моторика выражается в последовательности движений, которая нужна для выполнения какой-либо определенной задачи. [3]</w:t>
      </w:r>
    </w:p>
    <w:p w:rsidR="0041231C" w:rsidRPr="00C227D2" w:rsidRDefault="00A762EA" w:rsidP="00C22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показывают исследования М.М. Кольцовой, развитие двигательной сферы оказывает значительное влияние на весь организм, и особенно на деятельность мозга: чем развитее двигательная деятельность, тем развитее речевая и психофизическая системы [5].</w:t>
      </w:r>
    </w:p>
    <w:p w:rsidR="0041231C" w:rsidRPr="00C227D2" w:rsidRDefault="0041231C" w:rsidP="00C227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7D2">
        <w:rPr>
          <w:rFonts w:ascii="Times New Roman" w:hAnsi="Times New Roman" w:cs="Times New Roman"/>
          <w:sz w:val="28"/>
          <w:szCs w:val="28"/>
        </w:rPr>
        <w:t xml:space="preserve">       Мелкая моторика определяется тонкими движениями кистей пальцев рук.</w:t>
      </w:r>
    </w:p>
    <w:p w:rsidR="0041231C" w:rsidRPr="00C227D2" w:rsidRDefault="00A762EA" w:rsidP="00C227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7D2">
        <w:rPr>
          <w:rFonts w:ascii="Times New Roman" w:hAnsi="Times New Roman" w:cs="Times New Roman"/>
          <w:sz w:val="28"/>
          <w:szCs w:val="28"/>
        </w:rPr>
        <w:t xml:space="preserve">       </w:t>
      </w:r>
      <w:r w:rsidR="0041231C" w:rsidRPr="00C227D2">
        <w:rPr>
          <w:rFonts w:ascii="Times New Roman" w:hAnsi="Times New Roman" w:cs="Times New Roman"/>
          <w:sz w:val="28"/>
          <w:szCs w:val="28"/>
        </w:rPr>
        <w:t xml:space="preserve">Артикуляционная моторика – одно из условий правильного звукопроизношения, выражающееся в совокупности скоординированных движений органов речевого аппарата </w:t>
      </w:r>
      <w:r w:rsidR="0041231C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[4].</w:t>
      </w:r>
    </w:p>
    <w:p w:rsidR="0041231C" w:rsidRPr="00C227D2" w:rsidRDefault="00A762EA" w:rsidP="00C227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7D2">
        <w:rPr>
          <w:rFonts w:ascii="Times New Roman" w:hAnsi="Times New Roman" w:cs="Times New Roman"/>
          <w:sz w:val="28"/>
          <w:szCs w:val="28"/>
        </w:rPr>
        <w:t xml:space="preserve">       </w:t>
      </w:r>
      <w:r w:rsidR="0041231C" w:rsidRPr="00C227D2">
        <w:rPr>
          <w:rFonts w:ascii="Times New Roman" w:hAnsi="Times New Roman" w:cs="Times New Roman"/>
          <w:sz w:val="28"/>
          <w:szCs w:val="28"/>
        </w:rPr>
        <w:t>Проведя анализ литературы, мы приходим к выводу о доказанности взаимосвязи моторной сферы и речевой функции. Однако недостаточно изученным является вопрос об особенностях нарушения общей, артикуляционной и мелкой моторики у детей старшего дошкольного возраста с дизартрией и особенностях эффективного использования нетрадиционных технологий для развития моторной сферы.</w:t>
      </w:r>
    </w:p>
    <w:p w:rsidR="0041231C" w:rsidRPr="00C227D2" w:rsidRDefault="00A762EA" w:rsidP="00C227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7D2">
        <w:rPr>
          <w:rFonts w:ascii="Times New Roman" w:hAnsi="Times New Roman" w:cs="Times New Roman"/>
          <w:sz w:val="28"/>
          <w:szCs w:val="28"/>
        </w:rPr>
        <w:t xml:space="preserve">       </w:t>
      </w:r>
      <w:r w:rsidR="0041231C" w:rsidRPr="00C227D2">
        <w:rPr>
          <w:rFonts w:ascii="Times New Roman" w:hAnsi="Times New Roman" w:cs="Times New Roman"/>
          <w:sz w:val="28"/>
          <w:szCs w:val="28"/>
        </w:rPr>
        <w:t>У детей с дизартрией можно отметить выраженную в разной степени моторную недостаточность, а также отклонения в развитии движений пальцев рук. Двигательные и речевые центры в коре головного мозга расположены рядом, поэтому их стимулирование путем совершенствования точных движений руки и пальцев оказывает положительное действие на развитие речи.</w:t>
      </w:r>
    </w:p>
    <w:p w:rsidR="005C70FB" w:rsidRPr="00C227D2" w:rsidRDefault="0041231C" w:rsidP="00C22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5C70FB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исследования на социально-педагогическом уровне обусловлена необходимостью комплексного подхода для развития общей и артикуляционной моторики у детей старшего дошкольного возраста с дизартрией.</w:t>
      </w:r>
    </w:p>
    <w:p w:rsidR="005C70FB" w:rsidRPr="00C227D2" w:rsidRDefault="00A762EA" w:rsidP="00C22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C70FB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научно-методическом уровне актуальность исследования обусловлена тем, что в современной теории и практике вопросы по развитию общей и артикуляционной моторики остаются дискуссионными.</w:t>
      </w:r>
    </w:p>
    <w:p w:rsidR="00C62FE2" w:rsidRPr="00C227D2" w:rsidRDefault="00A762EA" w:rsidP="00C22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2FE2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</w:t>
      </w:r>
      <w:r w:rsidR="00233860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– теоретически изучить</w:t>
      </w:r>
      <w:r w:rsidR="00C62FE2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860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C62FE2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и артикуляционной моторики у детей старшего дошкольного возраста с дизартрией.</w:t>
      </w:r>
    </w:p>
    <w:p w:rsidR="00C62FE2" w:rsidRPr="00C227D2" w:rsidRDefault="00A762EA" w:rsidP="00C22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2FE2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 исследования: предполагает</w:t>
      </w:r>
      <w:r w:rsidR="00233860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что процесс развития общей,</w:t>
      </w:r>
      <w:r w:rsidR="00C62FE2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артикуляционной</w:t>
      </w:r>
      <w:r w:rsidR="00233860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мелкой </w:t>
      </w:r>
      <w:r w:rsidR="00C62FE2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моторики у детей старшего дошкольного возраста с дизартрией </w:t>
      </w:r>
      <w:r w:rsidR="00233860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взаимосвязан с качеством звукопроизношения, в </w:t>
      </w:r>
      <w:proofErr w:type="gramStart"/>
      <w:r w:rsidR="00233860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="00233860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создание программы коррекции звукопроизношения у детей  </w:t>
      </w:r>
      <w:r w:rsidR="00233860" w:rsidRPr="00C227D2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с дизартрией во взаимосвязи с развитием </w:t>
      </w:r>
      <w:r w:rsidR="00233860" w:rsidRPr="00C227D2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общей, артикуляционной и мелкой моторики.</w:t>
      </w:r>
    </w:p>
    <w:p w:rsidR="00C62FE2" w:rsidRPr="00C227D2" w:rsidRDefault="00A762EA" w:rsidP="00C22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62FE2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значимость исследования заключается 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62FE2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C62FE2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основополагающе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62FE2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2FE2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«развитие общей и артикуляционной моторики у детей старшего дошкольного возраста с дизартрией».</w:t>
      </w:r>
    </w:p>
    <w:p w:rsidR="00C62FE2" w:rsidRPr="00C227D2" w:rsidRDefault="00C62FE2" w:rsidP="00C227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значимость исследования </w:t>
      </w:r>
      <w:r w:rsidR="00E72063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</w:t>
      </w:r>
      <w:r w:rsidR="00A762EA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E72063" w:rsidRPr="00C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возможности применения основных положений, содержащихся в работе  и призванных способствовать совершенствованию проработанности по </w:t>
      </w:r>
      <w:r w:rsidR="00E72063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указанной темы</w:t>
      </w:r>
      <w:r w:rsidR="00DB122D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применимости полученных выводов и выработке условий по развитию общей и артикуляционной моторики у детей старшего дошкольного возраста с дизартрией</w:t>
      </w:r>
      <w:r w:rsidR="00E72063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73A5" w:rsidRPr="00C227D2" w:rsidRDefault="00C62FE2" w:rsidP="00C227D2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06A0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63BA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был проведен констатирующий эксперимент по эффективности развития общей и арт</w:t>
      </w:r>
      <w:r w:rsidR="00432C4B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икуляционной моторики у 7 детей.</w:t>
      </w:r>
    </w:p>
    <w:p w:rsidR="002273A5" w:rsidRPr="00C227D2" w:rsidRDefault="002273A5" w:rsidP="00C227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7D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64BB3" w:rsidRPr="00C22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7D2">
        <w:rPr>
          <w:rFonts w:ascii="Times New Roman" w:eastAsia="Calibri" w:hAnsi="Times New Roman" w:cs="Times New Roman"/>
          <w:sz w:val="28"/>
          <w:szCs w:val="28"/>
        </w:rPr>
        <w:t xml:space="preserve"> В ходе исследования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применены следующие методы исследования:</w:t>
      </w:r>
    </w:p>
    <w:p w:rsidR="002273A5" w:rsidRPr="00C227D2" w:rsidRDefault="002273A5" w:rsidP="00C227D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анализ базовых понятий исследования; анализ речевых карт обследуемых детей и заключений ПМПК, анализ данных диагностического обследования; обобщение результатов исследования.</w:t>
      </w:r>
    </w:p>
    <w:p w:rsidR="002273A5" w:rsidRPr="00C227D2" w:rsidRDefault="002273A5" w:rsidP="00C22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эмпирические: методики диагностики нарушений моторного развития. </w:t>
      </w:r>
    </w:p>
    <w:p w:rsidR="00C067C5" w:rsidRPr="00C227D2" w:rsidRDefault="00AF25DF" w:rsidP="00C227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7D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64BB3" w:rsidRPr="00C227D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067C5" w:rsidRPr="00C227D2">
        <w:rPr>
          <w:rFonts w:ascii="Times New Roman" w:eastAsia="Calibri" w:hAnsi="Times New Roman" w:cs="Times New Roman"/>
          <w:sz w:val="28"/>
          <w:szCs w:val="28"/>
        </w:rPr>
        <w:t>Для оценки состояния артикуляционной и мимической моторики старших дошкольников с лёгкой степенью дизартрии были использованы методики, предложенные Е.Ф. Архиповой.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7D2">
        <w:rPr>
          <w:rFonts w:ascii="Times New Roman" w:hAnsi="Times New Roman" w:cs="Times New Roman"/>
          <w:sz w:val="28"/>
          <w:szCs w:val="28"/>
        </w:rPr>
        <w:t xml:space="preserve">          Обследование общей моторики детей дошкольного возраста проводилось с помощью методики обследования, в которой сочетаются традиционные логопедические приемы с некоторыми нейропсихологическими и психологическими пробами (А.Р. </w:t>
      </w:r>
      <w:proofErr w:type="spellStart"/>
      <w:r w:rsidRPr="00C227D2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C227D2">
        <w:rPr>
          <w:rFonts w:ascii="Times New Roman" w:hAnsi="Times New Roman" w:cs="Times New Roman"/>
          <w:sz w:val="28"/>
          <w:szCs w:val="28"/>
        </w:rPr>
        <w:t>, Л.С. Цветкова, А.В. Семенович и др.).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7D2">
        <w:rPr>
          <w:rFonts w:ascii="Times New Roman" w:hAnsi="Times New Roman" w:cs="Times New Roman"/>
          <w:sz w:val="28"/>
          <w:szCs w:val="28"/>
        </w:rPr>
        <w:t xml:space="preserve">          При исследовании функций органов артикуляции проводился анализ </w:t>
      </w:r>
    </w:p>
    <w:p w:rsidR="00F5591D" w:rsidRPr="00C227D2" w:rsidRDefault="00F5591D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7D2">
        <w:rPr>
          <w:rFonts w:ascii="Times New Roman" w:hAnsi="Times New Roman" w:cs="Times New Roman"/>
          <w:sz w:val="28"/>
          <w:szCs w:val="28"/>
        </w:rPr>
        <w:t xml:space="preserve">состояния мышечного тонуса, </w:t>
      </w:r>
      <w:r w:rsidR="00E5586A" w:rsidRPr="00C227D2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Pr="00C227D2">
        <w:rPr>
          <w:rFonts w:ascii="Times New Roman" w:hAnsi="Times New Roman" w:cs="Times New Roman"/>
          <w:sz w:val="28"/>
          <w:szCs w:val="28"/>
        </w:rPr>
        <w:t>и</w:t>
      </w:r>
      <w:r w:rsidR="00E5586A" w:rsidRPr="00C227D2">
        <w:rPr>
          <w:rFonts w:ascii="Times New Roman" w:hAnsi="Times New Roman" w:cs="Times New Roman"/>
          <w:sz w:val="28"/>
          <w:szCs w:val="28"/>
        </w:rPr>
        <w:t xml:space="preserve"> осуществления непроизвольных и произвольных</w:t>
      </w:r>
      <w:r w:rsidRPr="00C227D2">
        <w:rPr>
          <w:rFonts w:ascii="Times New Roman" w:hAnsi="Times New Roman" w:cs="Times New Roman"/>
          <w:sz w:val="28"/>
          <w:szCs w:val="28"/>
        </w:rPr>
        <w:t xml:space="preserve"> </w:t>
      </w:r>
      <w:r w:rsidR="00E5586A" w:rsidRPr="00C227D2">
        <w:rPr>
          <w:rFonts w:ascii="Times New Roman" w:hAnsi="Times New Roman" w:cs="Times New Roman"/>
          <w:sz w:val="28"/>
          <w:szCs w:val="28"/>
        </w:rPr>
        <w:t>движений</w:t>
      </w:r>
      <w:r w:rsidRPr="00C227D2">
        <w:rPr>
          <w:rFonts w:ascii="Times New Roman" w:hAnsi="Times New Roman" w:cs="Times New Roman"/>
          <w:sz w:val="28"/>
          <w:szCs w:val="28"/>
        </w:rPr>
        <w:t xml:space="preserve">, </w:t>
      </w:r>
      <w:r w:rsidR="00E5586A" w:rsidRPr="00C227D2">
        <w:rPr>
          <w:rFonts w:ascii="Times New Roman" w:hAnsi="Times New Roman" w:cs="Times New Roman"/>
          <w:sz w:val="28"/>
          <w:szCs w:val="28"/>
        </w:rPr>
        <w:t>качеств</w:t>
      </w:r>
      <w:r w:rsidRPr="00C227D2">
        <w:rPr>
          <w:rFonts w:ascii="Times New Roman" w:hAnsi="Times New Roman" w:cs="Times New Roman"/>
          <w:sz w:val="28"/>
          <w:szCs w:val="28"/>
        </w:rPr>
        <w:t>а</w:t>
      </w:r>
      <w:r w:rsidR="00E5586A" w:rsidRPr="00C227D2">
        <w:rPr>
          <w:rFonts w:ascii="Times New Roman" w:hAnsi="Times New Roman" w:cs="Times New Roman"/>
          <w:sz w:val="28"/>
          <w:szCs w:val="28"/>
        </w:rPr>
        <w:t xml:space="preserve"> артику</w:t>
      </w:r>
      <w:r w:rsidRPr="00C227D2">
        <w:rPr>
          <w:rFonts w:ascii="Times New Roman" w:hAnsi="Times New Roman" w:cs="Times New Roman"/>
          <w:sz w:val="28"/>
          <w:szCs w:val="28"/>
        </w:rPr>
        <w:t>ляционных и мимических движений.</w:t>
      </w:r>
    </w:p>
    <w:p w:rsidR="00E5586A" w:rsidRPr="00C227D2" w:rsidRDefault="00F5591D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7D2">
        <w:rPr>
          <w:rFonts w:ascii="Times New Roman" w:hAnsi="Times New Roman" w:cs="Times New Roman"/>
          <w:sz w:val="28"/>
          <w:szCs w:val="28"/>
        </w:rPr>
        <w:t xml:space="preserve">        </w:t>
      </w:r>
      <w:r w:rsidR="00E5586A" w:rsidRPr="00C227D2">
        <w:rPr>
          <w:rFonts w:ascii="Times New Roman" w:hAnsi="Times New Roman" w:cs="Times New Roman"/>
          <w:sz w:val="28"/>
          <w:szCs w:val="28"/>
        </w:rPr>
        <w:t xml:space="preserve"> </w:t>
      </w:r>
      <w:r w:rsidR="00D64BB3" w:rsidRPr="00C227D2">
        <w:rPr>
          <w:rFonts w:ascii="Times New Roman" w:hAnsi="Times New Roman" w:cs="Times New Roman"/>
          <w:sz w:val="28"/>
          <w:szCs w:val="28"/>
        </w:rPr>
        <w:t xml:space="preserve"> </w:t>
      </w:r>
      <w:r w:rsidR="00E5586A" w:rsidRPr="00C227D2">
        <w:rPr>
          <w:rFonts w:ascii="Times New Roman" w:hAnsi="Times New Roman" w:cs="Times New Roman"/>
          <w:sz w:val="28"/>
          <w:szCs w:val="28"/>
        </w:rPr>
        <w:t xml:space="preserve">Для оценки состояния общей моторики использовались методические приемы, предложенные Н.М. </w:t>
      </w:r>
      <w:proofErr w:type="spellStart"/>
      <w:r w:rsidR="00E5586A" w:rsidRPr="00C227D2">
        <w:rPr>
          <w:rFonts w:ascii="Times New Roman" w:hAnsi="Times New Roman" w:cs="Times New Roman"/>
          <w:sz w:val="28"/>
          <w:szCs w:val="28"/>
        </w:rPr>
        <w:t>Трубниковой</w:t>
      </w:r>
      <w:proofErr w:type="spellEnd"/>
      <w:r w:rsidR="00E5586A" w:rsidRPr="00C227D2">
        <w:rPr>
          <w:rFonts w:ascii="Times New Roman" w:hAnsi="Times New Roman" w:cs="Times New Roman"/>
          <w:sz w:val="28"/>
          <w:szCs w:val="28"/>
        </w:rPr>
        <w:t>. Оценивание выполненных заданий проводилось в соответствии с критериями, предложенными Е.Ф. Архиповой.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64BB3"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7D2">
        <w:rPr>
          <w:rFonts w:ascii="Times New Roman" w:hAnsi="Times New Roman" w:cs="Times New Roman"/>
          <w:color w:val="000000"/>
          <w:sz w:val="28"/>
          <w:szCs w:val="28"/>
        </w:rPr>
        <w:t>Направления обследования</w:t>
      </w:r>
      <w:r w:rsidR="00F5591D"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включали</w:t>
      </w: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5591D" w:rsidRPr="00C227D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227D2">
        <w:rPr>
          <w:rFonts w:ascii="Times New Roman" w:hAnsi="Times New Roman" w:cs="Times New Roman"/>
          <w:color w:val="000000"/>
          <w:sz w:val="28"/>
          <w:szCs w:val="28"/>
        </w:rPr>
        <w:t>сследование двигательной памяти, переключаемости движений и самоконтроля пр</w:t>
      </w:r>
      <w:r w:rsidR="00F5591D" w:rsidRPr="00C227D2">
        <w:rPr>
          <w:rFonts w:ascii="Times New Roman" w:hAnsi="Times New Roman" w:cs="Times New Roman"/>
          <w:color w:val="000000"/>
          <w:sz w:val="28"/>
          <w:szCs w:val="28"/>
        </w:rPr>
        <w:t>и выполнении двигательных проб,</w:t>
      </w: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произвольного торможения движений</w:t>
      </w:r>
      <w:r w:rsidR="00F5591D" w:rsidRPr="00C227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статической </w:t>
      </w:r>
      <w:r w:rsidR="00F5591D" w:rsidRPr="00C227D2">
        <w:rPr>
          <w:rFonts w:ascii="Times New Roman" w:hAnsi="Times New Roman" w:cs="Times New Roman"/>
          <w:color w:val="000000"/>
          <w:sz w:val="28"/>
          <w:szCs w:val="28"/>
        </w:rPr>
        <w:t>и динамической координации движений, темпа и пространственной организации двигательного акта.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Оценка результатов выполнения заданий по данным методикам производилось по 4 – балльной системе.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Анализ проведенного исследования артикуляционной моторики показал, что у детей старшего дошкольного возраста с дизартрией состояние артикуляционной моторики развито недостаточно. 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При обследовании кинестетического орального </w:t>
      </w:r>
      <w:proofErr w:type="spellStart"/>
      <w:r w:rsidRPr="00C227D2">
        <w:rPr>
          <w:rFonts w:ascii="Times New Roman" w:hAnsi="Times New Roman" w:cs="Times New Roman"/>
          <w:color w:val="000000"/>
          <w:sz w:val="28"/>
          <w:szCs w:val="28"/>
        </w:rPr>
        <w:t>праксиса</w:t>
      </w:r>
      <w:proofErr w:type="spellEnd"/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выявлено неточное выполнение задания, поиск артикуляции.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proofErr w:type="gramStart"/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C227D2">
        <w:rPr>
          <w:rFonts w:ascii="Times New Roman" w:hAnsi="Times New Roman" w:cs="Times New Roman"/>
          <w:sz w:val="28"/>
          <w:szCs w:val="28"/>
        </w:rPr>
        <w:t xml:space="preserve">обследовании кинетического орального </w:t>
      </w:r>
      <w:proofErr w:type="spellStart"/>
      <w:r w:rsidRPr="00C227D2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C227D2">
        <w:rPr>
          <w:rFonts w:ascii="Times New Roman" w:hAnsi="Times New Roman" w:cs="Times New Roman"/>
          <w:sz w:val="28"/>
          <w:szCs w:val="28"/>
        </w:rPr>
        <w:t xml:space="preserve"> выявлены длительность удержания артикуляционной позы, ограниченной 1-3 сек., быстрая истощаемость.</w:t>
      </w:r>
      <w:proofErr w:type="gramEnd"/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sz w:val="28"/>
          <w:szCs w:val="28"/>
        </w:rPr>
        <w:t xml:space="preserve">        При обследовании</w:t>
      </w: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динамической координации артикуляционных движений количество правильно выполненных движений ограничено двумя-тремя, наблюдалось неточное выполнение движений, переключение с одного движения на другое.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  При  обследовании </w:t>
      </w:r>
      <w:r w:rsidRPr="00C227D2">
        <w:rPr>
          <w:rFonts w:ascii="Times New Roman" w:hAnsi="Times New Roman" w:cs="Times New Roman"/>
          <w:sz w:val="28"/>
          <w:szCs w:val="28"/>
        </w:rPr>
        <w:t>мышечного тонуса и подвижности губ у детей выявлены затруднения при выполнении движений, у части детей отмечается ограничение подвижности верхней губы.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sz w:val="28"/>
          <w:szCs w:val="28"/>
        </w:rPr>
        <w:t xml:space="preserve">          При обследовании состояния мимической моторики выявлены нарушения единичных движений, единичные патологические симптомы.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Анализ проведенного исследования общей моторики показал, что у детей старшего дошкольного возраста с дизартрией состояние общей моторики развито недостаточно. 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При выполнении двигательных проб на исследование двигательной памяти, переключаемости движений и самоконтроля у детей отмечалось неточное выполнение проб, нарушенная последовательность, при переключении с одного движения на другое возникали трудности, большое количество лишних движений при выполнении произвольных и непроизвольных двигательных актов.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При торможении произвольного движения по сигналу у одних детей отмечалась замедленная реакция на остановку, выполнение лишних шагов, в то же время у других – точное движение ног, но в замедленном темпе.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Задание на исследование статической координации движений было выполнено, но отмечалось короткое удержание позы с напряжением, у некоторых детей присутствовало раскачивание, дети балансировали руками и туловищем, открывали глаза.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При исследовании динамической координации движений многие дети напрягались при выполнении хлопка, чередовании шага и хлопка удавалось со </w:t>
      </w:r>
      <w:r w:rsidRPr="00C227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второй попытки. При приседаниях часто наступали на всю ступню, балансировали туловищем и руками.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При выполнении задания на пространственную организацию двигательного акта выявлено, что дети выполняют задания неуверенно, при самостоятельном выполнении теряются в пространстве.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Анализ проведенного исследования мелкой моторики показал, что у детей старшего дошкольного возраста с дизартрией состояние мелкой моторики развито недостаточно. 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При исследовании развития кинестетической основы руки и оптико-кинестетической организации движений задания выполнялись правильно, наблюдались </w:t>
      </w:r>
      <w:proofErr w:type="spellStart"/>
      <w:r w:rsidRPr="00C227D2">
        <w:rPr>
          <w:rFonts w:ascii="Times New Roman" w:hAnsi="Times New Roman" w:cs="Times New Roman"/>
          <w:color w:val="000000"/>
          <w:sz w:val="28"/>
          <w:szCs w:val="28"/>
        </w:rPr>
        <w:t>синкинезии</w:t>
      </w:r>
      <w:proofErr w:type="spellEnd"/>
      <w:r w:rsidRPr="00C227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При определении конструктивного </w:t>
      </w:r>
      <w:proofErr w:type="spellStart"/>
      <w:r w:rsidRPr="00C227D2">
        <w:rPr>
          <w:rFonts w:ascii="Times New Roman" w:hAnsi="Times New Roman" w:cs="Times New Roman"/>
          <w:color w:val="000000"/>
          <w:sz w:val="28"/>
          <w:szCs w:val="28"/>
        </w:rPr>
        <w:t>праксиса</w:t>
      </w:r>
      <w:proofErr w:type="spellEnd"/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задания выполнялись с ошибками.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заданий на выявление </w:t>
      </w:r>
      <w:proofErr w:type="spellStart"/>
      <w:r w:rsidRPr="00C227D2">
        <w:rPr>
          <w:rFonts w:ascii="Times New Roman" w:hAnsi="Times New Roman" w:cs="Times New Roman"/>
          <w:color w:val="000000"/>
          <w:sz w:val="28"/>
          <w:szCs w:val="28"/>
        </w:rPr>
        <w:t>синкинезий</w:t>
      </w:r>
      <w:proofErr w:type="spellEnd"/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наблюдались односторонние </w:t>
      </w:r>
      <w:proofErr w:type="spellStart"/>
      <w:r w:rsidRPr="00C227D2">
        <w:rPr>
          <w:rFonts w:ascii="Times New Roman" w:hAnsi="Times New Roman" w:cs="Times New Roman"/>
          <w:color w:val="000000"/>
          <w:sz w:val="28"/>
          <w:szCs w:val="28"/>
        </w:rPr>
        <w:t>синкинезии</w:t>
      </w:r>
      <w:proofErr w:type="spellEnd"/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в части заданий.</w:t>
      </w:r>
      <w:proofErr w:type="gramEnd"/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При исследовании кинетической основы движений руки  выявлены единичные ошибки, </w:t>
      </w:r>
      <w:proofErr w:type="spellStart"/>
      <w:r w:rsidRPr="00C227D2">
        <w:rPr>
          <w:rFonts w:ascii="Times New Roman" w:hAnsi="Times New Roman" w:cs="Times New Roman"/>
          <w:color w:val="000000"/>
          <w:sz w:val="28"/>
          <w:szCs w:val="28"/>
        </w:rPr>
        <w:t>дизритмия</w:t>
      </w:r>
      <w:proofErr w:type="spellEnd"/>
      <w:r w:rsidRPr="00C227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При исследовании пространственного восприятия выявлено увеличение некоторых частей рисунка более чем в 2 раза при относительно правильном сохранении размера рисунка.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 При исследовании скорости движений руки задания выполнялись в замедленном темпе.</w:t>
      </w:r>
    </w:p>
    <w:p w:rsidR="000123E3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7D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123E3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Анализ проведенного иссле</w:t>
      </w:r>
      <w:r w:rsidR="0053587E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дования </w:t>
      </w:r>
      <w:r w:rsidR="000123E3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показал, что у </w:t>
      </w:r>
      <w:r w:rsidR="0053587E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100% обследуемых </w:t>
      </w:r>
      <w:r w:rsidR="000123E3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детей старшего дошкольного возраста с дизартрией состояние </w:t>
      </w:r>
      <w:r w:rsidR="0053587E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общей моторики ниже среднего уровня, состояние </w:t>
      </w:r>
      <w:r w:rsidR="000123E3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артикуляционно</w:t>
      </w:r>
      <w:r w:rsidR="0053587E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моторики развито недостаточно – у 57 % обследуемых уровень развития ниже среднего, у 43% - средний уровень развития, состояние мелкой моторики – у 14% - ниже среднего, у 86% </w:t>
      </w:r>
      <w:r w:rsidR="000123E3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3587E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- средний уровень развития.</w:t>
      </w:r>
    </w:p>
    <w:p w:rsidR="00E5586A" w:rsidRPr="00C227D2" w:rsidRDefault="00E5586A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Проведенное обследование показало, что общая моторика у детей старшего дошкольного возраста с дизартрией нарушена, </w:t>
      </w:r>
      <w:r w:rsidR="0058632F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страдает координация </w:t>
      </w:r>
      <w:r w:rsidR="0058632F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движений, удержание равновесия тела в пространстве. Нарушения моторики проявляются в </w:t>
      </w:r>
      <w:proofErr w:type="spellStart"/>
      <w:r w:rsidR="0058632F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ди</w:t>
      </w:r>
      <w:r w:rsidR="00053D77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58632F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координации</w:t>
      </w:r>
      <w:proofErr w:type="spellEnd"/>
      <w:r w:rsidR="0058632F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движений, недостаточной плавности, точности и четкости движений.</w:t>
      </w:r>
    </w:p>
    <w:p w:rsidR="0058632F" w:rsidRPr="00C227D2" w:rsidRDefault="0058632F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Дети, показавшие уровень ниже среднего, путали позы и их последовательность.</w:t>
      </w:r>
    </w:p>
    <w:p w:rsidR="0058632F" w:rsidRPr="00C227D2" w:rsidRDefault="0058632F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Дети, показавшие средний уровень, допускали незначительные ошибки, путали последовательность движений.</w:t>
      </w:r>
    </w:p>
    <w:p w:rsidR="0058632F" w:rsidRPr="00C227D2" w:rsidRDefault="0058632F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При обследовании артикуляционного аппарата отмечались трудности переключения артикуляционных поз, снижение время фиксации языка в определенной позе, отмечались затруднения в подъеме языка, управлении мимической мускулатуры.</w:t>
      </w:r>
    </w:p>
    <w:p w:rsidR="0058632F" w:rsidRPr="00C227D2" w:rsidRDefault="0058632F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5F3275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В ходе исследования нами сделаны следующие выводы.</w:t>
      </w:r>
    </w:p>
    <w:p w:rsidR="00E5586A" w:rsidRPr="00C227D2" w:rsidRDefault="005F3275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У детей </w:t>
      </w:r>
      <w:r w:rsidR="00053D77"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старшего дошкольного возраста с дизартрией отмечаются нарушения во всей моторной сфере: нарушена координация движений, удержание равновесия тела в пространстве, движения неточные, недостаточно четкие.</w:t>
      </w:r>
    </w:p>
    <w:p w:rsidR="00053D77" w:rsidRPr="00C227D2" w:rsidRDefault="00053D77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В мелкой моторике </w:t>
      </w:r>
      <w:proofErr w:type="gramStart"/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отмечены</w:t>
      </w:r>
      <w:proofErr w:type="gramEnd"/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синкинезии</w:t>
      </w:r>
      <w:proofErr w:type="spellEnd"/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замедленный темп движений, </w:t>
      </w:r>
      <w:proofErr w:type="spellStart"/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дизритмия</w:t>
      </w:r>
      <w:proofErr w:type="spellEnd"/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53D77" w:rsidRPr="00C227D2" w:rsidRDefault="00053D77" w:rsidP="00C227D2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В артикуляционной моторике </w:t>
      </w:r>
      <w:proofErr w:type="gramStart"/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отмечены</w:t>
      </w:r>
      <w:proofErr w:type="gramEnd"/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>синкинезии</w:t>
      </w:r>
      <w:proofErr w:type="spellEnd"/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дистония мышц артикуляционного  аппарата.      </w:t>
      </w:r>
    </w:p>
    <w:p w:rsidR="00053D77" w:rsidRPr="00C227D2" w:rsidRDefault="00053D77" w:rsidP="00C227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На основании вышеизложенного, создан 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специальных условий по развитию общей, артикуляционной и мелкой моторики у детей старшего дошкольного возраста  с дизартрией, учитывающий особенности нарушений, отвечающих потребностям ребенка с дизартрией и его семьи.</w:t>
      </w:r>
    </w:p>
    <w:p w:rsidR="00C373D7" w:rsidRPr="00C227D2" w:rsidRDefault="00C227D2" w:rsidP="00C227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73D7" w:rsidRPr="00C227D2">
        <w:rPr>
          <w:rFonts w:ascii="Times New Roman" w:hAnsi="Times New Roman" w:cs="Times New Roman"/>
          <w:sz w:val="28"/>
          <w:szCs w:val="28"/>
        </w:rPr>
        <w:t xml:space="preserve"> Проанализировав литературу по проблеме развития общей и артикуляционной моторики у детей старшего дошкольного возраста с дизартрией в процессе психолого-педагогического сопровождения, мы пришли к выводу о тесной взаимосвязи  движения и речи между собой.</w:t>
      </w:r>
    </w:p>
    <w:p w:rsidR="00432C4B" w:rsidRPr="00432C4B" w:rsidRDefault="00432C4B" w:rsidP="00C22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звукопроизношения связано с совершенствованием работы периферического речевого аппарата. У ребенка овладение звуковой системой </w:t>
      </w:r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языка происходит одновременно с развитием общей моторики, дифференцированных движений рук, артикуляционной моторики.</w:t>
      </w:r>
    </w:p>
    <w:p w:rsidR="00432C4B" w:rsidRPr="00432C4B" w:rsidRDefault="00432C4B" w:rsidP="00C22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 изложенного, считаем, что для развития звукопроизношения необходимо включать в коррекционный процесс развитие общей и артикуляционной моторики.</w:t>
      </w:r>
    </w:p>
    <w:p w:rsidR="00432C4B" w:rsidRPr="00432C4B" w:rsidRDefault="00432C4B" w:rsidP="00C22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 изучив и проанализировав клинико-психолого-педагогическую характеристику детей старшего дошкольного возраста с дизартрией, можно сделать вывод о замедленном формировании у большинства детей пространственно-временных представлений, оптико-пространственного </w:t>
      </w:r>
      <w:proofErr w:type="spellStart"/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гнозиса</w:t>
      </w:r>
      <w:proofErr w:type="spellEnd"/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фонематического анализа, конструктивного </w:t>
      </w:r>
      <w:proofErr w:type="spellStart"/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дизартрии характерно наличие симптомов органического поражения ЦНС: недостаточная иннервация органов артикуляции, нарушения мышечного тонуса артикуляционной и мимической мускулатуры. При дизартрии отмечаются разнообразные стойкие нарушения фонетической стороны речи, отклонения в развитии лексико-грамматического строя речи.</w:t>
      </w:r>
    </w:p>
    <w:p w:rsidR="00432C4B" w:rsidRPr="00432C4B" w:rsidRDefault="00C373D7" w:rsidP="00C22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определен</w:t>
      </w:r>
      <w:r w:rsidR="00432C4B"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педагогических условий развития общей и артикуляционной моторики у детей старшего дошкольного возраста с дизартрией. 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32C4B"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 выделены 3 группы условий: диагностические, коррекционно-развивающие, организационно-методические, которые поэтапно реализовывались в процессе психолого-педагогического сопровождения. В ходе психолого-педагогического сопровождения были отобраны, разработаны методы и приемы коррекционно-развивающего воздействия, направленные на развитие общей и артикуляционной моторики у детей старшего дошкольного возраста с дизартрией. Нами определены задачи каждого участника психолого-педагогического сопровождения, оказана методическая поддержка.</w:t>
      </w:r>
    </w:p>
    <w:p w:rsidR="00432C4B" w:rsidRPr="00432C4B" w:rsidRDefault="00432C4B" w:rsidP="00C22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373D7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эффективности</w:t>
      </w:r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3D7"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педагогических условий развития общей и артикуляционной моторики у детей старшего дошкольного возраста </w:t>
      </w:r>
      <w:r w:rsidR="004000D7"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дизартрией </w:t>
      </w:r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диагностики нами была выявлена экспериментальная группа детей старшего дошкольного возраста с дизартрией, нуждающихся в коррекционном воздействии. Всеми участниками психолого-</w:t>
      </w:r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педагогического сопровождения были определены направления, формы, содержание, методы и приемы коррекционно-развивающего воздействия. Далее каждый участник реализовывал свою часть. На каждом этапе реализации оказывалась методическая поддержка, вся коррекционная работа проходила в постоянном взаимодействии участников процесса. Все поставленные задачи участниками психолого-педагогического сопровождения выполнены.</w:t>
      </w:r>
    </w:p>
    <w:p w:rsidR="00432C4B" w:rsidRPr="00432C4B" w:rsidRDefault="00432C4B" w:rsidP="00C22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</w:t>
      </w:r>
      <w:proofErr w:type="gramStart"/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проведенной реализации комплекса педагогических условий развития общей</w:t>
      </w:r>
      <w:proofErr w:type="gramEnd"/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артикуляционной моторики в процессе психолого-педагогического сопровождения детей старшего дошкольного возраста с дизартрией был проведен контрольный эксперимент.</w:t>
      </w:r>
    </w:p>
    <w:p w:rsidR="00432C4B" w:rsidRPr="00432C4B" w:rsidRDefault="00432C4B" w:rsidP="00C22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полученные результаты, нами констатирована положительная динамика в развитии общей и артикуляционной моторики детей старшего дошкольного возраста с дизартрией, участвовавших в эксперименте. </w:t>
      </w:r>
      <w:proofErr w:type="gramStart"/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количественных показателей связано с тем, что дети старшего дошкольного возраста с дизартрией, показавшие на этапе первичной диагностики уровни средний и ниже среднего, перешли на более высокий уровень.</w:t>
      </w:r>
      <w:proofErr w:type="gramEnd"/>
    </w:p>
    <w:p w:rsidR="00432C4B" w:rsidRPr="00432C4B" w:rsidRDefault="00432C4B" w:rsidP="00C22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развитие носило планомерный характер, результаты свидетельствуют об успешной реализации комплекса педагогических условий по развитию общей и артикуляционной моторики детей старшего дошкольного возраста с дизартрией. Благодаря нашей работе, речевое развитие и уровень развития общей и артикуляционной моторики детей старшего дошкольного возраста с дизартрией перешло у всей экспериментальной группы на новый, более высокий уровень.</w:t>
      </w:r>
    </w:p>
    <w:p w:rsidR="00432C4B" w:rsidRPr="00432C4B" w:rsidRDefault="004000D7" w:rsidP="00C227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="00432C4B"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сделать вывод о том, что процесс развития общей и артикуляционной моторики детей старшего дошкольного возраста с дизартрией может быть более эффективным, если процесс психолого-педагогического сопровождения будет реализован с учетом комплекса условий – диагностических, коррекционно-развивающих, организационно-методических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2C4B" w:rsidRPr="0043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C4B" w:rsidRPr="00432C4B" w:rsidRDefault="00432C4B" w:rsidP="00C227D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C4B" w:rsidRPr="00C227D2" w:rsidRDefault="00432C4B" w:rsidP="00C227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53D77" w:rsidRPr="00C227D2" w:rsidRDefault="003C7040" w:rsidP="00C227D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7D2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053D77" w:rsidRPr="00C227D2" w:rsidRDefault="00053D77" w:rsidP="00C227D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2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Архипова Е.Ф.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 – логопедическая работа по преодолению стертой дизартрии у детей. – М.: АСТ: </w:t>
      </w:r>
      <w:proofErr w:type="spellStart"/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</w:t>
      </w:r>
    </w:p>
    <w:p w:rsidR="00053D77" w:rsidRPr="00C227D2" w:rsidRDefault="00053D77" w:rsidP="00C22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2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Архипова Е.Ф.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Стертая дизартрия у детей. - М., 2006</w:t>
      </w:r>
    </w:p>
    <w:p w:rsidR="00053D77" w:rsidRPr="00C227D2" w:rsidRDefault="00053D77" w:rsidP="00C22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r w:rsidR="003C7040" w:rsidRPr="00C2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Бернштейн</w:t>
      </w:r>
      <w:r w:rsidRPr="00C2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Н.А.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Биомеханика и физиология движений: избранные психологические труды / Н.А. Бернштейн; под ред. В.П. Зинченко. – 2-е изд. – М.: Издательство Московского психолого-социального института; Воронеж: НПО «МОДЭК», 2004. – 688 с. </w:t>
      </w:r>
    </w:p>
    <w:p w:rsidR="00053D77" w:rsidRPr="00C227D2" w:rsidRDefault="00053D77" w:rsidP="00C22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</w:t>
      </w:r>
      <w:proofErr w:type="spellStart"/>
      <w:r w:rsidRPr="00C2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Борозинец</w:t>
      </w:r>
      <w:proofErr w:type="spellEnd"/>
      <w:r w:rsidRPr="00C2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Н.М.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Логопедические технологии. Учебно-методическое пособие / Н.М. </w:t>
      </w:r>
      <w:proofErr w:type="spellStart"/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Борозинец</w:t>
      </w:r>
      <w:proofErr w:type="spellEnd"/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</w:t>
      </w:r>
      <w:proofErr w:type="spellStart"/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Шеховцова</w:t>
      </w:r>
      <w:proofErr w:type="spellEnd"/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Ставрополь, 2008. – 224 с.</w:t>
      </w:r>
    </w:p>
    <w:p w:rsidR="00053D77" w:rsidRPr="00C227D2" w:rsidRDefault="00053D77" w:rsidP="00C22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</w:t>
      </w:r>
      <w:r w:rsidRPr="00C22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Кольцова М.М.</w:t>
      </w:r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и развитие сенсорной речи.- </w:t>
      </w:r>
      <w:proofErr w:type="spellStart"/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М.:Сов</w:t>
      </w:r>
      <w:proofErr w:type="spellEnd"/>
      <w:r w:rsidRPr="00C227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Россия, 2000</w:t>
      </w:r>
    </w:p>
    <w:p w:rsidR="00053D77" w:rsidRPr="00C227D2" w:rsidRDefault="00053D77" w:rsidP="00C227D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586A" w:rsidRPr="00C227D2" w:rsidRDefault="00E5586A" w:rsidP="00C227D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1796F" w:rsidRPr="00C227D2" w:rsidRDefault="0011796F" w:rsidP="00C227D2">
      <w:pPr>
        <w:spacing w:after="0"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11796F" w:rsidRPr="00C227D2" w:rsidRDefault="0011796F" w:rsidP="00C227D2">
      <w:pPr>
        <w:spacing w:after="0"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571E51" w:rsidRPr="00C227D2" w:rsidRDefault="00571E51" w:rsidP="00C227D2">
      <w:pPr>
        <w:pStyle w:val="c1"/>
        <w:shd w:val="clear" w:color="auto" w:fill="FFFFFF"/>
        <w:spacing w:before="0" w:beforeAutospacing="0" w:after="0" w:afterAutospacing="0" w:line="360" w:lineRule="auto"/>
        <w:ind w:firstLine="568"/>
        <w:contextualSpacing/>
        <w:jc w:val="both"/>
        <w:rPr>
          <w:rStyle w:val="c0"/>
          <w:color w:val="000000"/>
          <w:sz w:val="28"/>
          <w:szCs w:val="28"/>
        </w:rPr>
      </w:pPr>
    </w:p>
    <w:p w:rsidR="00571E51" w:rsidRPr="00C227D2" w:rsidRDefault="00571E51" w:rsidP="00C227D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</w:p>
    <w:sectPr w:rsidR="00571E51" w:rsidRPr="00C227D2" w:rsidSect="001B17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5E65"/>
    <w:multiLevelType w:val="multilevel"/>
    <w:tmpl w:val="0468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52BDC"/>
    <w:multiLevelType w:val="multilevel"/>
    <w:tmpl w:val="BA46B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75066"/>
    <w:multiLevelType w:val="multilevel"/>
    <w:tmpl w:val="26C6CA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64C48"/>
    <w:multiLevelType w:val="multilevel"/>
    <w:tmpl w:val="422E6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3519F"/>
    <w:multiLevelType w:val="multilevel"/>
    <w:tmpl w:val="301C13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71A48"/>
    <w:multiLevelType w:val="multilevel"/>
    <w:tmpl w:val="07DE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91969"/>
    <w:multiLevelType w:val="multilevel"/>
    <w:tmpl w:val="1970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A5C5E"/>
    <w:multiLevelType w:val="multilevel"/>
    <w:tmpl w:val="A79A2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F4427"/>
    <w:multiLevelType w:val="multilevel"/>
    <w:tmpl w:val="8E36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05858"/>
    <w:multiLevelType w:val="multilevel"/>
    <w:tmpl w:val="FF54EB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3825C8"/>
    <w:multiLevelType w:val="multilevel"/>
    <w:tmpl w:val="587C1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360045A"/>
    <w:multiLevelType w:val="hybridMultilevel"/>
    <w:tmpl w:val="87403208"/>
    <w:lvl w:ilvl="0" w:tplc="8480B7E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DF85585"/>
    <w:multiLevelType w:val="multilevel"/>
    <w:tmpl w:val="1644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B5223"/>
    <w:multiLevelType w:val="multilevel"/>
    <w:tmpl w:val="967C8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871946"/>
    <w:multiLevelType w:val="multilevel"/>
    <w:tmpl w:val="7D0242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3D7274"/>
    <w:multiLevelType w:val="multilevel"/>
    <w:tmpl w:val="3904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678CD"/>
    <w:multiLevelType w:val="multilevel"/>
    <w:tmpl w:val="5C0A70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E847A4"/>
    <w:multiLevelType w:val="multilevel"/>
    <w:tmpl w:val="3DF655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8B56D3"/>
    <w:multiLevelType w:val="multilevel"/>
    <w:tmpl w:val="28304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686F40"/>
    <w:multiLevelType w:val="multilevel"/>
    <w:tmpl w:val="4E56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42A67"/>
    <w:multiLevelType w:val="multilevel"/>
    <w:tmpl w:val="E878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2131AD"/>
    <w:multiLevelType w:val="multilevel"/>
    <w:tmpl w:val="FACC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0854FD"/>
    <w:multiLevelType w:val="multilevel"/>
    <w:tmpl w:val="6D804E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E4A17"/>
    <w:multiLevelType w:val="multilevel"/>
    <w:tmpl w:val="E4A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7017C3"/>
    <w:multiLevelType w:val="multilevel"/>
    <w:tmpl w:val="AC246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63E6D"/>
    <w:multiLevelType w:val="multilevel"/>
    <w:tmpl w:val="2BBC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23"/>
  </w:num>
  <w:num w:numId="4">
    <w:abstractNumId w:val="25"/>
  </w:num>
  <w:num w:numId="5">
    <w:abstractNumId w:val="20"/>
  </w:num>
  <w:num w:numId="6">
    <w:abstractNumId w:val="15"/>
  </w:num>
  <w:num w:numId="7">
    <w:abstractNumId w:val="5"/>
  </w:num>
  <w:num w:numId="8">
    <w:abstractNumId w:val="0"/>
  </w:num>
  <w:num w:numId="9">
    <w:abstractNumId w:val="1"/>
  </w:num>
  <w:num w:numId="10">
    <w:abstractNumId w:val="24"/>
  </w:num>
  <w:num w:numId="11">
    <w:abstractNumId w:val="14"/>
  </w:num>
  <w:num w:numId="12">
    <w:abstractNumId w:val="8"/>
  </w:num>
  <w:num w:numId="13">
    <w:abstractNumId w:val="7"/>
  </w:num>
  <w:num w:numId="14">
    <w:abstractNumId w:val="19"/>
  </w:num>
  <w:num w:numId="15">
    <w:abstractNumId w:val="18"/>
  </w:num>
  <w:num w:numId="16">
    <w:abstractNumId w:val="3"/>
  </w:num>
  <w:num w:numId="17">
    <w:abstractNumId w:val="17"/>
  </w:num>
  <w:num w:numId="18">
    <w:abstractNumId w:val="13"/>
  </w:num>
  <w:num w:numId="19">
    <w:abstractNumId w:val="4"/>
  </w:num>
  <w:num w:numId="20">
    <w:abstractNumId w:val="16"/>
  </w:num>
  <w:num w:numId="21">
    <w:abstractNumId w:val="22"/>
  </w:num>
  <w:num w:numId="22">
    <w:abstractNumId w:val="9"/>
  </w:num>
  <w:num w:numId="23">
    <w:abstractNumId w:val="2"/>
  </w:num>
  <w:num w:numId="24">
    <w:abstractNumId w:val="11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A7"/>
    <w:rsid w:val="00006E10"/>
    <w:rsid w:val="000123E3"/>
    <w:rsid w:val="00047FE6"/>
    <w:rsid w:val="00053D77"/>
    <w:rsid w:val="00054BDD"/>
    <w:rsid w:val="000B43B3"/>
    <w:rsid w:val="000C61E2"/>
    <w:rsid w:val="000D3633"/>
    <w:rsid w:val="000F7BA6"/>
    <w:rsid w:val="0011796F"/>
    <w:rsid w:val="00134ECF"/>
    <w:rsid w:val="00141678"/>
    <w:rsid w:val="001447CB"/>
    <w:rsid w:val="001463BA"/>
    <w:rsid w:val="001A33DC"/>
    <w:rsid w:val="001A5D71"/>
    <w:rsid w:val="001B179D"/>
    <w:rsid w:val="001F2023"/>
    <w:rsid w:val="002071F1"/>
    <w:rsid w:val="002273A5"/>
    <w:rsid w:val="00233860"/>
    <w:rsid w:val="00234BF5"/>
    <w:rsid w:val="00242486"/>
    <w:rsid w:val="00297841"/>
    <w:rsid w:val="002E16CF"/>
    <w:rsid w:val="00373BBF"/>
    <w:rsid w:val="003A67BE"/>
    <w:rsid w:val="003C7040"/>
    <w:rsid w:val="004000D7"/>
    <w:rsid w:val="0041231C"/>
    <w:rsid w:val="00432C4B"/>
    <w:rsid w:val="0048146E"/>
    <w:rsid w:val="004B6FFF"/>
    <w:rsid w:val="0050374F"/>
    <w:rsid w:val="00512DDB"/>
    <w:rsid w:val="0053587E"/>
    <w:rsid w:val="00571E51"/>
    <w:rsid w:val="0058632F"/>
    <w:rsid w:val="005A65E5"/>
    <w:rsid w:val="005C70FB"/>
    <w:rsid w:val="005F3275"/>
    <w:rsid w:val="00610F6B"/>
    <w:rsid w:val="00683CB9"/>
    <w:rsid w:val="00774435"/>
    <w:rsid w:val="00780BB4"/>
    <w:rsid w:val="007822CE"/>
    <w:rsid w:val="0078657D"/>
    <w:rsid w:val="007D1E0B"/>
    <w:rsid w:val="007D6552"/>
    <w:rsid w:val="008050DD"/>
    <w:rsid w:val="008404B0"/>
    <w:rsid w:val="00857454"/>
    <w:rsid w:val="008A37B9"/>
    <w:rsid w:val="008F07FE"/>
    <w:rsid w:val="00925D2B"/>
    <w:rsid w:val="00945C02"/>
    <w:rsid w:val="00965B79"/>
    <w:rsid w:val="009A60AF"/>
    <w:rsid w:val="009B2286"/>
    <w:rsid w:val="009C2959"/>
    <w:rsid w:val="00A762EA"/>
    <w:rsid w:val="00A84F72"/>
    <w:rsid w:val="00AB3C89"/>
    <w:rsid w:val="00AD0FEE"/>
    <w:rsid w:val="00AF25DF"/>
    <w:rsid w:val="00B53639"/>
    <w:rsid w:val="00B82696"/>
    <w:rsid w:val="00B856D4"/>
    <w:rsid w:val="00BA0D5F"/>
    <w:rsid w:val="00BA2174"/>
    <w:rsid w:val="00BE117F"/>
    <w:rsid w:val="00C067C5"/>
    <w:rsid w:val="00C227D2"/>
    <w:rsid w:val="00C373D7"/>
    <w:rsid w:val="00C62FE2"/>
    <w:rsid w:val="00CE5CA7"/>
    <w:rsid w:val="00CE6452"/>
    <w:rsid w:val="00D003B7"/>
    <w:rsid w:val="00D64BB3"/>
    <w:rsid w:val="00D871B5"/>
    <w:rsid w:val="00DB122D"/>
    <w:rsid w:val="00DE0A9E"/>
    <w:rsid w:val="00E07A9D"/>
    <w:rsid w:val="00E50378"/>
    <w:rsid w:val="00E5586A"/>
    <w:rsid w:val="00E72063"/>
    <w:rsid w:val="00E73020"/>
    <w:rsid w:val="00ED4DA3"/>
    <w:rsid w:val="00EE72D1"/>
    <w:rsid w:val="00EF3D85"/>
    <w:rsid w:val="00F31569"/>
    <w:rsid w:val="00F5591D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8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0BB4"/>
  </w:style>
  <w:style w:type="paragraph" w:styleId="a4">
    <w:name w:val="Balloon Text"/>
    <w:basedOn w:val="a"/>
    <w:link w:val="a5"/>
    <w:uiPriority w:val="99"/>
    <w:semiHidden/>
    <w:unhideWhenUsed/>
    <w:rsid w:val="0057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E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1E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8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0BB4"/>
  </w:style>
  <w:style w:type="paragraph" w:styleId="a4">
    <w:name w:val="Balloon Text"/>
    <w:basedOn w:val="a"/>
    <w:link w:val="a5"/>
    <w:uiPriority w:val="99"/>
    <w:semiHidden/>
    <w:unhideWhenUsed/>
    <w:rsid w:val="0057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E5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D1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2920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96526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6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1908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4366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5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107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50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773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9843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t174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758F-FBBD-472F-8146-A3414757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2023-06-26T10:47:00Z</dcterms:created>
  <dcterms:modified xsi:type="dcterms:W3CDTF">2024-02-11T05:41:00Z</dcterms:modified>
</cp:coreProperties>
</file>