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5EDD3" w14:textId="77777777" w:rsidR="00BF12AB" w:rsidRDefault="00BF12AB" w:rsidP="00BF12AB">
      <w:pPr>
        <w:spacing w:after="0" w:line="36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14:paraId="352A7D66" w14:textId="4C92AB64" w:rsidR="00BF12AB" w:rsidRDefault="00BF12AB" w:rsidP="00BF12AB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Особенности развития словаря качественных прилагательных у старших дошкольников с общим недоразвитием речи</w:t>
      </w:r>
    </w:p>
    <w:p w14:paraId="1691FBFD" w14:textId="26F17793" w:rsidR="00BF12AB" w:rsidRPr="00BF12AB" w:rsidRDefault="00BF12AB" w:rsidP="00BF12AB">
      <w:pPr>
        <w:spacing w:after="0" w:line="240" w:lineRule="auto"/>
        <w:contextualSpacing/>
        <w:jc w:val="right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BF12AB">
        <w:rPr>
          <w:rFonts w:ascii="Times New Roman" w:eastAsia="Times New Roman" w:hAnsi="Times New Roman"/>
          <w:bCs/>
          <w:sz w:val="28"/>
          <w:szCs w:val="28"/>
          <w:lang w:eastAsia="zh-CN"/>
        </w:rPr>
        <w:t>Подготовили воспитатели:</w:t>
      </w:r>
    </w:p>
    <w:p w14:paraId="5F967D61" w14:textId="5AA46207" w:rsidR="00BF12AB" w:rsidRPr="00BF12AB" w:rsidRDefault="00BF12AB" w:rsidP="00BF12AB">
      <w:pPr>
        <w:spacing w:after="0" w:line="240" w:lineRule="auto"/>
        <w:contextualSpacing/>
        <w:jc w:val="right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BF12AB">
        <w:rPr>
          <w:rFonts w:ascii="Times New Roman" w:eastAsia="Times New Roman" w:hAnsi="Times New Roman"/>
          <w:bCs/>
          <w:sz w:val="28"/>
          <w:szCs w:val="28"/>
          <w:lang w:eastAsia="zh-CN"/>
        </w:rPr>
        <w:t>О. Е. Щендрыгина</w:t>
      </w:r>
    </w:p>
    <w:p w14:paraId="27EFFC29" w14:textId="6C0CF440" w:rsidR="00BF12AB" w:rsidRPr="00BF12AB" w:rsidRDefault="00BF12AB" w:rsidP="00BF12AB">
      <w:pPr>
        <w:spacing w:after="0" w:line="240" w:lineRule="auto"/>
        <w:contextualSpacing/>
        <w:jc w:val="right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BF12AB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Л. С. </w:t>
      </w:r>
      <w:proofErr w:type="spellStart"/>
      <w:r w:rsidRPr="00BF12AB">
        <w:rPr>
          <w:rFonts w:ascii="Times New Roman" w:eastAsia="Times New Roman" w:hAnsi="Times New Roman"/>
          <w:bCs/>
          <w:sz w:val="28"/>
          <w:szCs w:val="28"/>
          <w:lang w:eastAsia="zh-CN"/>
        </w:rPr>
        <w:t>Зыбцева</w:t>
      </w:r>
      <w:proofErr w:type="spellEnd"/>
    </w:p>
    <w:p w14:paraId="3B15F09D" w14:textId="7B9BE6C8" w:rsidR="00BF12AB" w:rsidRPr="00BF12AB" w:rsidRDefault="00BF12AB" w:rsidP="00BF12AB">
      <w:pPr>
        <w:spacing w:after="0" w:line="240" w:lineRule="auto"/>
        <w:contextualSpacing/>
        <w:jc w:val="right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BF12AB">
        <w:rPr>
          <w:rFonts w:ascii="Times New Roman" w:eastAsia="Times New Roman" w:hAnsi="Times New Roman"/>
          <w:bCs/>
          <w:sz w:val="28"/>
          <w:szCs w:val="28"/>
          <w:lang w:eastAsia="zh-CN"/>
        </w:rPr>
        <w:t>Н. В. Ткаченко</w:t>
      </w:r>
    </w:p>
    <w:p w14:paraId="3A197F4E" w14:textId="77777777" w:rsidR="00BF12AB" w:rsidRDefault="00BF12AB" w:rsidP="00BF12AB">
      <w:pPr>
        <w:spacing w:after="0" w:line="36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14:paraId="7F35B796" w14:textId="77777777" w:rsidR="00BF12AB" w:rsidRDefault="00BF12AB" w:rsidP="00BF12A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работах многих ученых находит отражение процесс слияния логопедической науки и психолингвистики. Определение наиболее эффективных инструментов развития коррекционно-развивающей деятельности у старших дошкольников с ОНР обусловливает приоритетность практического изучения психолингвистической составляющей формирования словаря. </w:t>
      </w:r>
    </w:p>
    <w:p w14:paraId="4AD0F70B" w14:textId="77777777" w:rsidR="00BF12AB" w:rsidRDefault="00BF12AB" w:rsidP="00BF12A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 общем недоразвитии речи у детей при наличии сохранных анализаторных систем и интеллекта отмечаются следующие особенности: дети позже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нормотипичных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сверстников начинают говорить, испытывают значительные трудности актуализации словаря и др. В зависимости от степени проявления данного нарушения, недоразвитие всех компонентов речи также может быть на разном уровне – от полного её отсутствия до развернутой фразовой речи с вербальным нарушением её оформления (как лексико-грамматического, так и фонетического).</w:t>
      </w:r>
    </w:p>
    <w:p w14:paraId="4DA23D15" w14:textId="77777777" w:rsidR="00BF12AB" w:rsidRDefault="00BF12AB" w:rsidP="00BF12A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работах Т.Б. Филичевой и Г.В, Чиркиной у дошкольников с ОНР, несмотря на этиологию имеющегося нарушения, отмечается наличие общих характерных черт, свидетельствующих о наличии речевой патологии. Таковым является позднее начало речи при сохранном, достаточном уровне понимания обращенной речи (55).</w:t>
      </w:r>
    </w:p>
    <w:p w14:paraId="640E3188" w14:textId="77777777" w:rsidR="00BF12AB" w:rsidRDefault="00BF12AB" w:rsidP="00BF12A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Данный аспект сказывается на развитии когнитивных процессов, в частности запоминания – дошкольники не в состоянии удерживать сложные многокомпонентные инструкции. Даже инструкция, представленная тремя или четырьмя компонентами, вызывает у них значительные трудности: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задания пропускаются, искажаются, вплоть до полного отказа от выполнения задания при допуске нескольких ошибок подряд.</w:t>
      </w:r>
    </w:p>
    <w:p w14:paraId="0F8F259F" w14:textId="77777777" w:rsidR="00BF12AB" w:rsidRDefault="00BF12AB" w:rsidP="00BF12A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 старших дошкольников с ОНР отмечаются также проблемы развития лексического компонента речевого развития. Данная проблема проявляется через сниженный объём словаря в целом, значительной количественной разнице в объеме пассивного и активного словаря, выраженных трудностях актуализации слов, частых вербальных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парафразиях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01A2F7DE" w14:textId="77777777" w:rsidR="00BF12AB" w:rsidRDefault="00BF12AB" w:rsidP="00BF12A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Называние признаков предметов также вызывает значительные трудности у старших дошкольников с ОНР (широкий, горький, колючий, круглый и др.). Подавляющим большинством частей речи, используемых детьми повседневно, являются слова-предметы (существительные) и слова-действия (глаголы). Применение абстрактной и обобщающей лексики является также непростой задачей для детей с ОНР, трудно поддаются осознанию и вводятся в речь лексические единицы с переносным значением, практически не применяется синонимия и антонимия.</w:t>
      </w:r>
    </w:p>
    <w:p w14:paraId="640BAE7A" w14:textId="77777777" w:rsidR="00BF12AB" w:rsidRDefault="00BF12AB" w:rsidP="00BF12A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Р.И.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Лалаева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 своих работах пишет о том, что замена имен прилагательных – показатель несформированности у старших дошкольников с речевым недоразвитием навыка выделения первичных характеристик, выделения качеств того или иного предмета. Самыми часто встречающимися заменами являются следующие: «короткий», «низкий», «узкий» заменяются на «маленький», «высокий», «длинный», «широкий» – на «большой» и т.д.  Это происходит ввиду несформированности процесса дифференциации признаков по размеру, высоте, толщине, ширине.</w:t>
      </w:r>
    </w:p>
    <w:p w14:paraId="2F316C51" w14:textId="77777777" w:rsidR="00BF12AB" w:rsidRDefault="00BF12AB" w:rsidP="00BF12A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Значительные проблемы вызывает у старших дошкольников с речевым недоразвитием процесс группировки семантически близких друг к другу прилагательных. Самыми частыми являются ошибки при выполнении заданий «выбери лишнее слово»: из набора слов «короткий, длинный маленький» дети выбирают «короткий»; тяжелый, короткий, легкий – тяжелый и др. </w:t>
      </w:r>
    </w:p>
    <w:p w14:paraId="1615373F" w14:textId="77777777" w:rsidR="00BF12AB" w:rsidRDefault="00BF12AB" w:rsidP="00BF12A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Приведенные примеры указывают на не до конца сформированную дифференциацию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выше обозначенных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слов, проблемы группировки по одному значимому признаку. Данный факт свидетельствует о незавершенном формировании семантических полей, низкий уровень операции сравнения слов, исходя из их значения.</w:t>
      </w:r>
    </w:p>
    <w:p w14:paraId="46F51ADE" w14:textId="77777777" w:rsidR="00BF12AB" w:rsidRDefault="00BF12AB" w:rsidP="00BF12A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highlight w:val="cy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Задачи, связанные с группировкой имён прилагательных, определяют также наличие стратегии группирования – поиск аналогичного признака или противоположного. В работах Вершиной О.М. находит отражение тот факт, что у старших дошкольников с ОНР, независимо от патогенеза нарушения, значительно снижен словарный запас, значительно затруднен переход слов из экспрессивной речи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импрессивную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а также существуют существенные значительные индивидуальные различия, обусловленные этиологией речевого недоразвития. </w:t>
      </w:r>
    </w:p>
    <w:p w14:paraId="44148C37" w14:textId="77777777" w:rsidR="00BF12AB" w:rsidRDefault="00BF12AB" w:rsidP="00BF12A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Таким образом, у старших дошкольников с ОНР отмечается значительно затруднен процесс организации семантических полей по сравнению с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нормотипичными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сверстниками, что свидетельствует о необходимости реализации коррекционно-развивающей деятельности с данной категорией дошкольников.</w:t>
      </w:r>
    </w:p>
    <w:p w14:paraId="63540474" w14:textId="77777777" w:rsidR="00BF12AB" w:rsidRDefault="00BF12AB" w:rsidP="00BF12A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09ADAF1" w14:textId="77777777" w:rsidR="008508DC" w:rsidRDefault="008508DC"/>
    <w:sectPr w:rsidR="008508D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50310" w14:textId="77777777" w:rsidR="00C95646" w:rsidRDefault="00C95646" w:rsidP="00BF12AB">
      <w:pPr>
        <w:spacing w:after="0" w:line="240" w:lineRule="auto"/>
      </w:pPr>
      <w:r>
        <w:separator/>
      </w:r>
    </w:p>
  </w:endnote>
  <w:endnote w:type="continuationSeparator" w:id="0">
    <w:p w14:paraId="61FC185A" w14:textId="77777777" w:rsidR="00C95646" w:rsidRDefault="00C95646" w:rsidP="00BF1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3716F" w14:textId="77777777" w:rsidR="00C95646" w:rsidRDefault="00C95646" w:rsidP="00BF12AB">
      <w:pPr>
        <w:spacing w:after="0" w:line="240" w:lineRule="auto"/>
      </w:pPr>
      <w:r>
        <w:separator/>
      </w:r>
    </w:p>
  </w:footnote>
  <w:footnote w:type="continuationSeparator" w:id="0">
    <w:p w14:paraId="367C6ECE" w14:textId="77777777" w:rsidR="00C95646" w:rsidRDefault="00C95646" w:rsidP="00BF1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B683D" w14:textId="12652F86" w:rsidR="00BF12AB" w:rsidRPr="00BF12AB" w:rsidRDefault="00BF12AB" w:rsidP="00BF12AB">
    <w:pPr>
      <w:pStyle w:val="a3"/>
      <w:jc w:val="center"/>
      <w:rPr>
        <w:rFonts w:ascii="Times New Roman" w:hAnsi="Times New Roman"/>
        <w:sz w:val="24"/>
        <w:szCs w:val="24"/>
      </w:rPr>
    </w:pPr>
    <w:r w:rsidRPr="00BF12AB">
      <w:rPr>
        <w:rFonts w:ascii="Times New Roman" w:hAnsi="Times New Roman"/>
        <w:sz w:val="24"/>
        <w:szCs w:val="24"/>
      </w:rPr>
      <w:t>Муниципальное бюджетное дошкольное образовательное учреждение детский сад №10 «Земский» г. Белгорода</w:t>
    </w:r>
  </w:p>
  <w:p w14:paraId="1557C762" w14:textId="77777777" w:rsidR="00BF12AB" w:rsidRDefault="00BF12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2AB"/>
    <w:rsid w:val="008508DC"/>
    <w:rsid w:val="00BF12AB"/>
    <w:rsid w:val="00C9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629AE"/>
  <w15:chartTrackingRefBased/>
  <w15:docId w15:val="{EDD0AA11-80A5-4BE0-AC0A-0E588CFD4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2AB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12AB"/>
    <w:rPr>
      <w:rFonts w:ascii="Calibri" w:eastAsia="Calibri" w:hAnsi="Calibri" w:cs="Times New Roman"/>
      <w:kern w:val="0"/>
      <w14:ligatures w14:val="none"/>
    </w:rPr>
  </w:style>
  <w:style w:type="paragraph" w:styleId="a5">
    <w:name w:val="footer"/>
    <w:basedOn w:val="a"/>
    <w:link w:val="a6"/>
    <w:uiPriority w:val="99"/>
    <w:unhideWhenUsed/>
    <w:rsid w:val="00BF1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12AB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668</Words>
  <Characters>3813</Characters>
  <Application>Microsoft Office Word</Application>
  <DocSecurity>0</DocSecurity>
  <Lines>31</Lines>
  <Paragraphs>8</Paragraphs>
  <ScaleCrop>false</ScaleCrop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Home</dc:creator>
  <cp:keywords/>
  <dc:description/>
  <cp:lastModifiedBy>User Home</cp:lastModifiedBy>
  <cp:revision>1</cp:revision>
  <dcterms:created xsi:type="dcterms:W3CDTF">2024-02-11T13:46:00Z</dcterms:created>
  <dcterms:modified xsi:type="dcterms:W3CDTF">2024-02-11T13:49:00Z</dcterms:modified>
</cp:coreProperties>
</file>