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3580B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Муниципальное бюджетное   учреждение </w:t>
      </w:r>
    </w:p>
    <w:p w14:paraId="3FF56674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дополнительного образования города Ульяновска </w:t>
      </w:r>
    </w:p>
    <w:p w14:paraId="44683C6B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«Центр детского творчества №1» </w:t>
      </w:r>
    </w:p>
    <w:p w14:paraId="6DE2AB43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2BD113BD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tbl>
      <w:tblPr>
        <w:tblW w:w="13183" w:type="dxa"/>
        <w:tblInd w:w="-1134" w:type="dxa"/>
        <w:tblLook w:val="01E0" w:firstRow="1" w:lastRow="1" w:firstColumn="1" w:lastColumn="1" w:noHBand="0" w:noVBand="0"/>
      </w:tblPr>
      <w:tblGrid>
        <w:gridCol w:w="6526"/>
        <w:gridCol w:w="6657"/>
      </w:tblGrid>
      <w:tr w:rsidR="00966491" w:rsidRPr="00B44781" w14:paraId="5806190F" w14:textId="77777777" w:rsidTr="00966491">
        <w:trPr>
          <w:trHeight w:val="1822"/>
        </w:trPr>
        <w:tc>
          <w:tcPr>
            <w:tcW w:w="6526" w:type="dxa"/>
            <w:hideMark/>
          </w:tcPr>
          <w:p w14:paraId="0EEF10CE" w14:textId="77777777" w:rsidR="00966491" w:rsidRPr="00B44781" w:rsidRDefault="00966491" w:rsidP="0096649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                      Принята на заседании</w:t>
            </w:r>
          </w:p>
          <w:p w14:paraId="04646BD5" w14:textId="77777777" w:rsidR="00966491" w:rsidRDefault="00966491" w:rsidP="0096649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                      </w:t>
            </w: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Педагогического совета</w:t>
            </w:r>
          </w:p>
          <w:p w14:paraId="1B897850" w14:textId="77777777" w:rsidR="00966491" w:rsidRPr="00EE03FB" w:rsidRDefault="00966491" w:rsidP="00966491">
            <w:pPr>
              <w:spacing w:after="0" w:line="240" w:lineRule="auto"/>
              <w:rPr>
                <w:rFonts w:ascii="PT Astra Serif" w:eastAsia="Calibri" w:hAnsi="PT Astra Serif" w:cs="Times New Roman"/>
                <w:cap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                      </w:t>
            </w: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от  </w:t>
            </w:r>
            <w:r w:rsidRPr="00B44781">
              <w:rPr>
                <w:rFonts w:ascii="PT Astra Serif" w:eastAsia="Times New Roman" w:hAnsi="PT Astra Serif" w:cs="Times New Roman"/>
                <w:color w:val="000000" w:themeColor="text1"/>
                <w:sz w:val="28"/>
                <w:szCs w:val="28"/>
              </w:rPr>
              <w:t>«__» _______ 20__г.</w:t>
            </w:r>
          </w:p>
          <w:p w14:paraId="03D955CE" w14:textId="77777777" w:rsidR="00966491" w:rsidRPr="00EE03FB" w:rsidRDefault="00966491" w:rsidP="0096649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 w:themeColor="text1"/>
                <w:sz w:val="28"/>
                <w:szCs w:val="28"/>
              </w:rPr>
            </w:pPr>
            <w:r w:rsidRPr="00B44781">
              <w:rPr>
                <w:rFonts w:ascii="PT Astra Serif" w:eastAsia="Times New Roman" w:hAnsi="PT Astra Serif" w:cs="Times New Roman"/>
                <w:color w:val="000000" w:themeColor="text1"/>
                <w:sz w:val="28"/>
                <w:szCs w:val="28"/>
              </w:rPr>
              <w:t xml:space="preserve">                       Протокол № ___</w:t>
            </w:r>
          </w:p>
        </w:tc>
        <w:tc>
          <w:tcPr>
            <w:tcW w:w="6657" w:type="dxa"/>
          </w:tcPr>
          <w:p w14:paraId="43BD70EA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color w:val="000000"/>
                <w:sz w:val="28"/>
                <w:szCs w:val="28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Утверждаю</w:t>
            </w:r>
          </w:p>
          <w:p w14:paraId="55A199DF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color w:val="000000"/>
                <w:sz w:val="28"/>
                <w:szCs w:val="28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Директор МБУ ДО ЦДТ №1</w:t>
            </w:r>
          </w:p>
          <w:p w14:paraId="3398EA30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eastAsia="Times New Roman" w:hAnsi="PT Astra Serif" w:cs="Times New Roman"/>
                <w:sz w:val="28"/>
                <w:szCs w:val="28"/>
              </w:rPr>
              <w:t>«__» _______ 20__г.</w:t>
            </w:r>
          </w:p>
          <w:p w14:paraId="0C5CF5AD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И.В.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Нефёдова</w:t>
            </w:r>
            <w:proofErr w:type="spellEnd"/>
          </w:p>
          <w:p w14:paraId="6549B733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CFC461D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751AB56D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1CAF1035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ДОПОЛНИТЕЛЬНАЯ </w:t>
      </w:r>
    </w:p>
    <w:p w14:paraId="030D939B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ОБЩЕРАЗВИВАЮЩАЯ ПРОГРАММА  </w:t>
      </w:r>
    </w:p>
    <w:p w14:paraId="3AE44653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художественной направленности    </w:t>
      </w:r>
    </w:p>
    <w:p w14:paraId="626AADA7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14:paraId="3194C5CC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«Мир красок»</w:t>
      </w:r>
    </w:p>
    <w:p w14:paraId="3374ECB1" w14:textId="77777777" w:rsidR="00966491" w:rsidRPr="00B44781" w:rsidRDefault="00966491" w:rsidP="00966491">
      <w:pPr>
        <w:spacing w:after="0" w:line="240" w:lineRule="auto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14:paraId="27A90404" w14:textId="77777777" w:rsidR="00966491" w:rsidRPr="00B44781" w:rsidRDefault="00966491" w:rsidP="00966491">
      <w:pPr>
        <w:spacing w:after="0" w:line="240" w:lineRule="auto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14:paraId="1A0BCC65" w14:textId="48A41595" w:rsidR="00966491" w:rsidRPr="00B44781" w:rsidRDefault="00966491" w:rsidP="00966491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Срок реализации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: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год</w:t>
      </w:r>
    </w:p>
    <w:p w14:paraId="51AD0858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Возраст учащихся: 7 – 1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</w:p>
    <w:p w14:paraId="76260702" w14:textId="49871B60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Уровень программы-базовый</w:t>
      </w:r>
    </w:p>
    <w:p w14:paraId="2BE7DF46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796D4A88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70D135E5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966491" w:rsidRPr="00B44781" w14:paraId="6E2D5D09" w14:textId="77777777" w:rsidTr="00966491">
        <w:tc>
          <w:tcPr>
            <w:tcW w:w="4785" w:type="dxa"/>
          </w:tcPr>
          <w:p w14:paraId="250D8103" w14:textId="77777777" w:rsidR="00966491" w:rsidRPr="00B44781" w:rsidRDefault="00966491" w:rsidP="00966491">
            <w:pPr>
              <w:spacing w:after="0" w:line="240" w:lineRule="auto"/>
              <w:rPr>
                <w:rFonts w:ascii="PT Astra Serif" w:hAnsi="PT Astra Serif"/>
                <w:color w:val="000000"/>
                <w:sz w:val="28"/>
                <w:szCs w:val="28"/>
              </w:rPr>
            </w:pPr>
            <w:proofErr w:type="gramStart"/>
            <w:r w:rsidRPr="00B44781">
              <w:rPr>
                <w:rFonts w:ascii="PT Astra Serif" w:hAnsi="PT Astra Serif"/>
                <w:color w:val="000000"/>
                <w:sz w:val="28"/>
                <w:szCs w:val="28"/>
              </w:rPr>
              <w:t>Принята</w:t>
            </w:r>
            <w:proofErr w:type="gramEnd"/>
            <w:r w:rsidRPr="00B44781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 на заседании </w:t>
            </w:r>
          </w:p>
          <w:p w14:paraId="121B1C72" w14:textId="77777777" w:rsidR="00966491" w:rsidRPr="00B44781" w:rsidRDefault="00966491" w:rsidP="00966491">
            <w:pPr>
              <w:spacing w:after="0" w:line="240" w:lineRule="auto"/>
              <w:rPr>
                <w:rFonts w:ascii="PT Astra Serif" w:hAnsi="PT Astra Serif"/>
                <w:caps/>
                <w:color w:val="000000"/>
                <w:sz w:val="28"/>
                <w:szCs w:val="28"/>
              </w:rPr>
            </w:pPr>
            <w:r w:rsidRPr="00B44781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методического совета                                                                                 </w:t>
            </w:r>
          </w:p>
          <w:p w14:paraId="351EF86A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44781">
              <w:rPr>
                <w:rFonts w:ascii="PT Astra Serif" w:hAnsi="PT Astra Serif"/>
                <w:color w:val="000000"/>
                <w:sz w:val="28"/>
                <w:szCs w:val="28"/>
              </w:rPr>
              <w:t>от  «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__</w:t>
            </w:r>
            <w:r w:rsidRPr="00B44781">
              <w:rPr>
                <w:rFonts w:ascii="PT Astra Serif" w:hAnsi="PT Astra Serif"/>
                <w:color w:val="000000"/>
                <w:sz w:val="28"/>
                <w:szCs w:val="28"/>
              </w:rPr>
              <w:t>» августа 20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2_</w:t>
            </w:r>
            <w:r w:rsidRPr="00B44781">
              <w:rPr>
                <w:rFonts w:ascii="PT Astra Serif" w:hAnsi="PT Astra Serif"/>
                <w:color w:val="000000"/>
                <w:sz w:val="28"/>
                <w:szCs w:val="28"/>
              </w:rPr>
              <w:t>г.</w:t>
            </w:r>
          </w:p>
          <w:p w14:paraId="002CBA6D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44781">
              <w:rPr>
                <w:rFonts w:ascii="PT Astra Serif" w:hAnsi="PT Astra Serif"/>
                <w:sz w:val="28"/>
                <w:szCs w:val="28"/>
              </w:rPr>
              <w:t>Протокол №1</w:t>
            </w:r>
          </w:p>
        </w:tc>
        <w:tc>
          <w:tcPr>
            <w:tcW w:w="4786" w:type="dxa"/>
          </w:tcPr>
          <w:p w14:paraId="4EF898C0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Программа разработана:</w:t>
            </w:r>
          </w:p>
          <w:p w14:paraId="3208DD96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Фирсовой Валентиной</w:t>
            </w:r>
          </w:p>
          <w:p w14:paraId="19299192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Николаевной</w:t>
            </w:r>
          </w:p>
          <w:p w14:paraId="6AC24BDA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педагогом  </w:t>
            </w:r>
            <w:proofErr w:type="gramStart"/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дополнительного</w:t>
            </w:r>
            <w:proofErr w:type="gramEnd"/>
          </w:p>
          <w:p w14:paraId="3AE4E4C7" w14:textId="77777777" w:rsidR="00966491" w:rsidRPr="00B44781" w:rsidRDefault="00966491" w:rsidP="0096649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образования                                                             </w:t>
            </w:r>
          </w:p>
          <w:p w14:paraId="7A29866C" w14:textId="77777777" w:rsidR="00966491" w:rsidRPr="00B44781" w:rsidRDefault="00966491" w:rsidP="00966491">
            <w:pPr>
              <w:spacing w:after="0" w:line="240" w:lineRule="auto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2616DF29" w14:textId="77777777" w:rsidR="00966491" w:rsidRPr="00B44781" w:rsidRDefault="00966491" w:rsidP="0096649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  <w:p w14:paraId="567C0089" w14:textId="77777777" w:rsidR="00966491" w:rsidRPr="00B44781" w:rsidRDefault="00966491" w:rsidP="0096649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D57173B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7123211A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6BB9C726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5119DB70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68044169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064E3E4D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02B8CBB2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066B163A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55406924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230E7225" w14:textId="77777777" w:rsidR="00966491" w:rsidRPr="00B44781" w:rsidRDefault="00966491" w:rsidP="009664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Ульяновск – 20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22</w:t>
      </w:r>
    </w:p>
    <w:p w14:paraId="45D169A3" w14:textId="77777777" w:rsidR="00966491" w:rsidRPr="00B44781" w:rsidRDefault="00966491" w:rsidP="00966491">
      <w:pPr>
        <w:spacing w:after="0" w:line="240" w:lineRule="auto"/>
        <w:rPr>
          <w:rFonts w:ascii="PT Astra Serif" w:eastAsia="Times New Roman" w:hAnsi="PT Astra Serif" w:cs="Times New Roman"/>
          <w:b/>
          <w:color w:val="FF0000"/>
          <w:sz w:val="28"/>
          <w:szCs w:val="28"/>
          <w:lang w:eastAsia="ru-RU"/>
        </w:rPr>
      </w:pPr>
      <w:bookmarkStart w:id="0" w:name="_GoBack"/>
      <w:bookmarkEnd w:id="0"/>
    </w:p>
    <w:p w14:paraId="6782F68E" w14:textId="7396C8C7" w:rsidR="000B2BCD" w:rsidRPr="000B2BCD" w:rsidRDefault="000B2BCD" w:rsidP="000B2BC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0B2BCD"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Содержание</w:t>
      </w:r>
      <w:r w:rsidR="00A2555D"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программы</w:t>
      </w:r>
    </w:p>
    <w:p w14:paraId="26398605" w14:textId="77777777" w:rsidR="000B2BCD" w:rsidRPr="000B2BCD" w:rsidRDefault="000B2BCD" w:rsidP="000B2BC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7207"/>
        <w:gridCol w:w="1360"/>
      </w:tblGrid>
      <w:tr w:rsidR="000B2BCD" w:rsidRPr="000B2BCD" w14:paraId="1AF43A29" w14:textId="77777777" w:rsidTr="009B5F64">
        <w:tc>
          <w:tcPr>
            <w:tcW w:w="811" w:type="dxa"/>
          </w:tcPr>
          <w:p w14:paraId="07D73EE4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207" w:type="dxa"/>
          </w:tcPr>
          <w:p w14:paraId="679478D5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Наименование раздела (подраздела ДОП</w:t>
            </w:r>
            <w:r w:rsidRPr="000B2BCD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60" w:type="dxa"/>
          </w:tcPr>
          <w:p w14:paraId="45EC7293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</w:t>
            </w:r>
          </w:p>
        </w:tc>
      </w:tr>
      <w:tr w:rsidR="000B2BCD" w:rsidRPr="000B2BCD" w14:paraId="5B8BDE2F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F8AF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val="en-US" w:eastAsia="ru-RU"/>
              </w:rPr>
            </w:pPr>
            <w:r w:rsidRPr="000B2BC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177B" w14:textId="77777777" w:rsidR="000B2BCD" w:rsidRPr="000B2BCD" w:rsidRDefault="000B2BCD" w:rsidP="000B2BCD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основных характеристик программы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B595" w14:textId="4CD8725F" w:rsidR="000B2BCD" w:rsidRPr="009B1FB9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4-28</w:t>
            </w:r>
          </w:p>
        </w:tc>
      </w:tr>
      <w:tr w:rsidR="000B2BCD" w:rsidRPr="000B2BCD" w14:paraId="78FBBC82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8EBD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9E16" w14:textId="77777777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Пояснительная записка.                                                      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7907" w14:textId="54C615C7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4-6</w:t>
            </w:r>
          </w:p>
        </w:tc>
      </w:tr>
      <w:tr w:rsidR="000B2BCD" w:rsidRPr="000B2BCD" w14:paraId="3A2BEF55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C58E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  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BC04" w14:textId="77777777" w:rsidR="000B2BCD" w:rsidRPr="000B2BCD" w:rsidRDefault="000B2BCD" w:rsidP="000B2BCD">
            <w:pPr>
              <w:tabs>
                <w:tab w:val="left" w:pos="0"/>
                <w:tab w:val="left" w:pos="1080"/>
                <w:tab w:val="center" w:pos="548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и задачи программы.                                                  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C0CB" w14:textId="4E3E65B5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0B2BCD" w:rsidRPr="000B2BCD" w14:paraId="31AA5B91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6393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  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D41F" w14:textId="0B34E238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программы. Учебный план</w:t>
            </w:r>
            <w:r w:rsidR="00A25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7B4F" w14:textId="758DE67C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8-15</w:t>
            </w:r>
          </w:p>
        </w:tc>
      </w:tr>
      <w:tr w:rsidR="000B2BCD" w:rsidRPr="000B2BCD" w14:paraId="7FD03DCD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A9A8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8605" w14:textId="06D739D7" w:rsidR="000B2BCD" w:rsidRPr="000B2BCD" w:rsidRDefault="000B2BCD" w:rsidP="000B2BCD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4E8C" w14:textId="17D751C9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15-26</w:t>
            </w:r>
          </w:p>
        </w:tc>
      </w:tr>
      <w:tr w:rsidR="000B2BCD" w:rsidRPr="000B2BCD" w14:paraId="416DA118" w14:textId="77777777" w:rsidTr="009B5F64">
        <w:trPr>
          <w:trHeight w:val="341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E5DE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745B" w14:textId="77777777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Планируемые результаты.                                                   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8088" w14:textId="3E440F48" w:rsidR="000B2BCD" w:rsidRPr="009B1FB9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8"/>
                <w:szCs w:val="28"/>
                <w:lang w:eastAsia="ru-RU"/>
              </w:rPr>
            </w:pPr>
            <w:r w:rsidRPr="009B1FB9">
              <w:rPr>
                <w:rFonts w:ascii="Times New Roman" w:eastAsia="Times New Roman" w:hAnsi="Times New Roman" w:cs="Times New Roman"/>
                <w:caps/>
                <w:color w:val="000000"/>
                <w:sz w:val="28"/>
                <w:szCs w:val="28"/>
                <w:lang w:eastAsia="ru-RU"/>
              </w:rPr>
              <w:t>26-28</w:t>
            </w:r>
          </w:p>
        </w:tc>
      </w:tr>
      <w:tr w:rsidR="000B2BCD" w:rsidRPr="000B2BCD" w14:paraId="175AEA5B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FEB2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val="en-US" w:eastAsia="ru-RU"/>
              </w:rPr>
            </w:pPr>
            <w:r w:rsidRPr="000B2BC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B87F" w14:textId="77777777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Комплекс организационно-педагогических условий.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C511" w14:textId="3E9D79C7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29-43</w:t>
            </w:r>
          </w:p>
        </w:tc>
      </w:tr>
      <w:tr w:rsidR="000B2BCD" w:rsidRPr="000B2BCD" w14:paraId="2D4C679B" w14:textId="77777777" w:rsidTr="009B5F64">
        <w:trPr>
          <w:trHeight w:val="451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5BFC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8B7E" w14:textId="71AEF70E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график</w:t>
            </w:r>
            <w:r w:rsidR="00A25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3C68" w14:textId="1D00D180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29-38</w:t>
            </w:r>
          </w:p>
        </w:tc>
      </w:tr>
      <w:tr w:rsidR="000B2BCD" w:rsidRPr="000B2BCD" w14:paraId="2C546A84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68AB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4D47" w14:textId="77777777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Условия реализации программы.                                         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5883" w14:textId="00129F04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0B2BCD" w:rsidRPr="000B2BCD" w14:paraId="2BB3B0AB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0406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2B40" w14:textId="77777777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Формы контроля.                                                                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249E" w14:textId="73B9A624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39-41</w:t>
            </w:r>
          </w:p>
        </w:tc>
      </w:tr>
      <w:tr w:rsidR="000B2BCD" w:rsidRPr="000B2BCD" w14:paraId="3A88824F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5FEC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A55E" w14:textId="77777777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Оценочные материалы.                                                         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EFAC" w14:textId="6F1065C4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  <w:tr w:rsidR="000B2BCD" w:rsidRPr="000B2BCD" w14:paraId="5CF56C76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EF09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FA0B" w14:textId="77777777" w:rsidR="000B2BCD" w:rsidRPr="000B2BCD" w:rsidRDefault="000B2BCD" w:rsidP="000B2BCD">
            <w:pPr>
              <w:tabs>
                <w:tab w:val="left" w:pos="0"/>
                <w:tab w:val="left" w:pos="1080"/>
                <w:tab w:val="center" w:pos="548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Методические материалы.                                                    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66AB" w14:textId="4C5D46F2" w:rsidR="000B2BCD" w:rsidRPr="009B1FB9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42-43</w:t>
            </w:r>
          </w:p>
        </w:tc>
      </w:tr>
      <w:tr w:rsidR="000B2BCD" w:rsidRPr="000B2BCD" w14:paraId="57A7881C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C980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0B2BC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1D26" w14:textId="77777777" w:rsidR="000B2BCD" w:rsidRPr="009B1FB9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B1F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Список литературы.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18FD" w14:textId="42B06005" w:rsidR="000B2BCD" w:rsidRPr="009B1FB9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44-45</w:t>
            </w:r>
          </w:p>
        </w:tc>
      </w:tr>
      <w:tr w:rsidR="000B2BCD" w:rsidRPr="000B2BCD" w14:paraId="30856669" w14:textId="77777777" w:rsidTr="009B5F64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9115" w14:textId="77777777" w:rsidR="000B2BCD" w:rsidRPr="000B2BCD" w:rsidRDefault="000B2BCD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B695" w14:textId="77777777" w:rsidR="000B2BCD" w:rsidRPr="000B2BCD" w:rsidRDefault="000B2BCD" w:rsidP="000B2BCD">
            <w:pPr>
              <w:tabs>
                <w:tab w:val="left" w:pos="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2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 к программе.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57D0" w14:textId="79FA34F0" w:rsidR="000B2BCD" w:rsidRPr="000B2BCD" w:rsidRDefault="009B1FB9" w:rsidP="000B2BC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46-68</w:t>
            </w:r>
          </w:p>
        </w:tc>
      </w:tr>
    </w:tbl>
    <w:p w14:paraId="58314A01" w14:textId="77777777" w:rsidR="00966491" w:rsidRPr="00B44781" w:rsidRDefault="00966491" w:rsidP="00966491">
      <w:pPr>
        <w:rPr>
          <w:rFonts w:ascii="PT Astra Serif" w:hAnsi="PT Astra Serif"/>
        </w:rPr>
      </w:pPr>
    </w:p>
    <w:p w14:paraId="75F0E293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53115EB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7229D3B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45F6B780" w14:textId="77777777" w:rsidR="00966491" w:rsidRPr="00B44781" w:rsidRDefault="00966491" w:rsidP="00966491">
      <w:pPr>
        <w:tabs>
          <w:tab w:val="left" w:pos="2083"/>
        </w:tabs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  <w:tab/>
      </w:r>
    </w:p>
    <w:p w14:paraId="24EA85E3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541F2DE1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4B2FF777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0A356B32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E5E2445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CA2535E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A6510FE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5249C3ED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72EE4B43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ACA4652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7CF890BA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66D520B6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1954CAC0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64F2D90D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537DB57E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18A88096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1359BDDB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74D53958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305ED6A" w14:textId="5F3205A5" w:rsidR="00966491" w:rsidRDefault="00966491" w:rsidP="00966491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1D0F67A1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0571CC82" w14:textId="77777777" w:rsidR="00966491" w:rsidRDefault="00966491" w:rsidP="00966491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79BF5843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CA9F5A8" w14:textId="1DFB97DB" w:rsidR="00966491" w:rsidRDefault="00966491" w:rsidP="00966491">
      <w:pPr>
        <w:autoSpaceDE w:val="0"/>
        <w:autoSpaceDN w:val="0"/>
        <w:adjustRightInd w:val="0"/>
        <w:spacing w:after="0" w:line="240" w:lineRule="auto"/>
        <w:ind w:left="964" w:right="227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  <w:t xml:space="preserve">        </w:t>
      </w:r>
      <w:r w:rsidRPr="00B44781"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val="en-US" w:eastAsia="ru-RU"/>
        </w:rPr>
        <w:t>I</w:t>
      </w:r>
      <w:r w:rsidRPr="00B44781"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  <w:t>.Комплекс основных характеристик</w:t>
      </w:r>
      <w:r w:rsidR="00A26E53"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  <w:t>.</w:t>
      </w:r>
    </w:p>
    <w:p w14:paraId="22C94227" w14:textId="77777777" w:rsidR="00A26E53" w:rsidRPr="00B44781" w:rsidRDefault="00A26E53" w:rsidP="00966491">
      <w:pPr>
        <w:autoSpaceDE w:val="0"/>
        <w:autoSpaceDN w:val="0"/>
        <w:adjustRightInd w:val="0"/>
        <w:spacing w:after="0" w:line="240" w:lineRule="auto"/>
        <w:ind w:left="964" w:right="227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5F41F67C" w14:textId="49935D2C" w:rsidR="00966491" w:rsidRPr="00B44781" w:rsidRDefault="00966491" w:rsidP="00966491">
      <w:pPr>
        <w:pStyle w:val="a6"/>
        <w:numPr>
          <w:ilvl w:val="1"/>
          <w:numId w:val="27"/>
        </w:numPr>
        <w:spacing w:after="0" w:line="240" w:lineRule="auto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. Пояснительная записка.</w:t>
      </w:r>
    </w:p>
    <w:p w14:paraId="0099E5B1" w14:textId="7C2ABCD0" w:rsidR="00966491" w:rsidRPr="00B44781" w:rsidRDefault="00966491" w:rsidP="00966491">
      <w:pPr>
        <w:pStyle w:val="af6"/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 xml:space="preserve">Настоящая дополнительная общеразвивающая программа «Мир красок» имеет </w:t>
      </w:r>
      <w:r w:rsidRPr="00B44781">
        <w:rPr>
          <w:rFonts w:ascii="PT Astra Serif" w:eastAsia="Calibri" w:hAnsi="PT Astra Serif"/>
          <w:b/>
          <w:sz w:val="28"/>
          <w:szCs w:val="28"/>
        </w:rPr>
        <w:t>художественную направленность.</w:t>
      </w:r>
    </w:p>
    <w:p w14:paraId="2B0D6755" w14:textId="77777777" w:rsidR="00966491" w:rsidRPr="00B44781" w:rsidRDefault="00966491" w:rsidP="00966491">
      <w:pPr>
        <w:pStyle w:val="af6"/>
        <w:ind w:firstLine="709"/>
        <w:jc w:val="both"/>
        <w:rPr>
          <w:rStyle w:val="TimesNewRoman1"/>
          <w:rFonts w:ascii="PT Astra Serif" w:hAnsi="PT Astra Serif"/>
          <w:color w:val="000000"/>
          <w:sz w:val="28"/>
          <w:szCs w:val="28"/>
        </w:rPr>
      </w:pPr>
      <w:r w:rsidRPr="00B44781">
        <w:rPr>
          <w:rFonts w:ascii="PT Astra Serif" w:hAnsi="PT Astra Serif"/>
          <w:sz w:val="28"/>
          <w:szCs w:val="28"/>
        </w:rPr>
        <w:t xml:space="preserve">Программа «Мир красок» разработана </w:t>
      </w:r>
      <w:r w:rsidRPr="00B44781">
        <w:rPr>
          <w:rStyle w:val="TimesNewRoman1"/>
          <w:rFonts w:ascii="PT Astra Serif" w:hAnsi="PT Astra Serif"/>
          <w:color w:val="000000"/>
          <w:sz w:val="28"/>
          <w:szCs w:val="28"/>
        </w:rPr>
        <w:t>на основе:</w:t>
      </w:r>
    </w:p>
    <w:p w14:paraId="3C41EBEA" w14:textId="77777777" w:rsidR="00966491" w:rsidRPr="00B44781" w:rsidRDefault="00966491" w:rsidP="00966491">
      <w:pPr>
        <w:pStyle w:val="af6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B44781">
        <w:rPr>
          <w:rFonts w:ascii="PT Astra Serif" w:hAnsi="PT Astra Serif"/>
          <w:sz w:val="28"/>
          <w:szCs w:val="28"/>
        </w:rPr>
        <w:t xml:space="preserve">- </w:t>
      </w:r>
      <w:r w:rsidRPr="00B44781">
        <w:rPr>
          <w:rFonts w:ascii="PT Astra Serif" w:eastAsia="Times New Roman" w:hAnsi="PT Astra Serif"/>
          <w:sz w:val="28"/>
          <w:szCs w:val="28"/>
          <w:lang w:eastAsia="ru-RU"/>
        </w:rPr>
        <w:t>Федерального закона № 273-ФЗ «Об образовании в Российской Федерации»;</w:t>
      </w:r>
    </w:p>
    <w:p w14:paraId="480452A7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Федерального закона РФ «Об основных гарантиях прав ребёнка в Российской Федерации»; </w:t>
      </w:r>
    </w:p>
    <w:p w14:paraId="68E39C58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- Приказа Министерства просвещения РФ от 09.11.2018г. N 196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7EF1C756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- Санитарно-эпидемиологических требований к устройству, содержанию и организации режима работы образовательных организаций дополнительного образования детей, утвержденных 04.07.14г. № 41;</w:t>
      </w:r>
    </w:p>
    <w:p w14:paraId="1C79399C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- Концепции развития дополнительного образования детей (распоряжение Правительства РФ от 04.09.2014 №1726-р);</w:t>
      </w:r>
    </w:p>
    <w:p w14:paraId="71A3E9D0" w14:textId="173E3C13" w:rsidR="00966491" w:rsidRPr="00B44781" w:rsidRDefault="00966491" w:rsidP="00966491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«Методических рекомендаций по проектированию дополнительных общеразвивающих программ (включая разноуровневые программы)», направленными Министерством образования и науки Российской Федерации № 09-3242 от 18 ноября 2015 года; </w:t>
      </w:r>
    </w:p>
    <w:p w14:paraId="384DD017" w14:textId="2DECCFDB" w:rsidR="00966491" w:rsidRPr="00B44781" w:rsidRDefault="00966491" w:rsidP="00966491">
      <w:pPr>
        <w:spacing w:after="0" w:line="240" w:lineRule="auto"/>
        <w:jc w:val="both"/>
        <w:rPr>
          <w:rFonts w:ascii="PT Astra Serif" w:eastAsia="Batang" w:hAnsi="PT Astra Serif" w:cs="Times New Roman"/>
          <w:sz w:val="28"/>
          <w:szCs w:val="28"/>
          <w:shd w:val="clear" w:color="auto" w:fill="FFFFFF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B44781">
        <w:rPr>
          <w:rFonts w:ascii="PT Astra Serif" w:eastAsia="Batang" w:hAnsi="PT Astra Serif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Положения о структуре, порядке разработки, утверждения и сопровождения дополнительных общеразвивающих программ 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(включая разноуровневые программы)</w:t>
      </w:r>
      <w:r w:rsidRPr="00B44781">
        <w:rPr>
          <w:rFonts w:ascii="PT Astra Serif" w:eastAsia="Batang" w:hAnsi="PT Astra Serif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адаптированных дополнительных общеразвивающих программ</w:t>
      </w:r>
      <w:r w:rsidRPr="00B44781">
        <w:rPr>
          <w:rFonts w:ascii="PT Astra Serif" w:eastAsia="Batang" w:hAnsi="PT Astra Serif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МБУ ДО ЦДТ №1;   </w:t>
      </w:r>
    </w:p>
    <w:p w14:paraId="1C34E231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Times New Roman" w:hAnsi="PT Astra Serif" w:cs="Calibri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-Устава МБУ ДО ЦДТ №1</w:t>
      </w:r>
      <w:r w:rsidRPr="00B44781">
        <w:rPr>
          <w:rFonts w:ascii="PT Astra Serif" w:eastAsia="Times New Roman" w:hAnsi="PT Astra Serif" w:cs="Calibri"/>
          <w:lang w:eastAsia="ru-RU"/>
        </w:rPr>
        <w:t>.</w:t>
      </w:r>
    </w:p>
    <w:p w14:paraId="33D6317E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Актуальность программы</w:t>
      </w:r>
      <w:r w:rsidRPr="00B44781">
        <w:rPr>
          <w:rFonts w:ascii="PT Astra Serif" w:eastAsia="Calibri" w:hAnsi="PT Astra Serif"/>
          <w:sz w:val="28"/>
          <w:szCs w:val="28"/>
        </w:rPr>
        <w:t xml:space="preserve"> заключается в интеграции дополнительного образования в современную культуру и обусловлена необходимостью введения подростка в современное информационное, социокультурное пространство. Содержание программы даёт возможность реализовывать основные государственные задачи в области художественного образования и эстетического воспитания детей.</w:t>
      </w:r>
    </w:p>
    <w:p w14:paraId="3B35716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kern w:val="1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Занятия изобразительным искусством формируют дизайнерское мышление учащихся, вооружают их техническими и эстетическими знаниями, развивают художественные, конструкторские и трудовые умения и навыки. Это ведет к психологической и практической подготовке, к труду, к выбору профессии.</w:t>
      </w:r>
    </w:p>
    <w:p w14:paraId="0C4BA8CD" w14:textId="77777777" w:rsidR="00966491" w:rsidRPr="00B44781" w:rsidRDefault="00966491" w:rsidP="00966491">
      <w:pPr>
        <w:pStyle w:val="af6"/>
        <w:ind w:firstLine="709"/>
        <w:jc w:val="both"/>
        <w:rPr>
          <w:rFonts w:ascii="PT Astra Serif" w:eastAsia="Calibri" w:hAnsi="PT Astra Serif"/>
          <w:color w:val="FF0000"/>
          <w:kern w:val="1"/>
          <w:sz w:val="28"/>
          <w:szCs w:val="28"/>
        </w:rPr>
      </w:pPr>
      <w:r w:rsidRPr="00B44781">
        <w:rPr>
          <w:rFonts w:ascii="PT Astra Serif" w:eastAsia="Calibri" w:hAnsi="PT Astra Serif"/>
          <w:b/>
          <w:kern w:val="1"/>
          <w:sz w:val="28"/>
          <w:szCs w:val="28"/>
        </w:rPr>
        <w:t xml:space="preserve">Новизна программы </w:t>
      </w:r>
      <w:r w:rsidRPr="00B44781">
        <w:rPr>
          <w:rFonts w:ascii="PT Astra Serif" w:eastAsia="Calibri" w:hAnsi="PT Astra Serif"/>
          <w:kern w:val="1"/>
          <w:sz w:val="28"/>
          <w:szCs w:val="28"/>
        </w:rPr>
        <w:t>заключается в применении новых методов и технологий, сочетании разных материалов и способов создания произведения, нетрадиционн</w:t>
      </w:r>
      <w:r w:rsidRPr="00B44781">
        <w:rPr>
          <w:rFonts w:ascii="PT Astra Serif" w:eastAsia="Calibri" w:hAnsi="PT Astra Serif"/>
          <w:color w:val="000000" w:themeColor="text1"/>
          <w:kern w:val="1"/>
          <w:sz w:val="28"/>
          <w:szCs w:val="28"/>
        </w:rPr>
        <w:t>ых</w:t>
      </w:r>
      <w:r w:rsidRPr="00B44781">
        <w:rPr>
          <w:rFonts w:ascii="PT Astra Serif" w:eastAsia="Calibri" w:hAnsi="PT Astra Serif"/>
          <w:kern w:val="1"/>
          <w:sz w:val="28"/>
          <w:szCs w:val="28"/>
        </w:rPr>
        <w:t xml:space="preserve"> методов рисования, которые позволяют развивать воображение, побуждают детей к экспериментированию с художественными материалами.</w:t>
      </w:r>
    </w:p>
    <w:p w14:paraId="4D977F0A" w14:textId="77777777" w:rsidR="00966491" w:rsidRPr="00B44781" w:rsidRDefault="00966491" w:rsidP="00966491">
      <w:pPr>
        <w:pStyle w:val="af6"/>
        <w:ind w:firstLine="709"/>
        <w:jc w:val="both"/>
        <w:rPr>
          <w:rFonts w:ascii="PT Astra Serif" w:eastAsia="Calibri" w:hAnsi="PT Astra Serif"/>
          <w:color w:val="FF0000"/>
          <w:kern w:val="1"/>
          <w:sz w:val="28"/>
          <w:szCs w:val="28"/>
        </w:rPr>
      </w:pPr>
      <w:r w:rsidRPr="00B44781">
        <w:rPr>
          <w:rFonts w:ascii="PT Astra Serif" w:eastAsia="Calibri" w:hAnsi="PT Astra Serif"/>
          <w:b/>
          <w:kern w:val="1"/>
          <w:sz w:val="28"/>
          <w:szCs w:val="28"/>
        </w:rPr>
        <w:lastRenderedPageBreak/>
        <w:t xml:space="preserve">Инновационность программы </w:t>
      </w:r>
      <w:r w:rsidRPr="00B44781">
        <w:rPr>
          <w:rFonts w:ascii="PT Astra Serif" w:hAnsi="PT Astra Serif"/>
          <w:sz w:val="28"/>
          <w:szCs w:val="28"/>
        </w:rPr>
        <w:t xml:space="preserve">включает в себя применение </w:t>
      </w:r>
      <w:r w:rsidRPr="00B44781">
        <w:rPr>
          <w:rFonts w:ascii="PT Astra Serif" w:eastAsia="Calibri" w:hAnsi="PT Astra Serif"/>
          <w:kern w:val="1"/>
          <w:sz w:val="28"/>
          <w:szCs w:val="28"/>
        </w:rPr>
        <w:t xml:space="preserve">традиционных и нетрадиционных методов и приемов изобразительного искусства. Учащиеся получают возможность познакомиться с классическими, традиционными основами живописи, рисунка и станковой композиции, а также сочетать эти приемы и правила с нетрадиционными техниками изобразительного искусства. </w:t>
      </w:r>
    </w:p>
    <w:p w14:paraId="47F16FCF" w14:textId="77777777" w:rsidR="00966491" w:rsidRPr="00B44781" w:rsidRDefault="00966491" w:rsidP="0096649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Отличительные особенности данной программы.</w:t>
      </w:r>
    </w:p>
    <w:p w14:paraId="145B357D" w14:textId="58BD5742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В программе уделяется внимание таким видам изобразительного искусства как живопись, рисунок, станковая композиция. На занятиях учащиеся получают сведения о пластической анатомии человека, животных, учатся изображать фигуру и портрет человека. Кроме того, на занятиях проводится работа над воспитанием таких качеств, как «постановка глаза», развитие «твёрдости руки», умение «цельно видеть», наблюдать и запоминать увиденное, острота и точность глазомера. Особая роль в программе «Мир красок» уделяется рисованию с натуры</w:t>
      </w:r>
      <w:r w:rsidRPr="00B44781">
        <w:rPr>
          <w:rFonts w:ascii="PT Astra Serif" w:hAnsi="PT Astra Serif" w:cs="Times New Roman"/>
          <w:sz w:val="28"/>
          <w:szCs w:val="28"/>
        </w:rPr>
        <w:t>, что помогает изучить форму, пропорции, конструктивное строение, пространственные отношения, перспективные сокращения и изменения формы, светотень, фактуру (</w:t>
      </w:r>
      <w:proofErr w:type="gramStart"/>
      <w:r w:rsidRPr="00B44781">
        <w:rPr>
          <w:rFonts w:ascii="PT Astra Serif" w:hAnsi="PT Astra Serif" w:cs="Times New Roman"/>
          <w:sz w:val="28"/>
          <w:szCs w:val="28"/>
        </w:rPr>
        <w:t>материал</w:t>
      </w:r>
      <w:proofErr w:type="gramEnd"/>
      <w:r w:rsidR="00207703">
        <w:rPr>
          <w:rFonts w:ascii="PT Astra Serif" w:hAnsi="PT Astra Serif" w:cs="Times New Roman"/>
          <w:sz w:val="28"/>
          <w:szCs w:val="28"/>
        </w:rPr>
        <w:t xml:space="preserve"> </w:t>
      </w:r>
      <w:r w:rsidRPr="00B44781">
        <w:rPr>
          <w:rFonts w:ascii="PT Astra Serif" w:hAnsi="PT Astra Serif" w:cs="Times New Roman"/>
          <w:sz w:val="28"/>
          <w:szCs w:val="28"/>
        </w:rPr>
        <w:t>из которог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о сделан предмет), что составляет </w:t>
      </w:r>
      <w:r w:rsidRPr="00B44781">
        <w:rPr>
          <w:rFonts w:ascii="PT Astra Serif" w:eastAsia="Calibri" w:hAnsi="PT Astra Serif" w:cs="Times New Roman"/>
          <w:b/>
          <w:i/>
          <w:kern w:val="1"/>
          <w:sz w:val="28"/>
          <w:szCs w:val="28"/>
          <w:u w:val="single"/>
        </w:rPr>
        <w:t>профориентационный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компонент программы.</w:t>
      </w:r>
    </w:p>
    <w:p w14:paraId="0A1FB55C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color w:val="FF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Дополнительность программы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по отношению к программам общего образования по</w:t>
      </w:r>
      <w:r w:rsidRPr="00B44781">
        <w:rPr>
          <w:rFonts w:ascii="PT Astra Serif" w:eastAsia="Calibri" w:hAnsi="PT Astra Serif" w:cs="Times New Roman"/>
          <w:color w:val="000000" w:themeColor="text1"/>
          <w:kern w:val="1"/>
          <w:sz w:val="28"/>
          <w:szCs w:val="28"/>
        </w:rPr>
        <w:t xml:space="preserve"> изобразительной деятельности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заключается в том, что программа ориентирована на применение широкого комплекса различного дополнительного материала по изобразительному искусству, более подробное и углубленное изучение методов и приемов по основным разделам- рисунку, живописи, станковой композиции.</w:t>
      </w:r>
    </w:p>
    <w:p w14:paraId="7D7D3FB1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Программой предусмотрено, чтобы каждое занятие было направлено на овладение основами изобразительного искусства, на приобщение детей к активной познавательной и творческой работе.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школьников развиваются творческие начала. </w:t>
      </w:r>
    </w:p>
    <w:p w14:paraId="49016F1F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Образовательный процесс имеет ряд преимуществ: </w:t>
      </w:r>
    </w:p>
    <w:p w14:paraId="5710E1FC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-занятия в свободное время; </w:t>
      </w:r>
    </w:p>
    <w:p w14:paraId="3DBA65B3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-  обучение организовано на добровольных началах всех сторон (дети, родители, педагоги); </w:t>
      </w:r>
    </w:p>
    <w:p w14:paraId="32DC661C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Style w:val="af7"/>
          <w:rFonts w:ascii="PT Astra Serif" w:hAnsi="PT Astra Serif"/>
          <w:sz w:val="28"/>
          <w:szCs w:val="28"/>
        </w:rPr>
        <w:t>-детям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предоставляется возможность удовлетворения своих интересов и сочетания различных направлений и форм занятия.</w:t>
      </w:r>
    </w:p>
    <w:p w14:paraId="4C461118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color w:val="FF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Адресат программы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программа ориентирована на учащихся в возрасте с 7 до 1</w:t>
      </w:r>
      <w:r>
        <w:rPr>
          <w:rFonts w:ascii="PT Astra Serif" w:eastAsia="Calibri" w:hAnsi="PT Astra Serif" w:cs="Times New Roman"/>
          <w:kern w:val="1"/>
          <w:sz w:val="28"/>
          <w:szCs w:val="28"/>
        </w:rPr>
        <w:t>2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лет. Программа позволяет строить учебный процесс с учётом возрастных и психологических особенностей учащихся. </w:t>
      </w:r>
    </w:p>
    <w:p w14:paraId="370AA627" w14:textId="77777777" w:rsidR="00966491" w:rsidRPr="00B44781" w:rsidRDefault="00966491" w:rsidP="00966491">
      <w:pPr>
        <w:widowControl w:val="0"/>
        <w:suppressAutoHyphens/>
        <w:spacing w:after="0" w:line="240" w:lineRule="auto"/>
        <w:ind w:firstLine="708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Дети 7-9 лет характеризуются становлением основных качеств: памяти, воображения, мышления, поэтому их обучение должно сопровождаться интересной информацией, наглядным примером. Занятия изобразительным творчеством в этом возрасте им интересно. В рисунке они могут не только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lastRenderedPageBreak/>
        <w:t xml:space="preserve">научиться чему-то новому, но и выразить свои эмоции. </w:t>
      </w:r>
      <w:r w:rsidRPr="00B44781">
        <w:rPr>
          <w:rFonts w:ascii="PT Astra Serif" w:hAnsi="PT Astra Serif" w:cs="Times New Roman"/>
          <w:sz w:val="28"/>
          <w:szCs w:val="28"/>
        </w:rPr>
        <w:t xml:space="preserve">Им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нравится исследовать все, что незнакомо. Особенно интересны новые нетрадиционные методы изображения- рисование ватными палочками, «</w:t>
      </w:r>
      <w:proofErr w:type="spellStart"/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кляксография</w:t>
      </w:r>
      <w:proofErr w:type="spellEnd"/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», «монотипия», «</w:t>
      </w:r>
      <w:proofErr w:type="spellStart"/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граттаж</w:t>
      </w:r>
      <w:proofErr w:type="spellEnd"/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». Они понимают законы последовательности и последствия, имеют хорошее историческое и хронологическое чувство времени, пространства, расстояния, хорошо мыслят и их понимание абстрактного растет.</w:t>
      </w:r>
    </w:p>
    <w:p w14:paraId="2E94F73E" w14:textId="77777777" w:rsidR="00966491" w:rsidRPr="00B44781" w:rsidRDefault="00966491" w:rsidP="00966491">
      <w:pPr>
        <w:widowControl w:val="0"/>
        <w:suppressAutoHyphens/>
        <w:spacing w:after="0" w:line="240" w:lineRule="auto"/>
        <w:ind w:firstLine="708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В возрасте 10-1</w:t>
      </w:r>
      <w:r>
        <w:rPr>
          <w:rFonts w:ascii="PT Astra Serif" w:eastAsia="Calibri" w:hAnsi="PT Astra Serif" w:cs="Times New Roman"/>
          <w:kern w:val="1"/>
          <w:sz w:val="28"/>
          <w:szCs w:val="28"/>
        </w:rPr>
        <w:t>2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лет дети очень общительны, они активно ищут контакты, и находят их, любят коллективную деятельность, хотя стремление к самореализации выражено у этих ребят также весьма ярко. Неуемная активность одновременно является плюсом и минусом этого возраста. Детскую энергию важно направить в нужное русло. Занятия изобразительным искусством помогают направить эту активность в творчество. Рисунки детей этого возраста отличаются колоритом, техникой, индивидуальностью выполнения. </w:t>
      </w:r>
    </w:p>
    <w:p w14:paraId="23DDCD88" w14:textId="6B30C02C" w:rsidR="00966491" w:rsidRPr="00B44781" w:rsidRDefault="00966491" w:rsidP="00966491">
      <w:pPr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 xml:space="preserve">Режим занятий: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занятия проходят в группах 2 раза в неделю по 2 часа (45 минут-занятие+15 минут перерыв х 2)</w:t>
      </w:r>
      <w:r w:rsidR="00207703">
        <w:rPr>
          <w:rFonts w:ascii="PT Astra Serif" w:eastAsia="Calibri" w:hAnsi="PT Astra Serif" w:cs="Times New Roman"/>
          <w:kern w:val="1"/>
          <w:sz w:val="28"/>
          <w:szCs w:val="28"/>
        </w:rPr>
        <w:t xml:space="preserve">.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Программа предполагает работу в группах и индивидуальную работу с детьми при выполнении конкурсных</w:t>
      </w:r>
      <w:r w:rsidR="00207703">
        <w:rPr>
          <w:rFonts w:ascii="PT Astra Serif" w:eastAsia="Calibri" w:hAnsi="PT Astra Serif" w:cs="Times New Roman"/>
          <w:kern w:val="1"/>
          <w:sz w:val="28"/>
          <w:szCs w:val="28"/>
        </w:rPr>
        <w:t xml:space="preserve"> работ.</w:t>
      </w:r>
    </w:p>
    <w:p w14:paraId="0F22A33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 xml:space="preserve">Форма обучения: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очная.</w:t>
      </w:r>
    </w:p>
    <w:p w14:paraId="3EDD23EA" w14:textId="3BD27459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 xml:space="preserve">Формы занятий: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основной формой организации учебно-воспитательного процесса в объединении «Радуга» является </w:t>
      </w: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учебное занятие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, которое в зависимости от содержания изучаемого материала, проводится в форме лекции, практики, комплексного занятия.</w:t>
      </w:r>
      <w:r w:rsidR="00207703">
        <w:rPr>
          <w:rFonts w:ascii="PT Astra Serif" w:eastAsia="Calibri" w:hAnsi="PT Astra Serif" w:cs="Times New Roman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Для расширения общего кругозора используются экскурсии в музеи, на выставки.</w:t>
      </w:r>
    </w:p>
    <w:p w14:paraId="44B7B028" w14:textId="564914FE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Уровень освоения программы</w:t>
      </w:r>
      <w:r w:rsidR="00207703"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базовый.</w:t>
      </w:r>
    </w:p>
    <w:p w14:paraId="55EDDACD" w14:textId="015BCBBC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Объём освоения программы: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Программа рассчитана на </w:t>
      </w:r>
      <w:r w:rsidR="00207703">
        <w:rPr>
          <w:rFonts w:ascii="PT Astra Serif" w:eastAsia="Calibri" w:hAnsi="PT Astra Serif" w:cs="Times New Roman"/>
          <w:kern w:val="1"/>
          <w:sz w:val="28"/>
          <w:szCs w:val="28"/>
        </w:rPr>
        <w:t>1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</w:t>
      </w:r>
      <w:r w:rsidR="00207703">
        <w:rPr>
          <w:rFonts w:ascii="PT Astra Serif" w:eastAsia="Calibri" w:hAnsi="PT Astra Serif" w:cs="Times New Roman"/>
          <w:kern w:val="1"/>
          <w:sz w:val="28"/>
          <w:szCs w:val="28"/>
        </w:rPr>
        <w:t>год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-144 часа</w:t>
      </w:r>
      <w:r w:rsidR="00207703">
        <w:rPr>
          <w:rFonts w:ascii="PT Astra Serif" w:eastAsia="Calibri" w:hAnsi="PT Astra Serif" w:cs="Times New Roman"/>
          <w:kern w:val="1"/>
          <w:sz w:val="28"/>
          <w:szCs w:val="28"/>
        </w:rPr>
        <w:t>.</w:t>
      </w:r>
    </w:p>
    <w:p w14:paraId="20EFD65F" w14:textId="2C7C5857" w:rsidR="00966491" w:rsidRPr="00B44781" w:rsidRDefault="00966491" w:rsidP="00966491">
      <w:pPr>
        <w:widowControl w:val="0"/>
        <w:suppressAutoHyphens/>
        <w:spacing w:after="0" w:line="240" w:lineRule="auto"/>
        <w:ind w:firstLine="708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 xml:space="preserve">Особенности организации образовательного процесса: </w:t>
      </w:r>
      <w:r w:rsidRPr="00B44781">
        <w:rPr>
          <w:rFonts w:ascii="PT Astra Serif" w:hAnsi="PT Astra Serif" w:cs="Times New Roman"/>
          <w:sz w:val="28"/>
          <w:szCs w:val="28"/>
        </w:rPr>
        <w:t>Занятия проводятся в группах по 12-15 человек. На занятиях предусматривается деятельность, создающая условия для творческого развития учащихся на</w:t>
      </w:r>
      <w:r w:rsidR="009B1FB9">
        <w:rPr>
          <w:rFonts w:ascii="PT Astra Serif" w:hAnsi="PT Astra Serif" w:cs="Times New Roman"/>
          <w:sz w:val="28"/>
          <w:szCs w:val="28"/>
        </w:rPr>
        <w:t xml:space="preserve"> </w:t>
      </w:r>
      <w:r w:rsidRPr="00B44781">
        <w:rPr>
          <w:rFonts w:ascii="PT Astra Serif" w:hAnsi="PT Astra Serif" w:cs="Times New Roman"/>
          <w:sz w:val="28"/>
          <w:szCs w:val="28"/>
        </w:rPr>
        <w:t>различных</w:t>
      </w:r>
      <w:r w:rsidR="000B2BCD">
        <w:rPr>
          <w:rFonts w:ascii="PT Astra Serif" w:hAnsi="PT Astra Serif" w:cs="Times New Roman"/>
          <w:sz w:val="28"/>
          <w:szCs w:val="28"/>
        </w:rPr>
        <w:t xml:space="preserve"> </w:t>
      </w:r>
      <w:r w:rsidRPr="00B44781">
        <w:rPr>
          <w:rFonts w:ascii="PT Astra Serif" w:hAnsi="PT Astra Serif" w:cs="Times New Roman"/>
          <w:sz w:val="28"/>
          <w:szCs w:val="28"/>
        </w:rPr>
        <w:t>возрастных</w:t>
      </w:r>
      <w:r w:rsidR="00207703">
        <w:rPr>
          <w:rFonts w:ascii="PT Astra Serif" w:hAnsi="PT Astra Serif" w:cs="Times New Roman"/>
          <w:sz w:val="28"/>
          <w:szCs w:val="28"/>
        </w:rPr>
        <w:t xml:space="preserve"> </w:t>
      </w:r>
      <w:r w:rsidRPr="00B44781">
        <w:rPr>
          <w:rFonts w:ascii="PT Astra Serif" w:hAnsi="PT Astra Serif" w:cs="Times New Roman"/>
          <w:sz w:val="28"/>
          <w:szCs w:val="28"/>
        </w:rPr>
        <w:t>этапах и учитывается дифференцированный подход, зависящий от степени одаренности и возраста детей. Программой предусмотрено, чтобы каждое занятие было направлено на овладение основами изобразительного искусства, на приобщение обучающихся к активной познавательной и творческой работе.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Важным звеном программы является работа с натуры и по наблюдению – при этом происходит обогащение замысла тематической композиции оригинальными «живыми» решениями. Программа включает в себя задания с постепенным усложнением. Длительные учебные постановки чередуются с </w:t>
      </w:r>
    </w:p>
    <w:p w14:paraId="2BFFC39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кратковременными, что активизирует процесс обучения.</w:t>
      </w:r>
    </w:p>
    <w:p w14:paraId="0DFE6F57" w14:textId="73C65D2C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t xml:space="preserve">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детей развиваются творческие способности. Практические занятия проходят как совместно с педагогом- поэтапное выполнение работы, так и самостоятельно, для закрепления полученных знаний и умений. Изучение нового материала </w:t>
      </w:r>
      <w:r w:rsidRPr="00B44781">
        <w:rPr>
          <w:rFonts w:ascii="PT Astra Serif" w:hAnsi="PT Astra Serif" w:cs="Times New Roman"/>
          <w:sz w:val="28"/>
          <w:szCs w:val="28"/>
        </w:rPr>
        <w:lastRenderedPageBreak/>
        <w:t>чередуется лекциями, беседами, просмотрами видеоуроков.</w:t>
      </w:r>
    </w:p>
    <w:p w14:paraId="7502120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6B7A83F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>1.2. Цель и задачи программы</w:t>
      </w:r>
    </w:p>
    <w:p w14:paraId="56246F85" w14:textId="1F982A10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Цель программы:</w:t>
      </w:r>
      <w:r w:rsidR="000B2BCD">
        <w:rPr>
          <w:rFonts w:ascii="PT Astra Serif" w:eastAsia="Calibri" w:hAnsi="PT Astra Serif" w:cs="Times New Roman"/>
          <w:b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формирование у учащихся конкретных знаний по изобразительной грамоте, а также </w:t>
      </w: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развитие творческого потенциала детей и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художественных навыков</w:t>
      </w: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 средствами изобразительной деятельности. </w:t>
      </w:r>
    </w:p>
    <w:p w14:paraId="4ED7195B" w14:textId="57FD5D30" w:rsidR="00966491" w:rsidRPr="00B44781" w:rsidRDefault="00966491" w:rsidP="00966491">
      <w:pPr>
        <w:jc w:val="both"/>
        <w:rPr>
          <w:rFonts w:ascii="PT Astra Serif" w:eastAsia="Calibri" w:hAnsi="PT Astra Serif" w:cs="Times New Roman"/>
          <w:b/>
          <w:color w:val="000000"/>
          <w:kern w:val="1"/>
          <w:sz w:val="28"/>
          <w:szCs w:val="28"/>
          <w:u w:val="single"/>
        </w:rPr>
      </w:pPr>
      <w:bookmarkStart w:id="1" w:name="_Hlk9451063"/>
      <w:r w:rsidRPr="00B44781">
        <w:rPr>
          <w:rFonts w:ascii="PT Astra Serif" w:eastAsia="Calibri" w:hAnsi="PT Astra Serif" w:cs="Times New Roman"/>
          <w:b/>
          <w:color w:val="000000"/>
          <w:kern w:val="1"/>
          <w:sz w:val="28"/>
          <w:szCs w:val="28"/>
          <w:u w:val="single"/>
        </w:rPr>
        <w:t>Задачи программы:</w:t>
      </w:r>
    </w:p>
    <w:p w14:paraId="2CF4A24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</w:rPr>
      </w:pPr>
      <w:bookmarkStart w:id="2" w:name="_Hlk9451090"/>
      <w:bookmarkEnd w:id="1"/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Образовательные:</w:t>
      </w:r>
    </w:p>
    <w:p w14:paraId="400379E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-научить основам работы карандашом, акварельными и гуашевыми красками;</w:t>
      </w:r>
    </w:p>
    <w:p w14:paraId="60687E8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-научить основам живописной грамоты, формировать навыки передачи цветом предметов с натуры, по памяти, по представлению и умение пользоваться художественно-выразительными средствами; </w:t>
      </w:r>
    </w:p>
    <w:p w14:paraId="23CA618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научить основным композиционным приемам;</w:t>
      </w:r>
    </w:p>
    <w:p w14:paraId="260B334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16BB2B7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Развивающие:</w:t>
      </w:r>
    </w:p>
    <w:p w14:paraId="257E898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-развивать цветоощущения, зрительную память, художественно-творческую активность, художественные способности, фантазию;</w:t>
      </w:r>
    </w:p>
    <w:p w14:paraId="026F0D7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-познакомить с художественным языком</w:t>
      </w:r>
    </w:p>
    <w:p w14:paraId="79632BC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6C940E1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Воспитательные:</w:t>
      </w:r>
    </w:p>
    <w:p w14:paraId="06EDAF8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-формировать эстетическое восприятие предметов и явлений окружающей действительности, совершенствовать чувство понимания красоты и гармонии, цветового богатства окружающего мира.</w:t>
      </w:r>
    </w:p>
    <w:p w14:paraId="6773647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bookmarkEnd w:id="2"/>
    <w:p w14:paraId="4FA1D651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b/>
          <w:bCs/>
          <w:color w:val="FF0000"/>
          <w:sz w:val="28"/>
          <w:szCs w:val="28"/>
          <w:lang w:eastAsia="ru-RU"/>
        </w:rPr>
        <w:sectPr w:rsidR="00966491" w:rsidRPr="00B44781" w:rsidSect="00966491"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EA7B6C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1.3. Содержание программы</w:t>
      </w:r>
    </w:p>
    <w:p w14:paraId="531B792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4"/>
          <w:szCs w:val="24"/>
        </w:rPr>
      </w:pPr>
    </w:p>
    <w:p w14:paraId="6002F7D3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="Calibri" w:hAnsi="PT Astra Serif" w:cs="Times New Roman"/>
          <w:b/>
          <w:caps/>
          <w:sz w:val="24"/>
          <w:szCs w:val="24"/>
          <w:lang w:eastAsia="ru-RU"/>
        </w:rPr>
      </w:pPr>
      <w:r w:rsidRPr="00B44781">
        <w:rPr>
          <w:rFonts w:ascii="PT Astra Serif" w:eastAsia="Calibri" w:hAnsi="PT Astra Serif" w:cs="Times New Roman"/>
          <w:b/>
          <w:caps/>
          <w:sz w:val="24"/>
          <w:szCs w:val="24"/>
          <w:lang w:eastAsia="ru-RU"/>
        </w:rPr>
        <w:t>Учебный план  1 ГОДА ОБУЧЕНИЯ</w:t>
      </w:r>
    </w:p>
    <w:p w14:paraId="6CEA37C3" w14:textId="77777777" w:rsidR="00966491" w:rsidRPr="00B4478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color w:val="FF0000"/>
          <w:kern w:val="1"/>
          <w:sz w:val="24"/>
          <w:szCs w:val="24"/>
        </w:rPr>
      </w:pPr>
    </w:p>
    <w:tbl>
      <w:tblPr>
        <w:tblStyle w:val="11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35"/>
        <w:gridCol w:w="2684"/>
        <w:gridCol w:w="990"/>
        <w:gridCol w:w="1133"/>
        <w:gridCol w:w="1266"/>
        <w:gridCol w:w="9"/>
        <w:gridCol w:w="872"/>
        <w:gridCol w:w="2381"/>
      </w:tblGrid>
      <w:tr w:rsidR="00966491" w:rsidRPr="00B44781" w14:paraId="61BFA434" w14:textId="77777777" w:rsidTr="00966491">
        <w:tc>
          <w:tcPr>
            <w:tcW w:w="1835" w:type="dxa"/>
            <w:vMerge w:val="restart"/>
          </w:tcPr>
          <w:p w14:paraId="706A131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306A94A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занятий</w:t>
            </w:r>
          </w:p>
          <w:p w14:paraId="03D5689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vMerge w:val="restart"/>
          </w:tcPr>
          <w:p w14:paraId="2D19485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270" w:type="dxa"/>
            <w:gridSpan w:val="5"/>
          </w:tcPr>
          <w:p w14:paraId="3DF9C86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Количество учебных часов</w:t>
            </w:r>
          </w:p>
        </w:tc>
        <w:tc>
          <w:tcPr>
            <w:tcW w:w="2381" w:type="dxa"/>
            <w:vMerge w:val="restart"/>
          </w:tcPr>
          <w:p w14:paraId="328A5FE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Формы контроля</w:t>
            </w:r>
          </w:p>
          <w:p w14:paraId="018EE3A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66491" w:rsidRPr="00B44781" w14:paraId="2F10429D" w14:textId="77777777" w:rsidTr="00966491">
        <w:trPr>
          <w:trHeight w:val="330"/>
        </w:trPr>
        <w:tc>
          <w:tcPr>
            <w:tcW w:w="1835" w:type="dxa"/>
            <w:vMerge/>
          </w:tcPr>
          <w:p w14:paraId="100B3D6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vMerge/>
          </w:tcPr>
          <w:p w14:paraId="1A3E730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14:paraId="68D09821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33" w:type="dxa"/>
          </w:tcPr>
          <w:p w14:paraId="25692519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5" w:type="dxa"/>
            <w:gridSpan w:val="2"/>
          </w:tcPr>
          <w:p w14:paraId="4DC0F444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872" w:type="dxa"/>
          </w:tcPr>
          <w:p w14:paraId="7E67B9C7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44781">
              <w:rPr>
                <w:rFonts w:ascii="PT Astra Serif" w:eastAsia="Calibri" w:hAnsi="PT Astra Serif" w:cs="Times New Roman"/>
                <w:color w:val="000000"/>
                <w:sz w:val="24"/>
                <w:szCs w:val="24"/>
                <w:lang w:eastAsia="ru-RU"/>
              </w:rPr>
              <w:t>конт</w:t>
            </w:r>
            <w:proofErr w:type="spellEnd"/>
            <w:r w:rsidRPr="00B44781">
              <w:rPr>
                <w:rFonts w:ascii="PT Astra Serif" w:eastAsia="Calibri" w:hAnsi="PT Astra Serif" w:cs="Times New Roman"/>
                <w:color w:val="000000"/>
                <w:sz w:val="24"/>
                <w:szCs w:val="24"/>
                <w:lang w:eastAsia="ru-RU"/>
              </w:rPr>
              <w:t>-роль</w:t>
            </w:r>
            <w:proofErr w:type="gramEnd"/>
          </w:p>
        </w:tc>
        <w:tc>
          <w:tcPr>
            <w:tcW w:w="2381" w:type="dxa"/>
            <w:vMerge/>
          </w:tcPr>
          <w:p w14:paraId="6C4F08C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66491" w:rsidRPr="00B44781" w14:paraId="3C5B99B3" w14:textId="77777777" w:rsidTr="00966491">
        <w:tc>
          <w:tcPr>
            <w:tcW w:w="1835" w:type="dxa"/>
          </w:tcPr>
          <w:p w14:paraId="1DD83ACF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4" w:type="dxa"/>
          </w:tcPr>
          <w:p w14:paraId="0B54CC6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Введение в программу.</w:t>
            </w:r>
          </w:p>
          <w:p w14:paraId="4F323D8B" w14:textId="77777777" w:rsidR="00966491" w:rsidRPr="00B44781" w:rsidRDefault="00966491" w:rsidP="00966491">
            <w:pPr>
              <w:ind w:right="-108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Вводная лекция.</w:t>
            </w:r>
          </w:p>
        </w:tc>
        <w:tc>
          <w:tcPr>
            <w:tcW w:w="990" w:type="dxa"/>
          </w:tcPr>
          <w:p w14:paraId="556FEB31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419E8DA5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gridSpan w:val="2"/>
          </w:tcPr>
          <w:p w14:paraId="7AACBA6B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2" w:type="dxa"/>
          </w:tcPr>
          <w:p w14:paraId="4F78A603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6285A6C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17C03DBF" w14:textId="77777777" w:rsidTr="00966491">
        <w:tc>
          <w:tcPr>
            <w:tcW w:w="1835" w:type="dxa"/>
          </w:tcPr>
          <w:p w14:paraId="21244278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4" w:type="dxa"/>
          </w:tcPr>
          <w:p w14:paraId="0716B24A" w14:textId="77777777" w:rsidR="00966491" w:rsidRPr="00B44781" w:rsidRDefault="00966491" w:rsidP="00966491">
            <w:pPr>
              <w:ind w:right="-108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Инструктаж по ТБ. Правила поведения обучающихся.</w:t>
            </w:r>
          </w:p>
        </w:tc>
        <w:tc>
          <w:tcPr>
            <w:tcW w:w="990" w:type="dxa"/>
          </w:tcPr>
          <w:p w14:paraId="0CC2794F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BB47690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753521E4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1" w:type="dxa"/>
            <w:gridSpan w:val="2"/>
          </w:tcPr>
          <w:p w14:paraId="12620EC8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56DDD84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966491" w:rsidRPr="00B44781" w14:paraId="72FB198A" w14:textId="77777777" w:rsidTr="00966491">
        <w:tc>
          <w:tcPr>
            <w:tcW w:w="1835" w:type="dxa"/>
          </w:tcPr>
          <w:p w14:paraId="450D8335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4" w:type="dxa"/>
          </w:tcPr>
          <w:p w14:paraId="326F5249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Методы работы карандашом. Основные понятия рисунка: «линия», «штрих», «тон». «светотень». (Рисунок)</w:t>
            </w:r>
          </w:p>
        </w:tc>
        <w:tc>
          <w:tcPr>
            <w:tcW w:w="990" w:type="dxa"/>
          </w:tcPr>
          <w:p w14:paraId="73B47FAD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6E9302C9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18DECB70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362F4940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4F19F39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31A3C64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724BA66C" w14:textId="77777777" w:rsidTr="00966491">
        <w:tc>
          <w:tcPr>
            <w:tcW w:w="1835" w:type="dxa"/>
          </w:tcPr>
          <w:p w14:paraId="260FAB5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4" w:type="dxa"/>
          </w:tcPr>
          <w:p w14:paraId="422DB560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Знакомство с различными художественными материалами, приёмами работы с ними. (Живопись)</w:t>
            </w:r>
          </w:p>
        </w:tc>
        <w:tc>
          <w:tcPr>
            <w:tcW w:w="990" w:type="dxa"/>
          </w:tcPr>
          <w:p w14:paraId="6E93EC4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3BDB654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6AC97C1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EAB08C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127D770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6AF0C64D" w14:textId="77777777" w:rsidTr="00966491">
        <w:tc>
          <w:tcPr>
            <w:tcW w:w="1835" w:type="dxa"/>
          </w:tcPr>
          <w:p w14:paraId="5B3C727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4" w:type="dxa"/>
          </w:tcPr>
          <w:p w14:paraId="39015651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proofErr w:type="spellStart"/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Цветоведение</w:t>
            </w:r>
            <w:proofErr w:type="spellEnd"/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. Выполнение упражнений на смешивание цветов. Закрепление последовательности расположения цветов в спектре. (Живопись)</w:t>
            </w:r>
          </w:p>
        </w:tc>
        <w:tc>
          <w:tcPr>
            <w:tcW w:w="990" w:type="dxa"/>
          </w:tcPr>
          <w:p w14:paraId="035935A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06BDB1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14C0437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EE904B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3C66F48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54C028F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5D8BC299" w14:textId="77777777" w:rsidTr="00966491">
        <w:tc>
          <w:tcPr>
            <w:tcW w:w="1835" w:type="dxa"/>
          </w:tcPr>
          <w:p w14:paraId="31F45CC1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84" w:type="dxa"/>
          </w:tcPr>
          <w:p w14:paraId="0697176E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Зарисовки бытовых предметов, имеющих разные силуэт и форму. Построение и компоновка. (Рисунок)</w:t>
            </w:r>
          </w:p>
        </w:tc>
        <w:tc>
          <w:tcPr>
            <w:tcW w:w="990" w:type="dxa"/>
          </w:tcPr>
          <w:p w14:paraId="6D6A9D17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E197C29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22BCEDAA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4F65226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38BA48E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3DD6DE7E" w14:textId="77777777" w:rsidTr="00966491">
        <w:tc>
          <w:tcPr>
            <w:tcW w:w="1835" w:type="dxa"/>
          </w:tcPr>
          <w:p w14:paraId="55B54B0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4" w:type="dxa"/>
          </w:tcPr>
          <w:p w14:paraId="270B8D5B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Тёплые и холодные цвета. Итоговые композиции строятся на основе творческих упражнений и предварительных эскизов. (Живопись)</w:t>
            </w:r>
          </w:p>
        </w:tc>
        <w:tc>
          <w:tcPr>
            <w:tcW w:w="990" w:type="dxa"/>
          </w:tcPr>
          <w:p w14:paraId="013A98A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3FFFFCA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5A8CDB1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68BE557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68E20BC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42EA9EB2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4D2FBA69" w14:textId="77777777" w:rsidTr="00966491">
        <w:tc>
          <w:tcPr>
            <w:tcW w:w="1835" w:type="dxa"/>
          </w:tcPr>
          <w:p w14:paraId="77225AB7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84" w:type="dxa"/>
          </w:tcPr>
          <w:p w14:paraId="7BFF219A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Зарисовки бытовых предметов, имеющих разные силуэт и форму. Штриховка. (Рисунок)</w:t>
            </w:r>
          </w:p>
        </w:tc>
        <w:tc>
          <w:tcPr>
            <w:tcW w:w="990" w:type="dxa"/>
          </w:tcPr>
          <w:p w14:paraId="05B90C5B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71BB8D5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6D8E7893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0DB49E42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65281162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73D9D70C" w14:textId="77777777" w:rsidTr="00966491">
        <w:tc>
          <w:tcPr>
            <w:tcW w:w="1835" w:type="dxa"/>
          </w:tcPr>
          <w:p w14:paraId="3B0F37D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84" w:type="dxa"/>
          </w:tcPr>
          <w:p w14:paraId="51DF24C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Тема: «Букет цветов в </w:t>
            </w: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lastRenderedPageBreak/>
              <w:t>вазе». (Живопись)</w:t>
            </w:r>
          </w:p>
          <w:p w14:paraId="7893AE8D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Набросок натюрморта. (Живопись)</w:t>
            </w:r>
          </w:p>
        </w:tc>
        <w:tc>
          <w:tcPr>
            <w:tcW w:w="990" w:type="dxa"/>
          </w:tcPr>
          <w:p w14:paraId="549C4E8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3" w:type="dxa"/>
          </w:tcPr>
          <w:p w14:paraId="0B7CB1A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49B8717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3E5D09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62806CC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3B314836" w14:textId="77777777" w:rsidTr="00966491">
        <w:tc>
          <w:tcPr>
            <w:tcW w:w="1835" w:type="dxa"/>
          </w:tcPr>
          <w:p w14:paraId="071BCF83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684" w:type="dxa"/>
          </w:tcPr>
          <w:p w14:paraId="50F49AA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Рисование с натуры (1 предмет). Построение формы. (Рисунок) </w:t>
            </w:r>
          </w:p>
        </w:tc>
        <w:tc>
          <w:tcPr>
            <w:tcW w:w="990" w:type="dxa"/>
          </w:tcPr>
          <w:p w14:paraId="52DDA5C6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C2D841C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1931DE39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926DF17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5349398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1BDA1D9B" w14:textId="77777777" w:rsidTr="00966491">
        <w:tc>
          <w:tcPr>
            <w:tcW w:w="1835" w:type="dxa"/>
          </w:tcPr>
          <w:p w14:paraId="6CAC1AB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84" w:type="dxa"/>
          </w:tcPr>
          <w:p w14:paraId="218A4CFB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Изображение отдельного предмета, простейшей формы. (Живопись)</w:t>
            </w:r>
          </w:p>
        </w:tc>
        <w:tc>
          <w:tcPr>
            <w:tcW w:w="990" w:type="dxa"/>
          </w:tcPr>
          <w:p w14:paraId="51B7F2F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8F0563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5727E16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FFE33E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461B2EA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305891AB" w14:textId="77777777" w:rsidTr="00966491">
        <w:tc>
          <w:tcPr>
            <w:tcW w:w="1835" w:type="dxa"/>
          </w:tcPr>
          <w:p w14:paraId="19AE81BA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84" w:type="dxa"/>
          </w:tcPr>
          <w:p w14:paraId="56B37BCF" w14:textId="1BF16755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 (1 предмет) Штриховка.</w:t>
            </w:r>
            <w:r w:rsidR="00207703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 </w:t>
            </w: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3EA199BA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8935321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26E8FBAC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530BB16D" w14:textId="77777777" w:rsidR="00966491" w:rsidRPr="00B44781" w:rsidRDefault="00966491" w:rsidP="00966491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02A2886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1169D2DA" w14:textId="77777777" w:rsidTr="00966491">
        <w:trPr>
          <w:trHeight w:val="1439"/>
        </w:trPr>
        <w:tc>
          <w:tcPr>
            <w:tcW w:w="1835" w:type="dxa"/>
          </w:tcPr>
          <w:p w14:paraId="50D91F5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84" w:type="dxa"/>
          </w:tcPr>
          <w:p w14:paraId="3493613C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Изображение уголков природы: отдельно стоящее дерево, ветки, листья (кратковременные зарисовки). (Живопись)</w:t>
            </w:r>
          </w:p>
        </w:tc>
        <w:tc>
          <w:tcPr>
            <w:tcW w:w="990" w:type="dxa"/>
          </w:tcPr>
          <w:p w14:paraId="1506097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3A6362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3A78762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3A594C9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0EDB62C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6DBC5820" w14:textId="77777777" w:rsidTr="00966491">
        <w:tc>
          <w:tcPr>
            <w:tcW w:w="1835" w:type="dxa"/>
          </w:tcPr>
          <w:p w14:paraId="23CAA52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14</w:t>
            </w:r>
          </w:p>
        </w:tc>
        <w:tc>
          <w:tcPr>
            <w:tcW w:w="2684" w:type="dxa"/>
          </w:tcPr>
          <w:p w14:paraId="302E863C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«Простой натюрморт» (из 2-х предметов) Построение. (Рисунок)</w:t>
            </w:r>
          </w:p>
        </w:tc>
        <w:tc>
          <w:tcPr>
            <w:tcW w:w="990" w:type="dxa"/>
          </w:tcPr>
          <w:p w14:paraId="03E0871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7AA2D6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369DACC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59FA23A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6C35F9C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05BBCC3D" w14:textId="77777777" w:rsidTr="00966491">
        <w:tc>
          <w:tcPr>
            <w:tcW w:w="1835" w:type="dxa"/>
          </w:tcPr>
          <w:p w14:paraId="6D8DC82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84" w:type="dxa"/>
          </w:tcPr>
          <w:p w14:paraId="7345264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«Простой натюрморт» </w:t>
            </w:r>
          </w:p>
          <w:p w14:paraId="3ED9AFEE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(из 2х предметов)</w:t>
            </w:r>
          </w:p>
          <w:p w14:paraId="403F245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(Живопись)</w:t>
            </w:r>
          </w:p>
          <w:p w14:paraId="5161E024" w14:textId="4D19BC0E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 набросок натюрморта.</w:t>
            </w:r>
            <w:r w:rsidR="00207703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 </w:t>
            </w: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(Живопись)</w:t>
            </w:r>
          </w:p>
        </w:tc>
        <w:tc>
          <w:tcPr>
            <w:tcW w:w="990" w:type="dxa"/>
          </w:tcPr>
          <w:p w14:paraId="32E0AA4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6FF25B6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3FA8B1C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5B88D1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5409598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53CEF909" w14:textId="77777777" w:rsidTr="00966491">
        <w:tc>
          <w:tcPr>
            <w:tcW w:w="1835" w:type="dxa"/>
          </w:tcPr>
          <w:p w14:paraId="1096E4E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16</w:t>
            </w:r>
          </w:p>
        </w:tc>
        <w:tc>
          <w:tcPr>
            <w:tcW w:w="2684" w:type="dxa"/>
          </w:tcPr>
          <w:p w14:paraId="07D73F5E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«Простой натюрморт» (из 2-х предметов). Штриховка. (Рисунок)</w:t>
            </w:r>
          </w:p>
          <w:p w14:paraId="67A6B264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14:paraId="01169DD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BB2101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591FBA5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1" w:type="dxa"/>
            <w:gridSpan w:val="2"/>
          </w:tcPr>
          <w:p w14:paraId="313C703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76A9312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64098F52" w14:textId="77777777" w:rsidTr="00966491">
        <w:tc>
          <w:tcPr>
            <w:tcW w:w="1835" w:type="dxa"/>
          </w:tcPr>
          <w:p w14:paraId="4634A8B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84" w:type="dxa"/>
          </w:tcPr>
          <w:p w14:paraId="6D390ACF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Цветовой рефлекс. Выполнение нескольких кратковременных зарисовок. (Живопись)</w:t>
            </w:r>
          </w:p>
        </w:tc>
        <w:tc>
          <w:tcPr>
            <w:tcW w:w="990" w:type="dxa"/>
          </w:tcPr>
          <w:p w14:paraId="406085F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200E5D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077E6C6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1810A81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520C846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4540DA7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5687C2B3" w14:textId="77777777" w:rsidTr="00966491">
        <w:tc>
          <w:tcPr>
            <w:tcW w:w="1835" w:type="dxa"/>
          </w:tcPr>
          <w:p w14:paraId="5DCC2E4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18</w:t>
            </w:r>
          </w:p>
        </w:tc>
        <w:tc>
          <w:tcPr>
            <w:tcW w:w="2684" w:type="dxa"/>
          </w:tcPr>
          <w:p w14:paraId="7D19474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«Простой натюрморт» (из 2-х предметов) </w:t>
            </w: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Работа над деталями.</w:t>
            </w:r>
          </w:p>
          <w:p w14:paraId="4DD0E3BC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61BD74E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3C3A479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22DA246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5B28EF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4E2402A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12BA0700" w14:textId="77777777" w:rsidTr="00966491">
        <w:tc>
          <w:tcPr>
            <w:tcW w:w="1835" w:type="dxa"/>
          </w:tcPr>
          <w:p w14:paraId="31451FA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84" w:type="dxa"/>
          </w:tcPr>
          <w:p w14:paraId="43DCF0BC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 с использованием драпировок светлых тонов. (Живопись)</w:t>
            </w:r>
          </w:p>
        </w:tc>
        <w:tc>
          <w:tcPr>
            <w:tcW w:w="990" w:type="dxa"/>
          </w:tcPr>
          <w:p w14:paraId="0E0C41A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07405A7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4ADB988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1" w:type="dxa"/>
            <w:gridSpan w:val="2"/>
          </w:tcPr>
          <w:p w14:paraId="6576E18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1CB6251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190DFA27" w14:textId="77777777" w:rsidTr="00966491">
        <w:tc>
          <w:tcPr>
            <w:tcW w:w="1835" w:type="dxa"/>
          </w:tcPr>
          <w:p w14:paraId="05AB597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684" w:type="dxa"/>
          </w:tcPr>
          <w:p w14:paraId="1993717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«Простой натюрморт» (из 2-х предметов) Работа над формой предметов, светотень. (Рисунок)</w:t>
            </w:r>
          </w:p>
          <w:p w14:paraId="4873954D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14:paraId="15338CF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5B4432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1F807A4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1EDF79E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7E54DF7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212F327A" w14:textId="77777777" w:rsidTr="00966491">
        <w:tc>
          <w:tcPr>
            <w:tcW w:w="1835" w:type="dxa"/>
          </w:tcPr>
          <w:p w14:paraId="484271E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684" w:type="dxa"/>
          </w:tcPr>
          <w:p w14:paraId="381771B2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Изображение фруктов, овощей. Передача формы цветом. (Живопись)</w:t>
            </w:r>
          </w:p>
        </w:tc>
        <w:tc>
          <w:tcPr>
            <w:tcW w:w="990" w:type="dxa"/>
          </w:tcPr>
          <w:p w14:paraId="767192E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E1D8E9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4EF34B2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6698235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758F9AB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 обсуждение</w:t>
            </w:r>
          </w:p>
        </w:tc>
      </w:tr>
      <w:tr w:rsidR="00966491" w:rsidRPr="00B44781" w14:paraId="02081D6F" w14:textId="77777777" w:rsidTr="00966491">
        <w:tc>
          <w:tcPr>
            <w:tcW w:w="1835" w:type="dxa"/>
          </w:tcPr>
          <w:p w14:paraId="2AB03DA0" w14:textId="77777777" w:rsidR="00966491" w:rsidRPr="00B44781" w:rsidRDefault="00966491" w:rsidP="00966491">
            <w:pPr>
              <w:jc w:val="center"/>
              <w:rPr>
                <w:rFonts w:ascii="PT Astra Serif" w:eastAsia="Corbel" w:hAnsi="PT Astra Serif" w:cs="Times New Roman"/>
                <w:sz w:val="24"/>
                <w:szCs w:val="24"/>
              </w:rPr>
            </w:pPr>
            <w:r w:rsidRPr="00B44781">
              <w:rPr>
                <w:rFonts w:ascii="PT Astra Serif" w:eastAsia="Corbel" w:hAnsi="PT Astra Serif" w:cs="Times New Roman"/>
                <w:sz w:val="24"/>
                <w:szCs w:val="24"/>
              </w:rPr>
              <w:t>22</w:t>
            </w:r>
          </w:p>
        </w:tc>
        <w:tc>
          <w:tcPr>
            <w:tcW w:w="2684" w:type="dxa"/>
          </w:tcPr>
          <w:p w14:paraId="4638EBA8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Выявление формы предметов средствами штриха Изображение птицы. Построение. (Рисунок).</w:t>
            </w:r>
          </w:p>
          <w:p w14:paraId="10B55F48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14:paraId="1914F91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4A3C59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29DFDF1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0C7F2A4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058608B1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5DCCB81C" w14:textId="77777777" w:rsidTr="00966491">
        <w:trPr>
          <w:trHeight w:val="416"/>
        </w:trPr>
        <w:tc>
          <w:tcPr>
            <w:tcW w:w="1835" w:type="dxa"/>
          </w:tcPr>
          <w:p w14:paraId="0C5DE87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84" w:type="dxa"/>
          </w:tcPr>
          <w:p w14:paraId="09ABFF78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Простейший натюрморт. Понятие «тон», «полутон». Построение. (Живопись)</w:t>
            </w:r>
          </w:p>
        </w:tc>
        <w:tc>
          <w:tcPr>
            <w:tcW w:w="990" w:type="dxa"/>
          </w:tcPr>
          <w:p w14:paraId="267447B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5F0441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7D7064D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5BDA7BE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67D126D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771C892D" w14:textId="77777777" w:rsidTr="00966491">
        <w:tc>
          <w:tcPr>
            <w:tcW w:w="1835" w:type="dxa"/>
          </w:tcPr>
          <w:p w14:paraId="11C0037C" w14:textId="77777777" w:rsidR="00966491" w:rsidRPr="00B44781" w:rsidRDefault="00966491" w:rsidP="00966491">
            <w:pPr>
              <w:jc w:val="center"/>
              <w:rPr>
                <w:rFonts w:ascii="PT Astra Serif" w:eastAsia="Corbel" w:hAnsi="PT Astra Serif" w:cs="Times New Roman"/>
                <w:sz w:val="24"/>
                <w:szCs w:val="24"/>
              </w:rPr>
            </w:pPr>
            <w:r w:rsidRPr="00B44781">
              <w:rPr>
                <w:rFonts w:ascii="PT Astra Serif" w:eastAsia="Corbel" w:hAnsi="PT Astra Serif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684" w:type="dxa"/>
          </w:tcPr>
          <w:p w14:paraId="0E526273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Выявление формы предметов средствами штриха Изображение птицы. Штриховка, передача фактуры. (Рисунок).</w:t>
            </w:r>
          </w:p>
          <w:p w14:paraId="09978450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14:paraId="14BB9CD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C7C011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3C44047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186CFD9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2848421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2D6C5339" w14:textId="77777777" w:rsidTr="00966491">
        <w:tc>
          <w:tcPr>
            <w:tcW w:w="1835" w:type="dxa"/>
          </w:tcPr>
          <w:p w14:paraId="1CC78A3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84" w:type="dxa"/>
          </w:tcPr>
          <w:p w14:paraId="2E0E5E63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Простейший натюрморт. Понятие «тон», «полутон». Работа в цвете. (Живопись)</w:t>
            </w:r>
          </w:p>
        </w:tc>
        <w:tc>
          <w:tcPr>
            <w:tcW w:w="990" w:type="dxa"/>
          </w:tcPr>
          <w:p w14:paraId="7847BFD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397D76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232F4FB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69126D2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02F28887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6F9BC045" w14:textId="77777777" w:rsidTr="00966491">
        <w:tc>
          <w:tcPr>
            <w:tcW w:w="1835" w:type="dxa"/>
          </w:tcPr>
          <w:p w14:paraId="2FC183A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84" w:type="dxa"/>
          </w:tcPr>
          <w:p w14:paraId="2DE5901D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Изображение фигуры человека. Передача основных пропорций человека. Построение. (Рисунок)</w:t>
            </w:r>
          </w:p>
        </w:tc>
        <w:tc>
          <w:tcPr>
            <w:tcW w:w="990" w:type="dxa"/>
          </w:tcPr>
          <w:p w14:paraId="5AD6839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2826C7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1088688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5C1DCAC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7DF9B4D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3B19862B" w14:textId="77777777" w:rsidTr="00966491">
        <w:tc>
          <w:tcPr>
            <w:tcW w:w="1835" w:type="dxa"/>
          </w:tcPr>
          <w:p w14:paraId="452C165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84" w:type="dxa"/>
          </w:tcPr>
          <w:p w14:paraId="4763055D" w14:textId="6F504358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Наброски в цвете фигуры человека.</w:t>
            </w:r>
            <w:r w:rsidR="00207703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 </w:t>
            </w: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(Живопись)</w:t>
            </w:r>
          </w:p>
        </w:tc>
        <w:tc>
          <w:tcPr>
            <w:tcW w:w="990" w:type="dxa"/>
          </w:tcPr>
          <w:p w14:paraId="3CD1AC3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2C93F6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0D9248C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3FFFE06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564F9F0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4795062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60327820" w14:textId="77777777" w:rsidTr="00966491">
        <w:tc>
          <w:tcPr>
            <w:tcW w:w="1835" w:type="dxa"/>
          </w:tcPr>
          <w:p w14:paraId="5D3CF97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84" w:type="dxa"/>
          </w:tcPr>
          <w:p w14:paraId="073AF58B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Изображение фигуры человека. Передача основных пропорций человека. Штриховка. (Рисунок)</w:t>
            </w:r>
          </w:p>
        </w:tc>
        <w:tc>
          <w:tcPr>
            <w:tcW w:w="990" w:type="dxa"/>
          </w:tcPr>
          <w:p w14:paraId="7BEA888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6F844AE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413A720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7A358F5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73C824A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48959E5A" w14:textId="77777777" w:rsidTr="00966491">
        <w:tc>
          <w:tcPr>
            <w:tcW w:w="1835" w:type="dxa"/>
          </w:tcPr>
          <w:p w14:paraId="0B3747A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84" w:type="dxa"/>
          </w:tcPr>
          <w:p w14:paraId="62C4BE5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натуры.</w:t>
            </w:r>
          </w:p>
          <w:p w14:paraId="30C5EB7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 из 2х предметов с драпировкой.</w:t>
            </w:r>
          </w:p>
          <w:p w14:paraId="33E60280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Набросок натюрморта. Построение.</w:t>
            </w:r>
          </w:p>
          <w:p w14:paraId="19FAC809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(Живопись)</w:t>
            </w:r>
          </w:p>
        </w:tc>
        <w:tc>
          <w:tcPr>
            <w:tcW w:w="990" w:type="dxa"/>
          </w:tcPr>
          <w:p w14:paraId="44D8CB7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4C01CDD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7C43CEB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505DE8C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3DB7A08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282D8FCD" w14:textId="77777777" w:rsidTr="00966491">
        <w:tc>
          <w:tcPr>
            <w:tcW w:w="1835" w:type="dxa"/>
          </w:tcPr>
          <w:p w14:paraId="2EE8B79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84" w:type="dxa"/>
          </w:tcPr>
          <w:p w14:paraId="30D7EDFA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Натюрморт, состоящий из 2х предметов, схожих по форме. </w:t>
            </w: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lastRenderedPageBreak/>
              <w:t>Построение. (Рисунок)</w:t>
            </w:r>
          </w:p>
        </w:tc>
        <w:tc>
          <w:tcPr>
            <w:tcW w:w="990" w:type="dxa"/>
          </w:tcPr>
          <w:p w14:paraId="66D16CA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3" w:type="dxa"/>
          </w:tcPr>
          <w:p w14:paraId="0B4244E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0859D33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7907DC0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3D90376E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60AB56C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39F920BF" w14:textId="77777777" w:rsidTr="00966491">
        <w:tc>
          <w:tcPr>
            <w:tcW w:w="1835" w:type="dxa"/>
          </w:tcPr>
          <w:p w14:paraId="76F26E1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2684" w:type="dxa"/>
          </w:tcPr>
          <w:p w14:paraId="4D7607D3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натуры.</w:t>
            </w:r>
          </w:p>
          <w:p w14:paraId="44170E9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 из 2х предметов с драпировкой. Цветовой этюд.</w:t>
            </w:r>
          </w:p>
          <w:p w14:paraId="4397374E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(Живопись)</w:t>
            </w:r>
          </w:p>
          <w:p w14:paraId="1B3188A0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Набросок натюрморта.</w:t>
            </w:r>
          </w:p>
        </w:tc>
        <w:tc>
          <w:tcPr>
            <w:tcW w:w="990" w:type="dxa"/>
          </w:tcPr>
          <w:p w14:paraId="56531B1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4D425D2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05FD66C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655DD66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5BF7515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06089D5B" w14:textId="77777777" w:rsidTr="00966491">
        <w:tc>
          <w:tcPr>
            <w:tcW w:w="1835" w:type="dxa"/>
          </w:tcPr>
          <w:p w14:paraId="256A0F9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84" w:type="dxa"/>
          </w:tcPr>
          <w:p w14:paraId="70E3C86C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Натюрморт, состоящий из 2х предметов, схожих по форме. Штриховка. (Рисунок)</w:t>
            </w:r>
          </w:p>
        </w:tc>
        <w:tc>
          <w:tcPr>
            <w:tcW w:w="990" w:type="dxa"/>
          </w:tcPr>
          <w:p w14:paraId="6D8CD18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4E4E9F9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394CB68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F0310A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43A234E0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40D3524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6115FC88" w14:textId="77777777" w:rsidTr="00966491">
        <w:tc>
          <w:tcPr>
            <w:tcW w:w="1835" w:type="dxa"/>
          </w:tcPr>
          <w:p w14:paraId="13894F9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684" w:type="dxa"/>
          </w:tcPr>
          <w:p w14:paraId="15BE97FE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натуры.</w:t>
            </w:r>
          </w:p>
          <w:p w14:paraId="4BD999B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 из 2х предметов с драпировкой. Работа над деталями.</w:t>
            </w:r>
          </w:p>
          <w:p w14:paraId="75EB661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(Живопись)</w:t>
            </w:r>
          </w:p>
          <w:p w14:paraId="62B83AF3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Набросок натюрморта.</w:t>
            </w:r>
          </w:p>
        </w:tc>
        <w:tc>
          <w:tcPr>
            <w:tcW w:w="990" w:type="dxa"/>
          </w:tcPr>
          <w:p w14:paraId="50BA57E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7CB8B7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76B23DC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EF9DF0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42EEE00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200AE695" w14:textId="77777777" w:rsidTr="00966491">
        <w:tc>
          <w:tcPr>
            <w:tcW w:w="1835" w:type="dxa"/>
          </w:tcPr>
          <w:p w14:paraId="2385D4E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84" w:type="dxa"/>
          </w:tcPr>
          <w:p w14:paraId="6044B605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Натюрморт, состоящий из 2х предметов, схожих по форме. Передача фактуры предметов. (Рисунок)</w:t>
            </w:r>
          </w:p>
        </w:tc>
        <w:tc>
          <w:tcPr>
            <w:tcW w:w="990" w:type="dxa"/>
          </w:tcPr>
          <w:p w14:paraId="4707C87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0A15CB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196F6F4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630D3F4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0E42498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070000BA" w14:textId="77777777" w:rsidTr="00966491">
        <w:tc>
          <w:tcPr>
            <w:tcW w:w="1835" w:type="dxa"/>
          </w:tcPr>
          <w:p w14:paraId="5D3C9A4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84" w:type="dxa"/>
          </w:tcPr>
          <w:p w14:paraId="78F664F6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Зарисовки животных. (Живопись)</w:t>
            </w:r>
          </w:p>
        </w:tc>
        <w:tc>
          <w:tcPr>
            <w:tcW w:w="990" w:type="dxa"/>
          </w:tcPr>
          <w:p w14:paraId="1F8C17C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C79AC4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42D2D7F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DB4E79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10256E2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68DC4089" w14:textId="77777777" w:rsidTr="00966491">
        <w:tc>
          <w:tcPr>
            <w:tcW w:w="1835" w:type="dxa"/>
          </w:tcPr>
          <w:p w14:paraId="26288D4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684" w:type="dxa"/>
          </w:tcPr>
          <w:p w14:paraId="7CC0AEFC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Изображение геометрических тел. Куб. Прямоугольник. Построение.</w:t>
            </w:r>
          </w:p>
          <w:p w14:paraId="070603B8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0CC95B3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3BD681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344EC75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D41588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5EEDEE4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42E8ED0F" w14:textId="77777777" w:rsidTr="00966491">
        <w:tc>
          <w:tcPr>
            <w:tcW w:w="1835" w:type="dxa"/>
          </w:tcPr>
          <w:p w14:paraId="64A4C0E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684" w:type="dxa"/>
          </w:tcPr>
          <w:p w14:paraId="1F8A394A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Социальный плакат на тему «Мир против наркотиков». (Композиция)</w:t>
            </w:r>
          </w:p>
        </w:tc>
        <w:tc>
          <w:tcPr>
            <w:tcW w:w="990" w:type="dxa"/>
          </w:tcPr>
          <w:p w14:paraId="14C482A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1D5386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7BE1AB4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1B75615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0123510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146F95FE" w14:textId="77777777" w:rsidTr="00966491">
        <w:tc>
          <w:tcPr>
            <w:tcW w:w="1835" w:type="dxa"/>
          </w:tcPr>
          <w:p w14:paraId="7CDB3F0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684" w:type="dxa"/>
          </w:tcPr>
          <w:p w14:paraId="020DC80A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Изображение геометрических тел. Куб. Прямоугольник. Штриховка.</w:t>
            </w:r>
          </w:p>
          <w:p w14:paraId="65BFC8AD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098272A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6C7597C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764BC98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54807C4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602D212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3E5D1807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2ECE05B0" w14:textId="77777777" w:rsidTr="00966491">
        <w:tc>
          <w:tcPr>
            <w:tcW w:w="1835" w:type="dxa"/>
          </w:tcPr>
          <w:p w14:paraId="17D9F5C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684" w:type="dxa"/>
          </w:tcPr>
          <w:p w14:paraId="1FB5EE11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Ассоциативная композиция. «Времена года». (Композиция)</w:t>
            </w:r>
          </w:p>
        </w:tc>
        <w:tc>
          <w:tcPr>
            <w:tcW w:w="990" w:type="dxa"/>
          </w:tcPr>
          <w:p w14:paraId="217ACCC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F0FD16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1CE0483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633F0EA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052281C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17DA5A7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6E5F0BB6" w14:textId="77777777" w:rsidTr="00966491">
        <w:tc>
          <w:tcPr>
            <w:tcW w:w="1835" w:type="dxa"/>
          </w:tcPr>
          <w:p w14:paraId="30BD051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684" w:type="dxa"/>
          </w:tcPr>
          <w:p w14:paraId="5E78CFC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натуры.</w:t>
            </w:r>
          </w:p>
          <w:p w14:paraId="5BC87E6E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 из 3-х предметов с драпировкой. Предварительный эскиз. Построение.</w:t>
            </w:r>
          </w:p>
          <w:p w14:paraId="35A71A14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(Рисунок) </w:t>
            </w:r>
          </w:p>
        </w:tc>
        <w:tc>
          <w:tcPr>
            <w:tcW w:w="990" w:type="dxa"/>
          </w:tcPr>
          <w:p w14:paraId="66A03C1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C2F365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2A44B9F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99E229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32A13AF1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5FAB5A92" w14:textId="77777777" w:rsidTr="00966491">
        <w:tc>
          <w:tcPr>
            <w:tcW w:w="1835" w:type="dxa"/>
          </w:tcPr>
          <w:p w14:paraId="4F512EF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684" w:type="dxa"/>
          </w:tcPr>
          <w:p w14:paraId="7884931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Графическая композиция. </w:t>
            </w:r>
          </w:p>
          <w:p w14:paraId="110B20B6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«Из жизни нашего города». Рисование с натуры (пленэр) (Композиция)</w:t>
            </w:r>
          </w:p>
        </w:tc>
        <w:tc>
          <w:tcPr>
            <w:tcW w:w="990" w:type="dxa"/>
          </w:tcPr>
          <w:p w14:paraId="72F2B3A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63E380E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29D44F5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50F3C1D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326173F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1ABAE4A4" w14:textId="77777777" w:rsidTr="00966491">
        <w:tc>
          <w:tcPr>
            <w:tcW w:w="1835" w:type="dxa"/>
          </w:tcPr>
          <w:p w14:paraId="4BBE6C9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42</w:t>
            </w:r>
          </w:p>
        </w:tc>
        <w:tc>
          <w:tcPr>
            <w:tcW w:w="2684" w:type="dxa"/>
          </w:tcPr>
          <w:p w14:paraId="635845E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натуры.</w:t>
            </w:r>
          </w:p>
          <w:p w14:paraId="4C7F7EF9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 из 3-х предметов с драпировкой. Штриховка фона.</w:t>
            </w:r>
          </w:p>
          <w:p w14:paraId="5236E32F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(Рисунок) </w:t>
            </w:r>
          </w:p>
        </w:tc>
        <w:tc>
          <w:tcPr>
            <w:tcW w:w="990" w:type="dxa"/>
          </w:tcPr>
          <w:p w14:paraId="1EB65BE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4F0F1A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3A74799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169D72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74707EB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3F587EEA" w14:textId="77777777" w:rsidTr="00966491">
        <w:tc>
          <w:tcPr>
            <w:tcW w:w="1835" w:type="dxa"/>
          </w:tcPr>
          <w:p w14:paraId="0EE2224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684" w:type="dxa"/>
          </w:tcPr>
          <w:p w14:paraId="1448AD58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Декоративная стилизация. Символическая ассоциация. </w:t>
            </w:r>
          </w:p>
          <w:p w14:paraId="432ED65F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Динамика и статика. Линейный и цветовой ритм. (Композиция)</w:t>
            </w:r>
          </w:p>
        </w:tc>
        <w:tc>
          <w:tcPr>
            <w:tcW w:w="990" w:type="dxa"/>
          </w:tcPr>
          <w:p w14:paraId="76E2C65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4DFCA8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486A600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33F3FB6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31FFD9E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7E99E182" w14:textId="77777777" w:rsidTr="00966491">
        <w:tc>
          <w:tcPr>
            <w:tcW w:w="1835" w:type="dxa"/>
          </w:tcPr>
          <w:p w14:paraId="4109AFB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</w:p>
          <w:p w14:paraId="2BA7287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44</w:t>
            </w:r>
          </w:p>
        </w:tc>
        <w:tc>
          <w:tcPr>
            <w:tcW w:w="2684" w:type="dxa"/>
          </w:tcPr>
          <w:p w14:paraId="46C767E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натуры.</w:t>
            </w:r>
          </w:p>
          <w:p w14:paraId="6AE984C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 из 3-х предметов с драпировкой. Передача формы предметов.</w:t>
            </w:r>
          </w:p>
          <w:p w14:paraId="1B986053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(Рисунок) </w:t>
            </w:r>
          </w:p>
        </w:tc>
        <w:tc>
          <w:tcPr>
            <w:tcW w:w="990" w:type="dxa"/>
          </w:tcPr>
          <w:p w14:paraId="3FB41E4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BFB5B1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74E3845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1" w:type="dxa"/>
            <w:gridSpan w:val="2"/>
          </w:tcPr>
          <w:p w14:paraId="57599E0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240F6B7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0D69724D" w14:textId="77777777" w:rsidTr="00966491">
        <w:tc>
          <w:tcPr>
            <w:tcW w:w="1835" w:type="dxa"/>
          </w:tcPr>
          <w:p w14:paraId="706D240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684" w:type="dxa"/>
          </w:tcPr>
          <w:p w14:paraId="260CC8E3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Серия иллюстраций к любимому литературному произведению. Графическая композиция. Линия как выразительное средство. Силуэт. Конфигурация пятна. (Композиция)</w:t>
            </w:r>
          </w:p>
        </w:tc>
        <w:tc>
          <w:tcPr>
            <w:tcW w:w="990" w:type="dxa"/>
          </w:tcPr>
          <w:p w14:paraId="53836EE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443585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56A1883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0DF40BF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667ABB1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707AFC72" w14:textId="77777777" w:rsidTr="00966491">
        <w:tc>
          <w:tcPr>
            <w:tcW w:w="1835" w:type="dxa"/>
          </w:tcPr>
          <w:p w14:paraId="2152A5E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46</w:t>
            </w:r>
          </w:p>
        </w:tc>
        <w:tc>
          <w:tcPr>
            <w:tcW w:w="2684" w:type="dxa"/>
          </w:tcPr>
          <w:p w14:paraId="7AB25B29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натуры.</w:t>
            </w:r>
          </w:p>
          <w:p w14:paraId="27603D7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Натюрморт из 3-х предметов с драпировкой. Работа над деталями.</w:t>
            </w:r>
          </w:p>
          <w:p w14:paraId="3222C497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 xml:space="preserve">(Рисунок) </w:t>
            </w:r>
          </w:p>
        </w:tc>
        <w:tc>
          <w:tcPr>
            <w:tcW w:w="990" w:type="dxa"/>
          </w:tcPr>
          <w:p w14:paraId="7ADC9DD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C9FF16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1EFE0F4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139E176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32F48BC2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6AA253F0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18935F0E" w14:textId="77777777" w:rsidTr="00966491">
        <w:tc>
          <w:tcPr>
            <w:tcW w:w="1835" w:type="dxa"/>
          </w:tcPr>
          <w:p w14:paraId="39338E9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684" w:type="dxa"/>
          </w:tcPr>
          <w:p w14:paraId="09F1DCFF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Символика цвета. Декоративно-цветовая композиция. (Композиция)</w:t>
            </w:r>
          </w:p>
        </w:tc>
        <w:tc>
          <w:tcPr>
            <w:tcW w:w="990" w:type="dxa"/>
          </w:tcPr>
          <w:p w14:paraId="1EB7E79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03BAA1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5BF8732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6567116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3E13CC5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966491" w:rsidRPr="00B44781" w14:paraId="78FD5FBA" w14:textId="77777777" w:rsidTr="00966491">
        <w:tc>
          <w:tcPr>
            <w:tcW w:w="1835" w:type="dxa"/>
          </w:tcPr>
          <w:p w14:paraId="68B2651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684" w:type="dxa"/>
          </w:tcPr>
          <w:p w14:paraId="1EDC13DF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Зарисовки домашних животных (птиц). (Рисунок)</w:t>
            </w:r>
          </w:p>
        </w:tc>
        <w:tc>
          <w:tcPr>
            <w:tcW w:w="990" w:type="dxa"/>
          </w:tcPr>
          <w:p w14:paraId="7BF30B8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360F339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003BA63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0B653F5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463BA38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2E3F164F" w14:textId="77777777" w:rsidTr="00966491">
        <w:tc>
          <w:tcPr>
            <w:tcW w:w="1835" w:type="dxa"/>
          </w:tcPr>
          <w:p w14:paraId="2B4E507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684" w:type="dxa"/>
          </w:tcPr>
          <w:p w14:paraId="7672B73B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Композиция «Городской пейзаж» </w:t>
            </w: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lastRenderedPageBreak/>
              <w:t>(смешанная техника, задействованы гуашь, акварель, восковые мелки). (Композиция)</w:t>
            </w:r>
          </w:p>
        </w:tc>
        <w:tc>
          <w:tcPr>
            <w:tcW w:w="990" w:type="dxa"/>
          </w:tcPr>
          <w:p w14:paraId="29EC3AE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3" w:type="dxa"/>
          </w:tcPr>
          <w:p w14:paraId="669BD20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02D5664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FC0B44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2ED14B3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5EDFB3E3" w14:textId="77777777" w:rsidTr="00966491">
        <w:tc>
          <w:tcPr>
            <w:tcW w:w="1835" w:type="dxa"/>
          </w:tcPr>
          <w:p w14:paraId="4547974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lastRenderedPageBreak/>
              <w:t>50</w:t>
            </w:r>
          </w:p>
        </w:tc>
        <w:tc>
          <w:tcPr>
            <w:tcW w:w="2684" w:type="dxa"/>
          </w:tcPr>
          <w:p w14:paraId="66849DE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Ткань в рисунке. Зарисовка однотонной драпировки. Штриховка фона.</w:t>
            </w:r>
          </w:p>
          <w:p w14:paraId="08AA3F20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0644557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068E86F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24DCDDC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83483D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21B2AE91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11F56AA6" w14:textId="77777777" w:rsidTr="00966491">
        <w:tc>
          <w:tcPr>
            <w:tcW w:w="1835" w:type="dxa"/>
          </w:tcPr>
          <w:p w14:paraId="4704E2A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684" w:type="dxa"/>
          </w:tcPr>
          <w:p w14:paraId="21791789" w14:textId="75347423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Иллюстрация к литературному произведению на военную тематику. «В.О. война 1941-1945года». (Композиция)</w:t>
            </w:r>
          </w:p>
        </w:tc>
        <w:tc>
          <w:tcPr>
            <w:tcW w:w="990" w:type="dxa"/>
          </w:tcPr>
          <w:p w14:paraId="3D88B2F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4045AF0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4C58737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7852607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2381" w:type="dxa"/>
          </w:tcPr>
          <w:p w14:paraId="0B4C877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6DC03787" w14:textId="77777777" w:rsidTr="00966491">
        <w:tc>
          <w:tcPr>
            <w:tcW w:w="1835" w:type="dxa"/>
          </w:tcPr>
          <w:p w14:paraId="0F091F4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52</w:t>
            </w:r>
          </w:p>
        </w:tc>
        <w:tc>
          <w:tcPr>
            <w:tcW w:w="2684" w:type="dxa"/>
          </w:tcPr>
          <w:p w14:paraId="6C027AE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Ткань в рисунке. Зарисовка однотонной драпировки. Передача фактуры и объема.</w:t>
            </w:r>
          </w:p>
          <w:p w14:paraId="3631D705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3112B24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354D66D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756F304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1" w:type="dxa"/>
            <w:gridSpan w:val="2"/>
          </w:tcPr>
          <w:p w14:paraId="459BFC6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0C2E780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018CE76A" w14:textId="77777777" w:rsidTr="00966491">
        <w:tc>
          <w:tcPr>
            <w:tcW w:w="1835" w:type="dxa"/>
          </w:tcPr>
          <w:p w14:paraId="021F27B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684" w:type="dxa"/>
          </w:tcPr>
          <w:p w14:paraId="004339B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Композиция, выполненная акварелью в различных техниках (размыв, разбрызгивание, </w:t>
            </w:r>
            <w:proofErr w:type="spellStart"/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кляксография</w:t>
            </w:r>
            <w:proofErr w:type="spellEnd"/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).</w:t>
            </w:r>
          </w:p>
          <w:p w14:paraId="2E0A486D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«Город ночи». (Композиция)</w:t>
            </w:r>
          </w:p>
        </w:tc>
        <w:tc>
          <w:tcPr>
            <w:tcW w:w="990" w:type="dxa"/>
          </w:tcPr>
          <w:p w14:paraId="5B893C6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3ADE4D6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7D4D0F8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105ACD4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0682A94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5DA4423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61356000" w14:textId="77777777" w:rsidTr="00966491">
        <w:tc>
          <w:tcPr>
            <w:tcW w:w="1835" w:type="dxa"/>
          </w:tcPr>
          <w:p w14:paraId="1596802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54</w:t>
            </w:r>
          </w:p>
        </w:tc>
        <w:tc>
          <w:tcPr>
            <w:tcW w:w="2684" w:type="dxa"/>
          </w:tcPr>
          <w:p w14:paraId="49BF76A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Ткань в рисунке. Зарисовка однотонной драпировки. Работа над светотенью.</w:t>
            </w:r>
          </w:p>
          <w:p w14:paraId="51375D70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54086A6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61E6CDA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6E6C708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51251A3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176ACA7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76E59942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428B3611" w14:textId="77777777" w:rsidTr="00966491">
        <w:tc>
          <w:tcPr>
            <w:tcW w:w="1835" w:type="dxa"/>
          </w:tcPr>
          <w:p w14:paraId="57B0D6E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684" w:type="dxa"/>
          </w:tcPr>
          <w:p w14:paraId="36318C9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Понятие сюжетно-смысловая композиция.</w:t>
            </w:r>
          </w:p>
          <w:p w14:paraId="25EBAF43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Иллюстрация к сказке </w:t>
            </w:r>
            <w:proofErr w:type="spellStart"/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А.С.Пушкина</w:t>
            </w:r>
            <w:proofErr w:type="spellEnd"/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 «Сказка о царе Салтане». (Композиция)</w:t>
            </w:r>
          </w:p>
        </w:tc>
        <w:tc>
          <w:tcPr>
            <w:tcW w:w="990" w:type="dxa"/>
          </w:tcPr>
          <w:p w14:paraId="5DAF637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C87F36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76914CB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3F3A1A2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330ADB4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5EB640CF" w14:textId="77777777" w:rsidTr="00966491">
        <w:tc>
          <w:tcPr>
            <w:tcW w:w="1835" w:type="dxa"/>
          </w:tcPr>
          <w:p w14:paraId="71A60D0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56</w:t>
            </w:r>
          </w:p>
        </w:tc>
        <w:tc>
          <w:tcPr>
            <w:tcW w:w="2684" w:type="dxa"/>
          </w:tcPr>
          <w:p w14:paraId="0A4DCF9C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</w:t>
            </w:r>
          </w:p>
          <w:p w14:paraId="66224B0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«Сложный натюрморт»</w:t>
            </w:r>
          </w:p>
          <w:p w14:paraId="4CA5C7C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(из 5 предметов с драпировкой). Построение. Предварительный эскиз. (Рисунок)</w:t>
            </w:r>
          </w:p>
          <w:p w14:paraId="0EECFA07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14:paraId="344099E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D5C6DE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4DF1525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3DEFE2F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36E3DD8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247D263F" w14:textId="77777777" w:rsidTr="00966491">
        <w:tc>
          <w:tcPr>
            <w:tcW w:w="1835" w:type="dxa"/>
          </w:tcPr>
          <w:p w14:paraId="10E12AF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684" w:type="dxa"/>
          </w:tcPr>
          <w:p w14:paraId="29399FBE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Работа гуашевыми красками. </w:t>
            </w: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lastRenderedPageBreak/>
              <w:t>Ассоциативные эскизы</w:t>
            </w:r>
          </w:p>
          <w:p w14:paraId="22B21258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«Настроение». (Композиция)</w:t>
            </w:r>
          </w:p>
        </w:tc>
        <w:tc>
          <w:tcPr>
            <w:tcW w:w="990" w:type="dxa"/>
          </w:tcPr>
          <w:p w14:paraId="2476770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3" w:type="dxa"/>
          </w:tcPr>
          <w:p w14:paraId="6FC16F8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6AE0976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51C88D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72BB15F1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Просмотр работ,</w:t>
            </w:r>
          </w:p>
          <w:p w14:paraId="0E45BD5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66491" w:rsidRPr="00B44781" w14:paraId="2A9DC59C" w14:textId="77777777" w:rsidTr="00966491">
        <w:tc>
          <w:tcPr>
            <w:tcW w:w="1835" w:type="dxa"/>
          </w:tcPr>
          <w:p w14:paraId="7030F37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lastRenderedPageBreak/>
              <w:t>58</w:t>
            </w:r>
          </w:p>
        </w:tc>
        <w:tc>
          <w:tcPr>
            <w:tcW w:w="2684" w:type="dxa"/>
          </w:tcPr>
          <w:p w14:paraId="20F9C98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</w:t>
            </w:r>
          </w:p>
          <w:p w14:paraId="29B4B55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«Сложный натюрморт»</w:t>
            </w:r>
          </w:p>
          <w:p w14:paraId="149D325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(из 5 предметов с драпировкой) Построение. Компоновка. (Рисунок)</w:t>
            </w:r>
          </w:p>
          <w:p w14:paraId="6DA0A00C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14:paraId="4628DCE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8AF5D2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6A95E68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1" w:type="dxa"/>
            <w:gridSpan w:val="2"/>
          </w:tcPr>
          <w:p w14:paraId="13B9B3D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56342C8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0263199C" w14:textId="77777777" w:rsidTr="00966491">
        <w:tc>
          <w:tcPr>
            <w:tcW w:w="1835" w:type="dxa"/>
          </w:tcPr>
          <w:p w14:paraId="01B2C7D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684" w:type="dxa"/>
          </w:tcPr>
          <w:p w14:paraId="42A95899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Силуэт. Расположение в формате силуэтов персонажей. Иллюстрация к литературному произведению. (Композиция)</w:t>
            </w:r>
          </w:p>
        </w:tc>
        <w:tc>
          <w:tcPr>
            <w:tcW w:w="990" w:type="dxa"/>
          </w:tcPr>
          <w:p w14:paraId="75B8C91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4D074A3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2BB7690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36447F0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7CCA927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65135391" w14:textId="77777777" w:rsidTr="00966491">
        <w:tc>
          <w:tcPr>
            <w:tcW w:w="1835" w:type="dxa"/>
          </w:tcPr>
          <w:p w14:paraId="2EDA38B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60</w:t>
            </w:r>
          </w:p>
        </w:tc>
        <w:tc>
          <w:tcPr>
            <w:tcW w:w="2684" w:type="dxa"/>
          </w:tcPr>
          <w:p w14:paraId="04BF4D9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Рисование с натуры</w:t>
            </w:r>
          </w:p>
          <w:p w14:paraId="3A1009F9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«Сложный натюрморт»</w:t>
            </w:r>
          </w:p>
          <w:p w14:paraId="145B5BD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(из 5 предметов с драпировкой). Штриховка фона. (Рисунок)</w:t>
            </w:r>
          </w:p>
          <w:p w14:paraId="0FDE29E9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14:paraId="58FA7FF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D0C535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7CE703C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589DAB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54977EA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  <w:p w14:paraId="52E2E260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230C5249" w14:textId="77777777" w:rsidTr="00966491">
        <w:tc>
          <w:tcPr>
            <w:tcW w:w="1835" w:type="dxa"/>
          </w:tcPr>
          <w:p w14:paraId="3179C19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684" w:type="dxa"/>
          </w:tcPr>
          <w:p w14:paraId="27045E27" w14:textId="78585594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Композиция на цветной бумаге (по готовому фону)-«Зимняя сказка»</w:t>
            </w:r>
            <w:r w:rsidR="00207703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 xml:space="preserve"> </w:t>
            </w: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(3 основных цвета). (Композиция)</w:t>
            </w:r>
          </w:p>
        </w:tc>
        <w:tc>
          <w:tcPr>
            <w:tcW w:w="990" w:type="dxa"/>
          </w:tcPr>
          <w:p w14:paraId="6D9CBCA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30FE659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2A8CA66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1" w:type="dxa"/>
            <w:gridSpan w:val="2"/>
          </w:tcPr>
          <w:p w14:paraId="70D9897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647CCE8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3E767518" w14:textId="77777777" w:rsidTr="00966491">
        <w:tc>
          <w:tcPr>
            <w:tcW w:w="1835" w:type="dxa"/>
          </w:tcPr>
          <w:p w14:paraId="2ABD7F4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62</w:t>
            </w:r>
          </w:p>
        </w:tc>
        <w:tc>
          <w:tcPr>
            <w:tcW w:w="2684" w:type="dxa"/>
          </w:tcPr>
          <w:p w14:paraId="42C9A36F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Фигура человека. Зарисовка фигуры человека.</w:t>
            </w:r>
          </w:p>
          <w:p w14:paraId="4C8FB9D5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Фигура человека в движении. Построение. (Рисунок)</w:t>
            </w:r>
          </w:p>
        </w:tc>
        <w:tc>
          <w:tcPr>
            <w:tcW w:w="990" w:type="dxa"/>
          </w:tcPr>
          <w:p w14:paraId="40D8F86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EBF0B1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621A6D7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2AE659D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6210ED8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66491" w:rsidRPr="00B44781" w14:paraId="2741DC04" w14:textId="77777777" w:rsidTr="00966491">
        <w:tc>
          <w:tcPr>
            <w:tcW w:w="1835" w:type="dxa"/>
          </w:tcPr>
          <w:p w14:paraId="6176F40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684" w:type="dxa"/>
          </w:tcPr>
          <w:p w14:paraId="2B7BC5D9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Симметрия и асимметрия. Монотипия. «Карусель».</w:t>
            </w:r>
          </w:p>
          <w:p w14:paraId="4661D67F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«Декоративный натюрморт». (Композиция)</w:t>
            </w:r>
          </w:p>
        </w:tc>
        <w:tc>
          <w:tcPr>
            <w:tcW w:w="990" w:type="dxa"/>
          </w:tcPr>
          <w:p w14:paraId="326E969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5794BBA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7FF005D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361C822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7EB956B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0A4B14E5" w14:textId="77777777" w:rsidTr="00966491">
        <w:tc>
          <w:tcPr>
            <w:tcW w:w="1835" w:type="dxa"/>
          </w:tcPr>
          <w:p w14:paraId="24A25E6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64</w:t>
            </w:r>
          </w:p>
        </w:tc>
        <w:tc>
          <w:tcPr>
            <w:tcW w:w="2684" w:type="dxa"/>
          </w:tcPr>
          <w:p w14:paraId="040C1379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Фигура человека. Зарисовка фигуры человека.</w:t>
            </w:r>
          </w:p>
          <w:p w14:paraId="5E53C712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Фигура человека в движении. Штриховка. (Рисунок)</w:t>
            </w:r>
          </w:p>
        </w:tc>
        <w:tc>
          <w:tcPr>
            <w:tcW w:w="990" w:type="dxa"/>
          </w:tcPr>
          <w:p w14:paraId="4F08EDA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4912F8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70D81E8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1" w:type="dxa"/>
            <w:gridSpan w:val="2"/>
          </w:tcPr>
          <w:p w14:paraId="2E1944B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1A6E088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59DA4A02" w14:textId="77777777" w:rsidTr="00966491">
        <w:tc>
          <w:tcPr>
            <w:tcW w:w="1835" w:type="dxa"/>
          </w:tcPr>
          <w:p w14:paraId="7D6D387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684" w:type="dxa"/>
          </w:tcPr>
          <w:p w14:paraId="621CB5B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Знакомство с аналогом портретного искусства.</w:t>
            </w:r>
          </w:p>
          <w:p w14:paraId="027481E8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lastRenderedPageBreak/>
              <w:t>«Автопортрет». (Композиция)</w:t>
            </w:r>
          </w:p>
        </w:tc>
        <w:tc>
          <w:tcPr>
            <w:tcW w:w="990" w:type="dxa"/>
          </w:tcPr>
          <w:p w14:paraId="4AA852E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3" w:type="dxa"/>
          </w:tcPr>
          <w:p w14:paraId="36808B6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7C7012E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7293169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0FD78371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1DC54C43" w14:textId="77777777" w:rsidTr="00966491">
        <w:tc>
          <w:tcPr>
            <w:tcW w:w="1835" w:type="dxa"/>
          </w:tcPr>
          <w:p w14:paraId="2656254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lastRenderedPageBreak/>
              <w:t>66</w:t>
            </w:r>
          </w:p>
        </w:tc>
        <w:tc>
          <w:tcPr>
            <w:tcW w:w="2684" w:type="dxa"/>
          </w:tcPr>
          <w:p w14:paraId="51E062D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Фигура человека. Зарисовка фигуры человека.</w:t>
            </w:r>
          </w:p>
          <w:p w14:paraId="283BBFD9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Фигура человека в движении. Передача объема. (Рисунок)</w:t>
            </w:r>
          </w:p>
        </w:tc>
        <w:tc>
          <w:tcPr>
            <w:tcW w:w="990" w:type="dxa"/>
          </w:tcPr>
          <w:p w14:paraId="173BAC1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6745DA6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7DD8786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7490298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599755D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66491" w:rsidRPr="00B44781" w14:paraId="0893BDA3" w14:textId="77777777" w:rsidTr="00966491">
        <w:tc>
          <w:tcPr>
            <w:tcW w:w="1835" w:type="dxa"/>
          </w:tcPr>
          <w:p w14:paraId="350B656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684" w:type="dxa"/>
          </w:tcPr>
          <w:p w14:paraId="113F048E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Живописная композиция в интерьере с небольшим количеством персонажей. Построение. Цветовой этюд. (Композиция)</w:t>
            </w:r>
          </w:p>
        </w:tc>
        <w:tc>
          <w:tcPr>
            <w:tcW w:w="990" w:type="dxa"/>
          </w:tcPr>
          <w:p w14:paraId="399E7C0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008D41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3DBE1F8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1CC19F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4E0DF59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6B484D06" w14:textId="77777777" w:rsidTr="00966491">
        <w:tc>
          <w:tcPr>
            <w:tcW w:w="1835" w:type="dxa"/>
          </w:tcPr>
          <w:p w14:paraId="26DEBB8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68</w:t>
            </w:r>
          </w:p>
        </w:tc>
        <w:tc>
          <w:tcPr>
            <w:tcW w:w="2684" w:type="dxa"/>
          </w:tcPr>
          <w:p w14:paraId="49CD156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Графический пейзаж. Компоновка.</w:t>
            </w:r>
          </w:p>
          <w:p w14:paraId="5BBB6883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3FA53DB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413E2E7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0989448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7217AD5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1161AD7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113BFF92" w14:textId="77777777" w:rsidTr="00966491">
        <w:tc>
          <w:tcPr>
            <w:tcW w:w="1835" w:type="dxa"/>
          </w:tcPr>
          <w:p w14:paraId="4FBFD21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684" w:type="dxa"/>
          </w:tcPr>
          <w:p w14:paraId="0CECBB51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Живописная композиция в интерьере с небольшим количеством персонажей. Работа в цвете. (Композиция)</w:t>
            </w:r>
          </w:p>
        </w:tc>
        <w:tc>
          <w:tcPr>
            <w:tcW w:w="990" w:type="dxa"/>
          </w:tcPr>
          <w:p w14:paraId="70DAD3E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1600886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6" w:type="dxa"/>
          </w:tcPr>
          <w:p w14:paraId="2D7DD3E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4F3606E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14:paraId="66B38D2E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62124343" w14:textId="77777777" w:rsidTr="00966491">
        <w:tc>
          <w:tcPr>
            <w:tcW w:w="1835" w:type="dxa"/>
          </w:tcPr>
          <w:p w14:paraId="45C8400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70</w:t>
            </w:r>
          </w:p>
        </w:tc>
        <w:tc>
          <w:tcPr>
            <w:tcW w:w="2684" w:type="dxa"/>
          </w:tcPr>
          <w:p w14:paraId="2E4E45E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Графический пейзаж. Штриховка.</w:t>
            </w:r>
          </w:p>
          <w:p w14:paraId="0BDBBF0E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  <w:sz w:val="24"/>
                <w:szCs w:val="24"/>
              </w:rPr>
              <w:t>(Рисунок)</w:t>
            </w:r>
          </w:p>
        </w:tc>
        <w:tc>
          <w:tcPr>
            <w:tcW w:w="990" w:type="dxa"/>
          </w:tcPr>
          <w:p w14:paraId="083D284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D3FA58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</w:tcPr>
          <w:p w14:paraId="7DBE158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1" w:type="dxa"/>
            <w:gridSpan w:val="2"/>
          </w:tcPr>
          <w:p w14:paraId="004D45C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14:paraId="2F79788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66491" w:rsidRPr="00B44781" w14:paraId="37EEDDED" w14:textId="77777777" w:rsidTr="00966491">
        <w:tc>
          <w:tcPr>
            <w:tcW w:w="1835" w:type="dxa"/>
          </w:tcPr>
          <w:p w14:paraId="71AB569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84" w:type="dxa"/>
          </w:tcPr>
          <w:p w14:paraId="5526360C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  <w:sz w:val="24"/>
                <w:szCs w:val="24"/>
              </w:rPr>
              <w:t>Анализ конкурсных работ по живописи и композиции</w:t>
            </w:r>
          </w:p>
        </w:tc>
        <w:tc>
          <w:tcPr>
            <w:tcW w:w="990" w:type="dxa"/>
          </w:tcPr>
          <w:p w14:paraId="35F45DF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7AC5FDB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18A30A4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1" w:type="dxa"/>
            <w:gridSpan w:val="2"/>
          </w:tcPr>
          <w:p w14:paraId="41CF2E6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4434C82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7F478E79" w14:textId="77777777" w:rsidTr="00966491">
        <w:tc>
          <w:tcPr>
            <w:tcW w:w="1835" w:type="dxa"/>
          </w:tcPr>
          <w:p w14:paraId="61C4A68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684" w:type="dxa"/>
          </w:tcPr>
          <w:p w14:paraId="5036B781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3" w:name="_Hlk9452218"/>
            <w:r w:rsidRPr="00B44781">
              <w:rPr>
                <w:rFonts w:ascii="PT Astra Serif" w:eastAsia="Calibri" w:hAnsi="PT Astra Serif" w:cs="Times New Roman"/>
                <w:bCs/>
                <w:color w:val="000000" w:themeColor="text1"/>
                <w:kern w:val="1"/>
                <w:sz w:val="24"/>
                <w:szCs w:val="24"/>
              </w:rPr>
              <w:t>Оформление работ. Выставка.</w:t>
            </w:r>
            <w:bookmarkEnd w:id="3"/>
          </w:p>
        </w:tc>
        <w:tc>
          <w:tcPr>
            <w:tcW w:w="990" w:type="dxa"/>
          </w:tcPr>
          <w:p w14:paraId="5E2ABDD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</w:tcPr>
          <w:p w14:paraId="28C26D4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14:paraId="45E6F3C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1" w:type="dxa"/>
            <w:gridSpan w:val="2"/>
          </w:tcPr>
          <w:p w14:paraId="482372A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1" w:type="dxa"/>
          </w:tcPr>
          <w:p w14:paraId="12F294E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966491" w:rsidRPr="00B44781" w14:paraId="27E3CD87" w14:textId="77777777" w:rsidTr="00966491">
        <w:tc>
          <w:tcPr>
            <w:tcW w:w="1835" w:type="dxa"/>
          </w:tcPr>
          <w:p w14:paraId="7731C45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</w:tcPr>
          <w:p w14:paraId="4B4759A3" w14:textId="77777777" w:rsidR="00966491" w:rsidRPr="00B44781" w:rsidRDefault="00966491" w:rsidP="00966491">
            <w:pPr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0" w:type="dxa"/>
          </w:tcPr>
          <w:p w14:paraId="0B46961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3" w:type="dxa"/>
          </w:tcPr>
          <w:p w14:paraId="2DF7A11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5" w:type="dxa"/>
            <w:gridSpan w:val="2"/>
          </w:tcPr>
          <w:p w14:paraId="0FEC529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72" w:type="dxa"/>
          </w:tcPr>
          <w:p w14:paraId="782A27A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81" w:type="dxa"/>
          </w:tcPr>
          <w:p w14:paraId="04400A9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69507920" w14:textId="77777777" w:rsidR="00966491" w:rsidRPr="00B4478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4"/>
          <w:szCs w:val="24"/>
        </w:rPr>
      </w:pPr>
    </w:p>
    <w:p w14:paraId="4F43AC99" w14:textId="77777777" w:rsidR="00966491" w:rsidRPr="00B4478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4"/>
          <w:szCs w:val="24"/>
        </w:rPr>
      </w:pPr>
    </w:p>
    <w:p w14:paraId="7241399A" w14:textId="77777777" w:rsidR="00966491" w:rsidRDefault="00966491" w:rsidP="00966491">
      <w:pPr>
        <w:widowControl w:val="0"/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Содержание учебного плана</w:t>
      </w:r>
      <w:r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 1 года обучения</w:t>
      </w: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.</w:t>
      </w:r>
    </w:p>
    <w:p w14:paraId="4B4BC8D9" w14:textId="77777777" w:rsidR="00966491" w:rsidRPr="00B4478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35650912" w14:textId="77777777" w:rsidR="00966491" w:rsidRPr="00B4478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Раздел 1. «Организационная работа» -4 часа.</w:t>
      </w:r>
    </w:p>
    <w:p w14:paraId="0019C206" w14:textId="77777777" w:rsidR="0096649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926128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Раздел 2. «Рисунок» -70 часов</w:t>
      </w:r>
      <w:r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.</w:t>
      </w:r>
    </w:p>
    <w:p w14:paraId="7735026B" w14:textId="77777777" w:rsidR="0096649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926128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Раздел 3. «Живопись»- 34 часа.</w:t>
      </w:r>
    </w:p>
    <w:p w14:paraId="47AAC373" w14:textId="77777777" w:rsidR="0096649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926128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Раздел 4. «Станковая композиция»- 36 часов.</w:t>
      </w:r>
    </w:p>
    <w:p w14:paraId="7D18EEB6" w14:textId="77777777" w:rsidR="0096649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408AB773" w14:textId="77777777" w:rsidR="00966491" w:rsidRDefault="00966491" w:rsidP="00966491">
      <w:pPr>
        <w:widowControl w:val="0"/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926128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1 модуль обучения</w:t>
      </w:r>
      <w:r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-64 часа</w:t>
      </w:r>
      <w:r w:rsidRPr="00926128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.</w:t>
      </w:r>
    </w:p>
    <w:p w14:paraId="24AC9005" w14:textId="77777777" w:rsidR="00966491" w:rsidRPr="00B4478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0B1DD01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1: «Введение в программу».</w:t>
      </w:r>
    </w:p>
    <w:p w14:paraId="11C56FCE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sz w:val="28"/>
          <w:szCs w:val="28"/>
          <w:lang w:eastAsia="ru-RU"/>
        </w:rPr>
        <w:t xml:space="preserve">Теория: </w:t>
      </w:r>
      <w:r w:rsidRPr="00B44781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Ознакомительная беседа. Организационные вопросы. </w:t>
      </w:r>
      <w:r w:rsidRPr="00B44781">
        <w:rPr>
          <w:rFonts w:ascii="PT Astra Serif" w:eastAsia="Calibri" w:hAnsi="PT Astra Serif" w:cs="Times New Roman"/>
          <w:bCs/>
          <w:sz w:val="28"/>
          <w:szCs w:val="28"/>
          <w:lang w:eastAsia="ru-RU"/>
        </w:rPr>
        <w:t>Вводная лекция.</w:t>
      </w:r>
    </w:p>
    <w:p w14:paraId="5E5EFD10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  <w:lang w:eastAsia="ru-RU"/>
        </w:rPr>
      </w:pPr>
    </w:p>
    <w:p w14:paraId="7D1F36BC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sz w:val="28"/>
          <w:szCs w:val="28"/>
        </w:rPr>
        <w:t>Тема 2:</w:t>
      </w:r>
      <w:r w:rsidRPr="00B44781">
        <w:rPr>
          <w:rFonts w:ascii="PT Astra Serif" w:eastAsia="Calibri" w:hAnsi="PT Astra Serif" w:cs="Times New Roman"/>
          <w:kern w:val="1"/>
        </w:rPr>
        <w:t>«</w:t>
      </w:r>
      <w:r w:rsidRPr="00B44781">
        <w:rPr>
          <w:rFonts w:ascii="PT Astra Serif" w:eastAsia="Calibri" w:hAnsi="PT Astra Serif" w:cs="Times New Roman"/>
          <w:b/>
          <w:sz w:val="28"/>
          <w:szCs w:val="28"/>
        </w:rPr>
        <w:t>Инструктаж по ТБ. Правила поведения обучающихся».</w:t>
      </w:r>
    </w:p>
    <w:p w14:paraId="3183C80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sz w:val="28"/>
          <w:szCs w:val="28"/>
        </w:rPr>
        <w:lastRenderedPageBreak/>
        <w:t xml:space="preserve">Теория: </w:t>
      </w:r>
      <w:r w:rsidRPr="00B44781">
        <w:rPr>
          <w:rFonts w:ascii="PT Astra Serif" w:eastAsia="Calibri" w:hAnsi="PT Astra Serif" w:cs="Times New Roman"/>
          <w:sz w:val="28"/>
          <w:szCs w:val="28"/>
        </w:rPr>
        <w:t>Правила поведения на занятиях, правила ПДД. Инструктаж по технике безопасности.</w:t>
      </w:r>
    </w:p>
    <w:p w14:paraId="279D869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sz w:val="28"/>
          <w:szCs w:val="28"/>
        </w:rPr>
        <w:t>тест.</w:t>
      </w:r>
    </w:p>
    <w:p w14:paraId="1B2AAD3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4F42FE6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sz w:val="28"/>
          <w:szCs w:val="28"/>
        </w:rPr>
        <w:t>Тема 3: «</w:t>
      </w:r>
      <w:r w:rsidRPr="00B44781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Методы работы карандашом. Основные понятия рисунка: «линия», «штрих», «тон», «светотень». </w:t>
      </w:r>
    </w:p>
    <w:p w14:paraId="58277C5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sz w:val="28"/>
          <w:szCs w:val="28"/>
        </w:rPr>
        <w:t>Беседа о видах и способах штриховки. Знакомство с основными понятиями графики. Просмотр репродукций картин художников-графиков.</w:t>
      </w:r>
    </w:p>
    <w:p w14:paraId="7DD98F7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sz w:val="28"/>
          <w:szCs w:val="28"/>
        </w:rPr>
        <w:t>Выполнение несложных упражнений по штрихованию простых предметов, передача объема с помощью светотени.</w:t>
      </w:r>
    </w:p>
    <w:p w14:paraId="1E617FC1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sz w:val="28"/>
          <w:szCs w:val="28"/>
        </w:rPr>
        <w:t>Просмотр работ, обсуждение.</w:t>
      </w:r>
    </w:p>
    <w:p w14:paraId="1D6ED985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</w:p>
    <w:p w14:paraId="409B84F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4: «Знакомство с различными художественными материалами, приёмами работы с ними».</w:t>
      </w:r>
    </w:p>
    <w:p w14:paraId="294862FA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Вводная беседа «Что такое живопись». Основные понятия живописи. Просмотр репродукций картин великих художников. Основные цвета и инструменты работы с цветом.</w:t>
      </w:r>
    </w:p>
    <w:p w14:paraId="5909DE98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Кратковременные зарисовки для проверки начальных навыков учащихся.</w:t>
      </w:r>
    </w:p>
    <w:p w14:paraId="6AAD5BE3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17AAF82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5: «</w:t>
      </w:r>
      <w:proofErr w:type="spellStart"/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Цветоведение</w:t>
      </w:r>
      <w:proofErr w:type="spellEnd"/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. Выполнение упражнений на смешивание цветов. Закрепление последовательности расположения цветов в спектре».</w:t>
      </w:r>
    </w:p>
    <w:p w14:paraId="14FF684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Знакомство с цветовым спектром. Основные цвета и их оттенки.</w:t>
      </w:r>
    </w:p>
    <w:p w14:paraId="254F6F4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Упражнение «палитра», смешивание цвета.</w:t>
      </w:r>
    </w:p>
    <w:p w14:paraId="736C3B8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Просмотр работ, обсуждение.</w:t>
      </w:r>
    </w:p>
    <w:p w14:paraId="1A3469E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</w:p>
    <w:p w14:paraId="67CED3A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sz w:val="28"/>
          <w:szCs w:val="28"/>
        </w:rPr>
      </w:pPr>
    </w:p>
    <w:p w14:paraId="049A6B43" w14:textId="6FD7FA23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sz w:val="28"/>
          <w:szCs w:val="28"/>
        </w:rPr>
        <w:t>Тема 6:</w:t>
      </w:r>
      <w:r w:rsidR="00207703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bCs/>
          <w:kern w:val="1"/>
        </w:rPr>
        <w:t>«</w:t>
      </w:r>
      <w:r w:rsidRPr="00B44781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Зарисовки бытовых предметов, имеющих разные силуэт и форму. Построение и компоновка». </w:t>
      </w:r>
    </w:p>
    <w:p w14:paraId="3311A8A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sz w:val="28"/>
          <w:szCs w:val="28"/>
        </w:rPr>
        <w:t>Демонстрация репродукций художников-графиков.</w:t>
      </w:r>
    </w:p>
    <w:p w14:paraId="477FFB2A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sz w:val="28"/>
          <w:szCs w:val="28"/>
        </w:rPr>
        <w:t>Расположение изображения на листе бумаге. Поэтапное построение формы предметов</w:t>
      </w:r>
      <w:r>
        <w:rPr>
          <w:rFonts w:ascii="PT Astra Serif" w:eastAsia="Calibri" w:hAnsi="PT Astra Serif" w:cs="Times New Roman"/>
          <w:bCs/>
          <w:sz w:val="28"/>
          <w:szCs w:val="28"/>
        </w:rPr>
        <w:t>.</w:t>
      </w:r>
    </w:p>
    <w:p w14:paraId="13D354B3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</w:p>
    <w:p w14:paraId="2D6513B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7: «Тёплые и холодные цвета. Итоговые композиции строятся на основе творческих упражнений и предварительных эскизов».</w:t>
      </w:r>
    </w:p>
    <w:p w14:paraId="19B258A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Теория: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 xml:space="preserve"> Знакомство с понятием «тон», «полутон».</w:t>
      </w:r>
    </w:p>
    <w:p w14:paraId="69FEE9B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Упражнение «тоновая растяжка цвета». Составление композиции в «теплой» и «холодной» гамме.</w:t>
      </w:r>
    </w:p>
    <w:p w14:paraId="7358C10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Просмотр работ, обсуждение.</w:t>
      </w:r>
    </w:p>
    <w:p w14:paraId="2EF3436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456D901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</w:rPr>
      </w:pPr>
    </w:p>
    <w:p w14:paraId="173CF19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Тема 8: «Зарисовки бытовых предметов, имеющих разные силуэт и форму. Штриховка.». </w:t>
      </w:r>
    </w:p>
    <w:p w14:paraId="180CC25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lastRenderedPageBreak/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Штриховка. Передача формы и объема предметов с помощью штриха.</w:t>
      </w:r>
    </w:p>
    <w:p w14:paraId="3C874118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Мини-выставка</w:t>
      </w:r>
      <w:r>
        <w:rPr>
          <w:rFonts w:ascii="PT Astra Serif" w:eastAsia="Calibri" w:hAnsi="PT Astra Serif" w:cs="Times New Roman"/>
          <w:bCs/>
          <w:kern w:val="1"/>
          <w:sz w:val="28"/>
          <w:szCs w:val="28"/>
        </w:rPr>
        <w:t>.</w:t>
      </w:r>
    </w:p>
    <w:p w14:paraId="2BD8FAE1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3E1D565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9: «: «Букет цветов в вазе»».</w:t>
      </w:r>
    </w:p>
    <w:p w14:paraId="06852D5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Теория: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 xml:space="preserve"> Работа с натуры, передача характера предмета. Получение оттенков цвета. Особенности работы акварельными красками.</w:t>
      </w:r>
    </w:p>
    <w:p w14:paraId="3E28C96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Работа с натуры, передача характера предмета. Цветовой этюд.</w:t>
      </w:r>
    </w:p>
    <w:p w14:paraId="30AE3E3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2795929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10: «Рисование с натуры (1 предмет). Построение формы».</w:t>
      </w:r>
    </w:p>
    <w:p w14:paraId="3025265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Знакомство с жанром изобразительного искусства-«натюрморт». Беседа о специфике композиционных построений: формат, передача фактуры, формы и размера предмета. </w:t>
      </w:r>
    </w:p>
    <w:p w14:paraId="1C3D7529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Расположение изображения на листе бумаге. Поэтапное построение формы предмета.</w:t>
      </w:r>
    </w:p>
    <w:p w14:paraId="7CC4624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11: «Изображение отдельного предмета, простейшей формы».</w:t>
      </w:r>
    </w:p>
    <w:p w14:paraId="14FB73C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Возможности передачи формы в композиции.</w:t>
      </w:r>
    </w:p>
    <w:p w14:paraId="0D96148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Выполнение цветового этюда.</w:t>
      </w:r>
    </w:p>
    <w:p w14:paraId="519E5A74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Мини-выставка.</w:t>
      </w:r>
    </w:p>
    <w:p w14:paraId="4301050F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192BE00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12: «Рисование с натуры (1 предмет) Штриховка.».</w:t>
      </w:r>
    </w:p>
    <w:p w14:paraId="433E1C4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Специфика композиционных построений: формат, передача фактуры, формы и размера предмета. Просмотр репродукций картин художников-графиков.</w:t>
      </w:r>
    </w:p>
    <w:p w14:paraId="40CF77F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Передача формы и объема предмета с помощью штриха.</w:t>
      </w:r>
    </w:p>
    <w:p w14:paraId="7239B34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2A9F199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34A4657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13: «Изображение уголков природы: отдельно стоящее дерево, ветки, листья (кратковременные зарисовки)».</w:t>
      </w:r>
    </w:p>
    <w:p w14:paraId="21D5F40E" w14:textId="77777777" w:rsidR="00966491" w:rsidRPr="00B44781" w:rsidRDefault="00966491" w:rsidP="00966491">
      <w:pPr>
        <w:pStyle w:val="af6"/>
        <w:jc w:val="both"/>
        <w:rPr>
          <w:rFonts w:ascii="PT Astra Serif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hAnsi="PT Astra Serif"/>
          <w:sz w:val="28"/>
          <w:szCs w:val="28"/>
        </w:rPr>
        <w:t xml:space="preserve">Изображение на основе наглядных материалов (открыток, фотографий). </w:t>
      </w:r>
      <w:r w:rsidRPr="00B44781">
        <w:rPr>
          <w:rFonts w:ascii="PT Astra Serif" w:eastAsia="Calibri" w:hAnsi="PT Astra Serif"/>
          <w:sz w:val="28"/>
          <w:szCs w:val="28"/>
        </w:rPr>
        <w:t>Закрепление понятий «теплые цвета», «холодные цвета», «контраст».</w:t>
      </w:r>
    </w:p>
    <w:p w14:paraId="280084CB" w14:textId="77777777" w:rsidR="00966491" w:rsidRPr="00B44781" w:rsidRDefault="00966491" w:rsidP="00966491">
      <w:pPr>
        <w:pStyle w:val="af6"/>
        <w:jc w:val="both"/>
        <w:rPr>
          <w:rFonts w:ascii="PT Astra Serif" w:eastAsiaTheme="minorHAns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рисунка акварельными красками, заливка, переход от цвета к цвету.</w:t>
      </w:r>
    </w:p>
    <w:p w14:paraId="36F33311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Конкурс.</w:t>
      </w:r>
    </w:p>
    <w:p w14:paraId="774C852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4D9D49E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14: «Простой натюрморт» (из 2-х предметов) Построение.».</w:t>
      </w:r>
    </w:p>
    <w:p w14:paraId="26287B2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Беседа, закрепление пройденного материала-повторение. Светотеневые соотношения предметов в натюрморте.</w:t>
      </w:r>
    </w:p>
    <w:p w14:paraId="7A088FE1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Расположение изображения на листе бумаге. Поэтапное построение формы предметов.</w:t>
      </w:r>
    </w:p>
    <w:p w14:paraId="3584A459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3CA1BCAE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 xml:space="preserve">Тема 15: «Простой натюрморт» </w:t>
      </w:r>
    </w:p>
    <w:p w14:paraId="23D02A97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(из 2х предметов)</w:t>
      </w:r>
    </w:p>
    <w:p w14:paraId="03FEB25C" w14:textId="77777777" w:rsidR="00966491" w:rsidRPr="00B44781" w:rsidRDefault="00966491" w:rsidP="00966491">
      <w:pPr>
        <w:pStyle w:val="af6"/>
        <w:jc w:val="both"/>
        <w:rPr>
          <w:rFonts w:ascii="PT Astra Serif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lastRenderedPageBreak/>
        <w:t xml:space="preserve">Теория: </w:t>
      </w:r>
      <w:r w:rsidRPr="00B44781">
        <w:rPr>
          <w:rFonts w:ascii="PT Astra Serif" w:hAnsi="PT Astra Serif"/>
          <w:sz w:val="28"/>
          <w:szCs w:val="28"/>
        </w:rPr>
        <w:t>Поэтапное ведение работы, лепка формы предметов цветом.</w:t>
      </w:r>
    </w:p>
    <w:p w14:paraId="5D0D1C2E" w14:textId="77777777" w:rsidR="00966491" w:rsidRPr="00B44781" w:rsidRDefault="00966491" w:rsidP="00966491">
      <w:pPr>
        <w:pStyle w:val="af6"/>
        <w:jc w:val="both"/>
        <w:rPr>
          <w:rFonts w:ascii="PT Astra Serif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рисунка акварельными красками, цветовое и тональное решение картины.</w:t>
      </w:r>
    </w:p>
    <w:p w14:paraId="5AFF09B8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Мини-выставка.</w:t>
      </w:r>
    </w:p>
    <w:p w14:paraId="0524BF19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6DC3E11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16: «Простой натюрморт» (из 2-х предметов) Штриховка.».</w:t>
      </w:r>
    </w:p>
    <w:p w14:paraId="0E9F4CB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Штриховка фона. Передача формы и объема предмета с помощью штриха.</w:t>
      </w:r>
    </w:p>
    <w:p w14:paraId="2E9D5E9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6643C04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17: «Цветовой рефлекс. Выполнение нескольких кратковременных зарисовок (из 2х предметов)».</w:t>
      </w:r>
    </w:p>
    <w:p w14:paraId="5033EDF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Целостность и восприятие изображения. Тоновые и цветовые отношения. Знакомство с понятием «Цветовой рефлекс».</w:t>
      </w:r>
    </w:p>
    <w:p w14:paraId="733DAAFE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Цветовые зарисовки нескольких этюдов –фрукты на «ярком» и «нейтральном» фоне (акварель).</w:t>
      </w:r>
    </w:p>
    <w:p w14:paraId="1FD5D94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Просмотр работ, обсуждение.</w:t>
      </w:r>
    </w:p>
    <w:p w14:paraId="3D04FE3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0399694A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18: «Простой натюрморт» (из 2-х предметов) Работа над деталями».</w:t>
      </w:r>
    </w:p>
    <w:p w14:paraId="2F68DF2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Беседа «детали и нюансы натюрморта».</w:t>
      </w:r>
    </w:p>
    <w:p w14:paraId="65468A07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Передача формы и объема предмета с помощью штриха. Прорисовывание мелких деталей на предметах.</w:t>
      </w:r>
    </w:p>
    <w:p w14:paraId="5E2A0FB9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0EAA1C9A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19: «Натюрморт с использованием драпировок светлых тонов».</w:t>
      </w:r>
    </w:p>
    <w:p w14:paraId="2F18051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Гармоничное решение композиции, богатство нюансировки</w:t>
      </w:r>
    </w:p>
    <w:p w14:paraId="4788A96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Передача материальности предметов быта и драпировок.</w:t>
      </w:r>
    </w:p>
    <w:p w14:paraId="60D706DE" w14:textId="77777777" w:rsidR="00966491" w:rsidRDefault="00966491" w:rsidP="00966491">
      <w:pPr>
        <w:pStyle w:val="af6"/>
        <w:jc w:val="both"/>
        <w:rPr>
          <w:rFonts w:ascii="PT Astra Serif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П</w:t>
      </w:r>
      <w:r w:rsidRPr="00B44781">
        <w:rPr>
          <w:rFonts w:ascii="PT Astra Serif" w:hAnsi="PT Astra Serif"/>
          <w:sz w:val="28"/>
          <w:szCs w:val="28"/>
        </w:rPr>
        <w:t>оследовательное ведение работы, лепка формы предметов цветом</w:t>
      </w:r>
      <w:r>
        <w:rPr>
          <w:rFonts w:ascii="PT Astra Serif" w:hAnsi="PT Astra Serif"/>
          <w:sz w:val="28"/>
          <w:szCs w:val="28"/>
        </w:rPr>
        <w:t>.</w:t>
      </w:r>
    </w:p>
    <w:p w14:paraId="342F4C90" w14:textId="77777777" w:rsidR="00966491" w:rsidRDefault="00966491" w:rsidP="00966491">
      <w:pPr>
        <w:pStyle w:val="af6"/>
        <w:jc w:val="both"/>
        <w:rPr>
          <w:rFonts w:ascii="PT Astra Serif" w:hAnsi="PT Astra Serif"/>
          <w:sz w:val="28"/>
          <w:szCs w:val="28"/>
        </w:rPr>
      </w:pPr>
    </w:p>
    <w:p w14:paraId="159908F5" w14:textId="77777777" w:rsidR="00966491" w:rsidRPr="00B44781" w:rsidRDefault="00966491" w:rsidP="00966491">
      <w:pPr>
        <w:pStyle w:val="af6"/>
        <w:jc w:val="both"/>
        <w:rPr>
          <w:rFonts w:ascii="PT Astra Serif" w:hAnsi="PT Astra Serif"/>
          <w:sz w:val="28"/>
          <w:szCs w:val="28"/>
        </w:rPr>
      </w:pPr>
    </w:p>
    <w:p w14:paraId="2AF94DE9" w14:textId="4BA3F5CB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20:</w:t>
      </w:r>
      <w:r w:rsidR="00207703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«Простой натюрморт» (из 2-х предметов) Работа над формой предметов, светотень».</w:t>
      </w:r>
    </w:p>
    <w:p w14:paraId="392EB23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Закрепление навыков штриховки. Передача формы предметов.</w:t>
      </w:r>
    </w:p>
    <w:p w14:paraId="4F78E31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Мини-выставка.</w:t>
      </w:r>
    </w:p>
    <w:p w14:paraId="069CD09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48FBB3B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21: «Изображение фруктов, овощей. Передача формы цветом».</w:t>
      </w:r>
    </w:p>
    <w:p w14:paraId="7B2AFC9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Выбор тонового решения рисунка. Просмотр репродукций картин с изображением натюрмортов в различной живописной технике.</w:t>
      </w:r>
    </w:p>
    <w:p w14:paraId="3B2885F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рисунка с натуры. Лепка формы фруктов цветом (акварель).</w:t>
      </w:r>
    </w:p>
    <w:p w14:paraId="1CA84A9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Просмотр работ, обсуждение.</w:t>
      </w:r>
    </w:p>
    <w:p w14:paraId="7F42785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340F9A9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55AB605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22: «Выявление формы предметов средствами штриха Изображение птицы. Построение.».</w:t>
      </w:r>
    </w:p>
    <w:p w14:paraId="2A9C95C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lastRenderedPageBreak/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Птицы как символ весны в творчестве русских художников. Особенности строения голубя.</w:t>
      </w:r>
    </w:p>
    <w:p w14:paraId="542A731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Практика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: Поэтапное построение пропорции птицы.</w:t>
      </w:r>
    </w:p>
    <w:p w14:paraId="7B8D3E78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Конкурс.</w:t>
      </w:r>
    </w:p>
    <w:p w14:paraId="74A285FD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19FB399E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23: «Простейший натюрморт. Понятие «тон», «полутон». Построение».</w:t>
      </w:r>
    </w:p>
    <w:p w14:paraId="55DE1BDE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Композиционное решение. Выбор цветовой гаммы. Тональность.</w:t>
      </w:r>
    </w:p>
    <w:p w14:paraId="44DFF9B3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Рисование с натуры. Лепка формы предметов цветом (акварель).</w:t>
      </w:r>
    </w:p>
    <w:p w14:paraId="5F7B3100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1413B93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24: «Выявление формы предметов средствами штриха Изображение птицы. Штриховка, передача фактуры».</w:t>
      </w:r>
    </w:p>
    <w:p w14:paraId="53B4981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Штриховка, передача фактуры перьев птицы.</w:t>
      </w:r>
    </w:p>
    <w:p w14:paraId="523B9DE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Конкурс.</w:t>
      </w:r>
    </w:p>
    <w:p w14:paraId="32CE22A1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29135621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25: «Простейший натюрморт. Понятие «тон», «полутон». Работа в цвете».</w:t>
      </w:r>
    </w:p>
    <w:p w14:paraId="65DBE915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Закрепление понятий «тон», «рефлекс». Просмотр репродукций картин художников-живописцев. Влияние окружения на цветовую и тональную окраску предметов.</w:t>
      </w:r>
    </w:p>
    <w:p w14:paraId="4089B434" w14:textId="20E977D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Практика:</w:t>
      </w:r>
      <w:r w:rsidR="00207703">
        <w:rPr>
          <w:rFonts w:ascii="PT Astra Serif" w:eastAsia="Calibri" w:hAnsi="PT Astra Serif"/>
          <w:b/>
          <w:sz w:val="28"/>
          <w:szCs w:val="28"/>
        </w:rPr>
        <w:t xml:space="preserve"> </w:t>
      </w:r>
      <w:r w:rsidRPr="00B44781">
        <w:rPr>
          <w:rFonts w:ascii="PT Astra Serif" w:eastAsia="Calibri" w:hAnsi="PT Astra Serif"/>
          <w:sz w:val="28"/>
          <w:szCs w:val="28"/>
        </w:rPr>
        <w:t>Вылепить форму предметов цветом. Работа над деталями.</w:t>
      </w:r>
    </w:p>
    <w:p w14:paraId="04DCFC9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2CD3680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26: «Изображение фигуры человека. Передача основных пропорций человека. Построение».</w:t>
      </w:r>
    </w:p>
    <w:p w14:paraId="454AA45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Знакомство со способами построения фигуры человека. Соблюдение пропорции тела. Основы пластической анатомии человека.</w:t>
      </w:r>
    </w:p>
    <w:p w14:paraId="5B8F889A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Поэтапное построение фигуры человека.</w:t>
      </w:r>
    </w:p>
    <w:p w14:paraId="2C786479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21B3385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27: «Наброски в цвете фигуры человека».</w:t>
      </w:r>
    </w:p>
    <w:p w14:paraId="73855F42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Основы выполнения этюда фигуры человека в цвете. Соблюдение пропорций. Просмотр образцов.</w:t>
      </w:r>
    </w:p>
    <w:p w14:paraId="5EA4584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 xml:space="preserve">Зарисовка фигуры человека в движении. </w:t>
      </w:r>
    </w:p>
    <w:p w14:paraId="61DB1B1E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Просмотр работ, обсуждение.</w:t>
      </w:r>
    </w:p>
    <w:p w14:paraId="2DAC35C0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4296D72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28: «Изображение фигуры человека. Передача основных пропорций человека. Штриховка.».</w:t>
      </w:r>
    </w:p>
    <w:p w14:paraId="2FC8A2D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Основы пластической анатомии человека. Фактура мышц.</w:t>
      </w:r>
    </w:p>
    <w:p w14:paraId="3F1B403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Практика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: Штриховка. Работа над формой и объемом фигуры человека.</w:t>
      </w:r>
    </w:p>
    <w:p w14:paraId="137B1D01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75146A7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2B45D696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29: «Рисование с натуры. Натюрморт из 2х предметов с драпировкой. Набросок натюрморта. Построение».</w:t>
      </w:r>
    </w:p>
    <w:p w14:paraId="3146138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Выбор тонового решения рисунка. Просмотр репродукций картин с изображением натюрмортов в различной живописной технике.</w:t>
      </w:r>
    </w:p>
    <w:p w14:paraId="6868167B" w14:textId="77777777" w:rsidR="00966491" w:rsidRPr="00DC557B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lastRenderedPageBreak/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рисунка с натуры. Заливка фона (акварель).</w:t>
      </w:r>
    </w:p>
    <w:p w14:paraId="7C3350D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Мини-выставка.</w:t>
      </w:r>
    </w:p>
    <w:p w14:paraId="57B2028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6316EEF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30: «Натюрморт, состоящий из 2х предметов, схожих по форме. Построение».</w:t>
      </w:r>
    </w:p>
    <w:p w14:paraId="01DB883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Беседа о передаче пропорций, объёма. Предметы темнее фона.</w:t>
      </w:r>
    </w:p>
    <w:p w14:paraId="5E04E50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Понятие локального тона.</w:t>
      </w:r>
    </w:p>
    <w:p w14:paraId="7CD2B82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Компоновка в листе. Рисунок на пропорции, тонирование.</w:t>
      </w:r>
    </w:p>
    <w:p w14:paraId="3AEF77A6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Контроль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: Просмотр работ, обсуждение.</w:t>
      </w:r>
    </w:p>
    <w:p w14:paraId="0FCE003D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6CEBCAF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31: «Рисование с натуры. Натюрморт из 2х предметов с драпировкой. Цветовой этюд.».</w:t>
      </w:r>
    </w:p>
    <w:p w14:paraId="2CD68FB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 xml:space="preserve">Выбор тонового решения рисунка. </w:t>
      </w:r>
    </w:p>
    <w:p w14:paraId="3E554B68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рисунка с натуры. Работа в цвете (акварель).</w:t>
      </w:r>
    </w:p>
    <w:p w14:paraId="693AB762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0C9A2C4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32: «Натюрморт, состоящий из 2х предметов, схожих по форме. Штриховка.».</w:t>
      </w:r>
    </w:p>
    <w:p w14:paraId="11A26FE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Теория: «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Пропорции» и «светотень» повторение и закрепление.</w:t>
      </w:r>
    </w:p>
    <w:p w14:paraId="1FAC846E" w14:textId="22D0702F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Практика:</w:t>
      </w:r>
      <w:r w:rsidR="00207703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Поочерёдно выполняем задачи рисунка. Линии построения оставляем. Тон вводим в падающих и собственных тенях.</w:t>
      </w:r>
    </w:p>
    <w:p w14:paraId="386145AE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Контроль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: Просмотр работ, обсуждение.</w:t>
      </w:r>
      <w:r>
        <w:rPr>
          <w:rFonts w:ascii="PT Astra Serif" w:eastAsia="Calibri" w:hAnsi="PT Astra Serif" w:cs="Times New Roman"/>
          <w:bCs/>
          <w:kern w:val="1"/>
          <w:sz w:val="28"/>
          <w:szCs w:val="28"/>
        </w:rPr>
        <w:t xml:space="preserve">  </w:t>
      </w:r>
    </w:p>
    <w:p w14:paraId="06BAF643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4D8617D8" w14:textId="77777777" w:rsidR="00966491" w:rsidRPr="00CA31D7" w:rsidRDefault="00966491" w:rsidP="00966491">
      <w:pPr>
        <w:widowControl w:val="0"/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kern w:val="1"/>
          <w:sz w:val="28"/>
          <w:szCs w:val="28"/>
        </w:rPr>
      </w:pPr>
      <w:r w:rsidRPr="00CA31D7">
        <w:rPr>
          <w:rFonts w:ascii="PT Astra Serif" w:eastAsia="Calibri" w:hAnsi="PT Astra Serif" w:cs="Times New Roman"/>
          <w:b/>
          <w:kern w:val="1"/>
          <w:sz w:val="28"/>
          <w:szCs w:val="28"/>
        </w:rPr>
        <w:t>2 модуль обучения-80 часов.</w:t>
      </w:r>
    </w:p>
    <w:p w14:paraId="3804C4C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29FD73F0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33: «Рисование с натуры. Натюрморт из 2х предметов с драпировкой. Работа над деталями».</w:t>
      </w:r>
    </w:p>
    <w:p w14:paraId="7B5584C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Прописка деталей, расстановка тени(акварель).</w:t>
      </w:r>
    </w:p>
    <w:p w14:paraId="1AD3577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Мини-выставка.</w:t>
      </w:r>
    </w:p>
    <w:p w14:paraId="348E717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57A3FCC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34: «Натюрморт, состоящий из 2х предметов, схожих по форме. Передача фактуры предметов.».</w:t>
      </w:r>
    </w:p>
    <w:p w14:paraId="4926607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«Пропорции» и «светотень» повторение и закрепление.</w:t>
      </w:r>
    </w:p>
    <w:p w14:paraId="604FE28A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Штриховка, работа над формой и деталями.</w:t>
      </w:r>
    </w:p>
    <w:p w14:paraId="73B2A724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27C2F635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35: «Зарисовки животных».</w:t>
      </w:r>
    </w:p>
    <w:p w14:paraId="7D6C18E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Знакомство с творчеством художников-анималистов.</w:t>
      </w:r>
    </w:p>
    <w:p w14:paraId="37046B5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Зарисовки диких животных по образцу. Передача цветом особенностей строения животных.</w:t>
      </w:r>
    </w:p>
    <w:p w14:paraId="3F96307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Конкурс.</w:t>
      </w:r>
    </w:p>
    <w:p w14:paraId="7FCEDD02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3E019F5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36: «Изображение геометрических тел. Куб. Прямоугольник. Построение».</w:t>
      </w:r>
    </w:p>
    <w:p w14:paraId="5F4BCCE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Работа с натуры, передача характера предмета</w:t>
      </w: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.</w:t>
      </w:r>
    </w:p>
    <w:p w14:paraId="7A00F8D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lastRenderedPageBreak/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Эскиз, поиск композиции, построение, лёгкое</w:t>
      </w:r>
    </w:p>
    <w:p w14:paraId="1256FCB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Тонирование. Зарисовки с натуры.</w:t>
      </w:r>
    </w:p>
    <w:p w14:paraId="5B554CB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726E18A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37: «Социальный плакат на тему «Мир против наркотиков».</w:t>
      </w:r>
    </w:p>
    <w:p w14:paraId="04B55DC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 xml:space="preserve">Знакомство с сюжетной фигуративной композицией. </w:t>
      </w:r>
      <w:r w:rsidRPr="00B44781">
        <w:rPr>
          <w:rFonts w:ascii="PT Astra Serif" w:eastAsiaTheme="minorHAnsi" w:hAnsi="PT Astra Serif"/>
          <w:color w:val="000000"/>
          <w:sz w:val="28"/>
          <w:szCs w:val="28"/>
          <w:shd w:val="clear" w:color="auto" w:fill="FFFFFF"/>
        </w:rPr>
        <w:t>З</w:t>
      </w:r>
      <w:r w:rsidRPr="00B44781">
        <w:rPr>
          <w:rFonts w:ascii="PT Astra Serif" w:eastAsia="Calibri" w:hAnsi="PT Astra Serif"/>
          <w:sz w:val="28"/>
          <w:szCs w:val="28"/>
        </w:rPr>
        <w:t>накомство с понятием глубины в композиции, простейшими способами ее организации. Просмотр фильма о вреде наркотических средств.</w:t>
      </w:r>
    </w:p>
    <w:p w14:paraId="3CDC1062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задания по памяти и представлению, с использованием различных материалов- гуашь, акварель, цветные карандаши.</w:t>
      </w:r>
    </w:p>
    <w:p w14:paraId="616D5F0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Конкурс.</w:t>
      </w:r>
    </w:p>
    <w:p w14:paraId="4EA8396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26AEC20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38: «Изображение геометрических тел. Куб. Прямоугольник. Штриховка».</w:t>
      </w:r>
    </w:p>
    <w:p w14:paraId="1955E3A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Построение тела в пространстве,</w:t>
      </w:r>
    </w:p>
    <w:p w14:paraId="0F0A589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свет и тень.</w:t>
      </w:r>
    </w:p>
    <w:p w14:paraId="1AF5DFDE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Просмотр работ, обсуждение.</w:t>
      </w:r>
    </w:p>
    <w:p w14:paraId="659A0BE8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61C7AF5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39: «Ассоциативная композиция. «Времена года».</w:t>
      </w:r>
    </w:p>
    <w:p w14:paraId="449E0082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Знакомство с новым понятием– ассоциативная композиция. Просмотр презентации «Пейзажи природы в картинах русских художников».</w:t>
      </w:r>
    </w:p>
    <w:p w14:paraId="7C8650A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Физиологические воздействия цвета на человека, символика цвета.</w:t>
      </w:r>
    </w:p>
    <w:p w14:paraId="47D0A67A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Работа над сюжетом, который раскрывает в ассоциативной композиции заданную тему «Времена года» (гуашь, акварель).</w:t>
      </w:r>
    </w:p>
    <w:p w14:paraId="2A8F7CC0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Просмотр работ, обсуждение.</w:t>
      </w:r>
    </w:p>
    <w:p w14:paraId="5DB190D7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000E5FB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40: «Рисование с натуры.</w:t>
      </w:r>
    </w:p>
    <w:p w14:paraId="427A167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Натюрморт из 3-х предметов с драпировкой. Предварительный эскиз. Построение».</w:t>
      </w:r>
    </w:p>
    <w:p w14:paraId="60BCB52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Зарисовки предметов быта. Поэтапное построение. Обсуждение особенностей формы предметов.</w:t>
      </w:r>
    </w:p>
    <w:p w14:paraId="427EDCE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Эскиз, поиск композиции. Построение.</w:t>
      </w:r>
    </w:p>
    <w:p w14:paraId="6929CAF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035BB927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Тема 41: «Графическая композиция «Из жизни нашего города». Рисование с натуры».</w:t>
      </w:r>
    </w:p>
    <w:p w14:paraId="70DABDB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Закрепление знаний о процессе рисования с натуры. Демонстрация фотографий и иллюстраций, репродукций картин. Способы и виды графики.</w:t>
      </w:r>
    </w:p>
    <w:p w14:paraId="12AD30A9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Рисование с натуры (пастель).</w:t>
      </w:r>
    </w:p>
    <w:p w14:paraId="19307DC4" w14:textId="77777777" w:rsidR="00966491" w:rsidRPr="00CA31D7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Мини-выставка.</w:t>
      </w:r>
    </w:p>
    <w:p w14:paraId="74558EC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115392E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42: «Рисование с натуры.</w:t>
      </w:r>
    </w:p>
    <w:p w14:paraId="4E3798A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Натюрморт из 3-х предметов с драпировкой. Штриховка фона».</w:t>
      </w:r>
    </w:p>
    <w:p w14:paraId="45E9599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Обсуждение особенностей формы предметов.</w:t>
      </w:r>
    </w:p>
    <w:p w14:paraId="241E3ABD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Тональный решение натюрморта, штриховка фона.</w:t>
      </w:r>
    </w:p>
    <w:p w14:paraId="36C03270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065BBAFF" w14:textId="77777777" w:rsidR="00966491" w:rsidRPr="00B44781" w:rsidRDefault="00966491" w:rsidP="00966491">
      <w:pPr>
        <w:pStyle w:val="af6"/>
        <w:jc w:val="both"/>
        <w:rPr>
          <w:rFonts w:ascii="PT Astra Serif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43:</w:t>
      </w:r>
      <w:r>
        <w:rPr>
          <w:rFonts w:ascii="PT Astra Serif" w:eastAsia="Calibri" w:hAnsi="PT Astra Serif"/>
          <w:b/>
          <w:sz w:val="28"/>
          <w:szCs w:val="28"/>
        </w:rPr>
        <w:t xml:space="preserve"> </w:t>
      </w:r>
      <w:r w:rsidRPr="00B44781">
        <w:rPr>
          <w:rFonts w:ascii="PT Astra Serif" w:eastAsia="Calibri" w:hAnsi="PT Astra Serif"/>
          <w:b/>
        </w:rPr>
        <w:t>«</w:t>
      </w:r>
      <w:r w:rsidRPr="00B44781">
        <w:rPr>
          <w:rFonts w:ascii="PT Astra Serif" w:hAnsi="PT Astra Serif"/>
          <w:b/>
          <w:sz w:val="28"/>
          <w:szCs w:val="28"/>
        </w:rPr>
        <w:t xml:space="preserve">Декоративная стилизация. Символическая ассоциация. Динамика и статика. Линейный и </w:t>
      </w:r>
      <w:r w:rsidRPr="00B44781">
        <w:rPr>
          <w:rFonts w:ascii="PT Astra Serif" w:eastAsia="Calibri" w:hAnsi="PT Astra Serif"/>
          <w:b/>
          <w:sz w:val="28"/>
          <w:szCs w:val="28"/>
        </w:rPr>
        <w:t>цветовой ритм».</w:t>
      </w:r>
    </w:p>
    <w:p w14:paraId="082186F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Знакомство с новыми понятиями -</w:t>
      </w:r>
      <w:r w:rsidRPr="00B44781">
        <w:rPr>
          <w:rFonts w:ascii="PT Astra Serif" w:eastAsia="Calibri" w:hAnsi="PT Astra Serif"/>
          <w:bCs/>
          <w:sz w:val="28"/>
          <w:szCs w:val="28"/>
        </w:rPr>
        <w:t>ритм в композиционном построении, симметрия, асимметрия, статика, динамика, сгущение и разрядка. Понятие образа. Стилизация и художественная трансформация.</w:t>
      </w:r>
    </w:p>
    <w:p w14:paraId="09440375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статичной и динамичной композиции с использованием символов и цвета.</w:t>
      </w:r>
    </w:p>
    <w:p w14:paraId="114562CB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2DEBBD9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44: «Рисование с натуры.</w:t>
      </w:r>
    </w:p>
    <w:p w14:paraId="47D449E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Натюрморт из 3-х предметов с драпировкой. Передача формы предметов».</w:t>
      </w:r>
    </w:p>
    <w:p w14:paraId="36230D4A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Построение тела в пространстве, свет и тень.</w:t>
      </w:r>
    </w:p>
    <w:p w14:paraId="115D40A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4185736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45:</w:t>
      </w:r>
      <w:r>
        <w:rPr>
          <w:rFonts w:ascii="PT Astra Serif" w:eastAsia="Calibri" w:hAnsi="PT Astra Serif"/>
          <w:b/>
          <w:sz w:val="28"/>
          <w:szCs w:val="28"/>
        </w:rPr>
        <w:t xml:space="preserve"> </w:t>
      </w:r>
      <w:r w:rsidRPr="00B44781">
        <w:rPr>
          <w:rFonts w:ascii="PT Astra Serif" w:eastAsia="Calibri" w:hAnsi="PT Astra Serif"/>
          <w:b/>
          <w:sz w:val="28"/>
          <w:szCs w:val="28"/>
        </w:rPr>
        <w:t>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Серия иллюстраций к любимому литературному произведению. Графическая композиция. Линия как выразительное средство. Силуэт. Конфигурация пятна</w:t>
      </w:r>
      <w:r w:rsidRPr="00B44781">
        <w:rPr>
          <w:rFonts w:ascii="PT Astra Serif" w:eastAsia="Calibri" w:hAnsi="PT Astra Serif"/>
          <w:b/>
          <w:sz w:val="28"/>
          <w:szCs w:val="28"/>
        </w:rPr>
        <w:t>».</w:t>
      </w:r>
    </w:p>
    <w:p w14:paraId="37A9D7A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Линия как выразительное средство в композиции. Силуэт. Ритм. Значение иллюстраций в литературных произведениях.</w:t>
      </w:r>
    </w:p>
    <w:p w14:paraId="09C28D8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Самостоятельная работа: подбор материала, наброски,</w:t>
      </w:r>
    </w:p>
    <w:p w14:paraId="07BBB9C1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зарисовки, эскизы (материал по выбору).</w:t>
      </w:r>
    </w:p>
    <w:p w14:paraId="47D1C87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Мини-выставка.</w:t>
      </w:r>
    </w:p>
    <w:p w14:paraId="6AA1F02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618699B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46: «Рисование с натуры.</w:t>
      </w:r>
    </w:p>
    <w:p w14:paraId="03C35534" w14:textId="2E6C9BEE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Натюрморт из 3-х предметов с драпировкой. Работа над деталями».</w:t>
      </w:r>
    </w:p>
    <w:p w14:paraId="77A851F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Тональный решение натюрморта, работа над формой и деталями предметов.</w:t>
      </w:r>
    </w:p>
    <w:p w14:paraId="0F5CE1F9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Просмотр работ, обсуждение.</w:t>
      </w:r>
    </w:p>
    <w:p w14:paraId="7955C952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6B195402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47:</w:t>
      </w:r>
      <w:r>
        <w:rPr>
          <w:rFonts w:ascii="PT Astra Serif" w:eastAsia="Calibri" w:hAnsi="PT Astra Serif"/>
          <w:b/>
          <w:sz w:val="28"/>
          <w:szCs w:val="28"/>
        </w:rPr>
        <w:t xml:space="preserve"> </w:t>
      </w:r>
      <w:r w:rsidRPr="00B44781">
        <w:rPr>
          <w:rFonts w:ascii="PT Astra Serif" w:eastAsia="Calibri" w:hAnsi="PT Astra Serif"/>
          <w:b/>
          <w:sz w:val="28"/>
          <w:szCs w:val="28"/>
        </w:rPr>
        <w:t>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Символика цвета. Декоративно-цветовая композиция</w:t>
      </w:r>
      <w:r w:rsidRPr="00B44781">
        <w:rPr>
          <w:rFonts w:ascii="PT Astra Serif" w:eastAsia="Calibri" w:hAnsi="PT Astra Serif"/>
          <w:b/>
          <w:sz w:val="28"/>
          <w:szCs w:val="28"/>
        </w:rPr>
        <w:t>».</w:t>
      </w:r>
    </w:p>
    <w:p w14:paraId="45B8CF6E" w14:textId="3C355F3A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Знакомство с представлением об эмоциональной символике цвета (красный и черный –напряженность, голубой, зеленый – покой, серый – угнетенность).</w:t>
      </w:r>
      <w:r w:rsidR="000B2BCD">
        <w:rPr>
          <w:rFonts w:ascii="PT Astra Serif" w:eastAsia="Calibri" w:hAnsi="PT Astra Serif"/>
          <w:sz w:val="28"/>
          <w:szCs w:val="28"/>
        </w:rPr>
        <w:t xml:space="preserve"> </w:t>
      </w:r>
      <w:r w:rsidRPr="00B44781">
        <w:rPr>
          <w:rFonts w:ascii="PT Astra Serif" w:eastAsia="Calibri" w:hAnsi="PT Astra Serif"/>
          <w:sz w:val="28"/>
          <w:szCs w:val="28"/>
        </w:rPr>
        <w:t>Тональное решение композиции.</w:t>
      </w:r>
    </w:p>
    <w:p w14:paraId="5DFA8EC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Практика:</w:t>
      </w:r>
      <w:r w:rsidRPr="00B44781">
        <w:rPr>
          <w:rFonts w:ascii="PT Astra Serif" w:eastAsia="Calibri" w:hAnsi="PT Astra Serif"/>
          <w:sz w:val="28"/>
          <w:szCs w:val="28"/>
        </w:rPr>
        <w:t xml:space="preserve"> Абстрактная цветовая композиция на «Декоративный натюрморт».</w:t>
      </w:r>
    </w:p>
    <w:p w14:paraId="7044E7C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тест.</w:t>
      </w:r>
    </w:p>
    <w:p w14:paraId="1E7D6616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4BC21FE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48: «Зарисовки домашних животных (птиц)».</w:t>
      </w:r>
    </w:p>
    <w:p w14:paraId="714EA67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Особенности строения домашних животных -кошка и курица. Графический этюд. Просмотр образцов.</w:t>
      </w:r>
    </w:p>
    <w:p w14:paraId="7154793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Конструктивное поэтапное построение животных. Выполнение графического этюда.</w:t>
      </w:r>
    </w:p>
    <w:p w14:paraId="50BA50E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Конкурс.</w:t>
      </w:r>
    </w:p>
    <w:p w14:paraId="220421D9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1393390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lastRenderedPageBreak/>
        <w:t>Тема 49: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Композиция «Городской пейзаж» (смешанная техника, задействованы гуашь, акварель, восковые мелки)</w:t>
      </w:r>
      <w:r w:rsidRPr="00B44781">
        <w:rPr>
          <w:rFonts w:ascii="PT Astra Serif" w:eastAsia="Calibri" w:hAnsi="PT Astra Serif"/>
          <w:b/>
          <w:sz w:val="28"/>
          <w:szCs w:val="28"/>
        </w:rPr>
        <w:t>».</w:t>
      </w:r>
    </w:p>
    <w:p w14:paraId="1200A2E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Теория</w:t>
      </w:r>
      <w:r w:rsidRPr="00B44781">
        <w:rPr>
          <w:rFonts w:ascii="PT Astra Serif" w:eastAsia="Calibri" w:hAnsi="PT Astra Serif"/>
          <w:sz w:val="28"/>
          <w:szCs w:val="28"/>
        </w:rPr>
        <w:t>: Линия как выразительное средство в композиции. Силуэт, конфигурация пятна. Ритм. Передача фактуры предмета. Цельность. Этапы</w:t>
      </w:r>
    </w:p>
    <w:p w14:paraId="3D76696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работы над композицией.</w:t>
      </w:r>
    </w:p>
    <w:p w14:paraId="02B7A849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Построение композиции. Использование разнообразных технических средств для разнообразных фактур. Ритмическое расположение персонажей.</w:t>
      </w:r>
    </w:p>
    <w:p w14:paraId="5ABFADA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Конкурс.</w:t>
      </w:r>
    </w:p>
    <w:p w14:paraId="0675647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609C0BA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5D792C5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50: «Ткань в рисунке. Зарисовка однотонной драпировки. Штриховка фона».</w:t>
      </w:r>
    </w:p>
    <w:p w14:paraId="0CA6D17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Передача характерных особенностей, пропорций, тона.</w:t>
      </w:r>
    </w:p>
    <w:p w14:paraId="76BD624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Компоновка в листе, тонирование.</w:t>
      </w:r>
    </w:p>
    <w:p w14:paraId="5A6FCDD4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0E381310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51: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Иллюстрация к литературному произведению на военную тематику. «В.О. война 1941-1945года</w:t>
      </w:r>
      <w:r w:rsidRPr="00B44781">
        <w:rPr>
          <w:rFonts w:ascii="PT Astra Serif" w:eastAsia="Calibri" w:hAnsi="PT Astra Serif"/>
          <w:b/>
          <w:sz w:val="28"/>
          <w:szCs w:val="28"/>
        </w:rPr>
        <w:t>».</w:t>
      </w:r>
    </w:p>
    <w:p w14:paraId="1840068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 xml:space="preserve">Рассказ о Великой Отечественной войне, прочтение рассказа </w:t>
      </w:r>
    </w:p>
    <w:p w14:paraId="6B467DD1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 </w:t>
      </w:r>
      <w:proofErr w:type="spellStart"/>
      <w:r w:rsidRPr="00B44781">
        <w:rPr>
          <w:rFonts w:ascii="PT Astra Serif" w:eastAsia="Calibri" w:hAnsi="PT Astra Serif"/>
          <w:sz w:val="28"/>
          <w:szCs w:val="28"/>
        </w:rPr>
        <w:t>Найдича</w:t>
      </w:r>
      <w:proofErr w:type="spellEnd"/>
      <w:r w:rsidRPr="00B44781">
        <w:rPr>
          <w:rFonts w:ascii="PT Astra Serif" w:eastAsia="Calibri" w:hAnsi="PT Astra Serif"/>
          <w:sz w:val="28"/>
          <w:szCs w:val="28"/>
        </w:rPr>
        <w:t xml:space="preserve"> М.Я. «Шинель на вырост».</w:t>
      </w:r>
    </w:p>
    <w:p w14:paraId="0A55BDE7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Работа над иллюстрацией к литературному произведению «Шинель на вырост» (материал на выбор-гуашь, акварель, цветные карандаши, пастель)</w:t>
      </w:r>
    </w:p>
    <w:p w14:paraId="16630DE1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Контроль: Конкурс.</w:t>
      </w:r>
    </w:p>
    <w:p w14:paraId="711824BC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464642B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52: «Ткань в рисунке. Зарисовка однотонной драпировки. Передача фактуры и объема».</w:t>
      </w:r>
    </w:p>
    <w:p w14:paraId="107B7C5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Передача фактуры ткани, драпировка.</w:t>
      </w:r>
    </w:p>
    <w:p w14:paraId="12A84E1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5DC8048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53: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 xml:space="preserve">Композиция, выполненная акварелью в различных техниках (размыв, разбрызгивание, </w:t>
      </w:r>
      <w:proofErr w:type="spellStart"/>
      <w:r w:rsidRPr="00B44781">
        <w:rPr>
          <w:rFonts w:ascii="PT Astra Serif" w:eastAsia="Calibri" w:hAnsi="PT Astra Serif"/>
          <w:b/>
          <w:bCs/>
          <w:sz w:val="28"/>
          <w:szCs w:val="28"/>
        </w:rPr>
        <w:t>кляксография</w:t>
      </w:r>
      <w:proofErr w:type="spellEnd"/>
      <w:r w:rsidRPr="00B44781">
        <w:rPr>
          <w:rFonts w:ascii="PT Astra Serif" w:eastAsia="Calibri" w:hAnsi="PT Astra Serif"/>
          <w:b/>
          <w:bCs/>
          <w:sz w:val="28"/>
          <w:szCs w:val="28"/>
        </w:rPr>
        <w:t>). «Город ночи</w:t>
      </w:r>
      <w:r w:rsidRPr="00B44781">
        <w:rPr>
          <w:rFonts w:ascii="PT Astra Serif" w:eastAsia="Calibri" w:hAnsi="PT Astra Serif"/>
          <w:b/>
          <w:sz w:val="28"/>
          <w:szCs w:val="28"/>
        </w:rPr>
        <w:t>».</w:t>
      </w:r>
    </w:p>
    <w:p w14:paraId="5D6339F0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 xml:space="preserve">Техника, способы и приемы работы акварельными красками. </w:t>
      </w:r>
    </w:p>
    <w:p w14:paraId="42B2862D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задания, композиция «Город ночи». Выполняется в технике «</w:t>
      </w:r>
      <w:proofErr w:type="spellStart"/>
      <w:r w:rsidRPr="00B44781">
        <w:rPr>
          <w:rFonts w:ascii="PT Astra Serif" w:eastAsia="Calibri" w:hAnsi="PT Astra Serif"/>
          <w:sz w:val="28"/>
          <w:szCs w:val="28"/>
        </w:rPr>
        <w:t>по-сырому</w:t>
      </w:r>
      <w:proofErr w:type="spellEnd"/>
      <w:r w:rsidRPr="00B44781">
        <w:rPr>
          <w:rFonts w:ascii="PT Astra Serif" w:eastAsia="Calibri" w:hAnsi="PT Astra Serif"/>
          <w:sz w:val="28"/>
          <w:szCs w:val="28"/>
        </w:rPr>
        <w:t>».</w:t>
      </w:r>
    </w:p>
    <w:p w14:paraId="55D24BF5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Просмотр работ, обсуждение.</w:t>
      </w:r>
    </w:p>
    <w:p w14:paraId="6EBCF22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61A23A4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54: «Ткань в рисунке. Зарисовка однотонной драпировки. Работа над светотенью».</w:t>
      </w:r>
    </w:p>
    <w:p w14:paraId="27A3731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Особенности штриховки складок ткани, подбор тона.</w:t>
      </w:r>
    </w:p>
    <w:p w14:paraId="448402E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Работа карандашом. Композиция, пропорции,</w:t>
      </w:r>
    </w:p>
    <w:p w14:paraId="176FB92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перспектива, выразительность линий.</w:t>
      </w:r>
    </w:p>
    <w:p w14:paraId="341DC15D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Контроль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: Просмотр работ, обсуждение.</w:t>
      </w:r>
    </w:p>
    <w:p w14:paraId="748FE439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4F335DE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55: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Понятие сюжетно-смысловая композиция.</w:t>
      </w:r>
    </w:p>
    <w:p w14:paraId="00A78427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lastRenderedPageBreak/>
        <w:t>Иллюстрация к сказке А.С. Пушкина «Сказка о царе Салтане»</w:t>
      </w:r>
      <w:r w:rsidRPr="00B44781">
        <w:rPr>
          <w:rFonts w:ascii="PT Astra Serif" w:eastAsia="Calibri" w:hAnsi="PT Astra Serif"/>
          <w:b/>
          <w:sz w:val="28"/>
          <w:szCs w:val="28"/>
        </w:rPr>
        <w:t>.</w:t>
      </w:r>
    </w:p>
    <w:p w14:paraId="358575F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Знакомство с понятием сюжет в произведении. Просмотр образцов иллюстраций к литературному произведению А.С. Пушкина.</w:t>
      </w:r>
    </w:p>
    <w:p w14:paraId="5C0BDF4C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Самостоятельная работа по памяти и представлению сюжет к «Сказке о царе Салтане» (гуашь, акварель).</w:t>
      </w:r>
    </w:p>
    <w:p w14:paraId="4E8245FE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Конкурс.</w:t>
      </w:r>
    </w:p>
    <w:p w14:paraId="76C403E0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58D5AA1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56: «Рисование с натуры, «Сложный натюрморт»</w:t>
      </w:r>
    </w:p>
    <w:p w14:paraId="17EA84E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(из 5 предметов с драпировкой). Построение. Предварительный эскиз».</w:t>
      </w:r>
    </w:p>
    <w:p w14:paraId="1AFA52C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Передача пропорций, объёма. Понятие локального тона.</w:t>
      </w:r>
    </w:p>
    <w:p w14:paraId="1045D47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Компоновка, выполнение предварительного эскиза рисунка.</w:t>
      </w:r>
    </w:p>
    <w:p w14:paraId="61F39F1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Перспектива, выразительность линий.</w:t>
      </w:r>
    </w:p>
    <w:p w14:paraId="5C9204B1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68CAF029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57: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Работа гуашевыми красками. Ассоциативные эскизы «Настроение».</w:t>
      </w:r>
    </w:p>
    <w:p w14:paraId="4C6C4A62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Закрепление знаний о характеристике цветов. Повторение понятий «ритм», «динамика» и «статика».</w:t>
      </w:r>
    </w:p>
    <w:p w14:paraId="716E643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Самостоятельная работа по памяти и представлению сюжет к «Настроение» (гуашь).</w:t>
      </w:r>
    </w:p>
    <w:p w14:paraId="3308AC2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Просмотр работ, обсуждение.</w:t>
      </w:r>
    </w:p>
    <w:p w14:paraId="6EC0A03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6ED0491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58: «Рисование с натуры «Сложный натюрморт»</w:t>
      </w:r>
    </w:p>
    <w:p w14:paraId="47908D7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(из 5 предметов с драпировкой) Построение. Компоновка. (Рисунок)».</w:t>
      </w:r>
    </w:p>
    <w:p w14:paraId="0F8FB1D3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Компоновка, линейно – конструктивный рисунок.</w:t>
      </w:r>
    </w:p>
    <w:p w14:paraId="16A5A9D8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6C71942A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59: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Силуэт. Расположение в формате силуэтов персонажей. Иллюстрация к литературному произведению».</w:t>
      </w:r>
    </w:p>
    <w:p w14:paraId="5C4E0126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 xml:space="preserve">Выделение сюжетно-композиционного центра. Передача формы и силуэта в рисунке. Равновесие в композиции. Композиция из 2-3 персонажей на заданную тему. Взаимосвязь и взаимодействие персонажей. </w:t>
      </w:r>
    </w:p>
    <w:p w14:paraId="378EEC3E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Композиция к любимому литературному произведению, акцент на главных героев произведения, фон нейтральный (акварель).</w:t>
      </w:r>
    </w:p>
    <w:p w14:paraId="0109CD69" w14:textId="1A0FF969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Мини-выставка.</w:t>
      </w:r>
    </w:p>
    <w:p w14:paraId="71E001C4" w14:textId="77777777" w:rsidR="000B2BCD" w:rsidRPr="00B44781" w:rsidRDefault="000B2BCD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7019E22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60: «Рисование с натуры «Сложный натюрморт»</w:t>
      </w:r>
    </w:p>
    <w:p w14:paraId="2C06B88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(из 5 предметов с драпировкой). Штриховка фона».</w:t>
      </w:r>
    </w:p>
    <w:p w14:paraId="18E30DA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Передача пропорций, объёма. Закрепление понятий «тон» и «светотень».</w:t>
      </w:r>
    </w:p>
    <w:p w14:paraId="598FB95A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Штриховка фона, передача света и тени.</w:t>
      </w:r>
    </w:p>
    <w:p w14:paraId="79C68AEF" w14:textId="77777777" w:rsidR="00966491" w:rsidRPr="00854CC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Контроль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: Мини-выставка.</w:t>
      </w:r>
    </w:p>
    <w:p w14:paraId="50CCD97A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5DBFF177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61: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Композиция на цветной бумаге (по готовому фону)-«Зимняя сказка» (3 основных цвета)».</w:t>
      </w:r>
    </w:p>
    <w:p w14:paraId="279F3B66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lastRenderedPageBreak/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Самостоятельная работа. Композиция «Зимняя сказка» на синем или голубом фоне, с использованием холодных оттенков.</w:t>
      </w:r>
    </w:p>
    <w:p w14:paraId="22B67160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4C2847F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405EA62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62: «Фигура человека. Зарисовка фигуры человека.</w:t>
      </w:r>
    </w:p>
    <w:p w14:paraId="0A18051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Фигура человека в движении. Построение».</w:t>
      </w:r>
    </w:p>
    <w:p w14:paraId="56876F8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Пропорции фигуры человека.</w:t>
      </w:r>
    </w:p>
    <w:p w14:paraId="24CDC49E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Наброски и зарисовки фигуры человека.</w:t>
      </w:r>
    </w:p>
    <w:p w14:paraId="04FC9494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68DCA790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63: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Симметрия и асимметрия. Монотипия. «Карусель».</w:t>
      </w:r>
    </w:p>
    <w:p w14:paraId="7415292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«Декоративный натюрморт».</w:t>
      </w:r>
    </w:p>
    <w:p w14:paraId="6AD9E329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 xml:space="preserve">Знакомство с понятиями «симметрия» и «асимметрия», «монотипия» в композиции. Просмотр репродукций картин с изображением натюрмортов, выполненных в различных техниках. </w:t>
      </w:r>
    </w:p>
    <w:p w14:paraId="43EC9C19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Выполнения краткосрочных упражнений с использованием монотипии, композиции «Карусель» и «Декоративный натюрморт» (акварель, гуашь).</w:t>
      </w:r>
    </w:p>
    <w:p w14:paraId="672D3CD4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4D83715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64: «Фигура человека. Зарисовка фигуры человека.</w:t>
      </w:r>
    </w:p>
    <w:p w14:paraId="46A139F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Фигура человека в движении. Штриховка».</w:t>
      </w:r>
    </w:p>
    <w:p w14:paraId="323A1E50" w14:textId="77777777" w:rsidR="00966491" w:rsidRPr="00854CC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Наброски и зарисовки фигуры человека. Штриховка фона.</w:t>
      </w:r>
    </w:p>
    <w:p w14:paraId="7AA9AB84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5A25D998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65: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Знакомство с аналогом портретного искусства.</w:t>
      </w:r>
    </w:p>
    <w:p w14:paraId="791972C2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bCs/>
          <w:sz w:val="28"/>
          <w:szCs w:val="28"/>
        </w:rPr>
        <w:t>«Автопортрет».</w:t>
      </w:r>
    </w:p>
    <w:p w14:paraId="605474C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Творчество художников-портретистов. Схема построения лица.</w:t>
      </w:r>
    </w:p>
    <w:p w14:paraId="23121E9D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задания «Автопортрет» (гуашь, акварель).</w:t>
      </w:r>
    </w:p>
    <w:p w14:paraId="092D38B7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Мини-выставка.</w:t>
      </w:r>
    </w:p>
    <w:p w14:paraId="26E5897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4ED8656A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66: «Фигура человека. Зарисовка фигуры человека.</w:t>
      </w:r>
    </w:p>
    <w:p w14:paraId="5EB767A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Фигура человека в движении. Передача объема».</w:t>
      </w:r>
    </w:p>
    <w:p w14:paraId="3D104AD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Работа над объемом. Штриховка.</w:t>
      </w:r>
    </w:p>
    <w:p w14:paraId="3513AD10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Конкурс.</w:t>
      </w:r>
    </w:p>
    <w:p w14:paraId="78F3735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2E9BAF83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67: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Живописная композиция в интерьере с небольшим количеством персонажей. Построение. Цветовой этюд».</w:t>
      </w:r>
    </w:p>
    <w:p w14:paraId="25A8FA5A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Композиционный центр. Варианты построения композиции. Пространство в композиции.</w:t>
      </w:r>
    </w:p>
    <w:p w14:paraId="5E99064A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задания «Человек в интерьере комнаты». (гуашь, акварель).</w:t>
      </w:r>
    </w:p>
    <w:p w14:paraId="2F933C8B" w14:textId="77777777" w:rsidR="0096649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3E867D6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68: «Графический пейзаж. Компоновка».</w:t>
      </w:r>
    </w:p>
    <w:p w14:paraId="4885E19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Знакомство с жанром «Пейзаж». Просмотр работ художников-графиков.</w:t>
      </w:r>
    </w:p>
    <w:p w14:paraId="532D0DEA" w14:textId="77777777" w:rsidR="00966491" w:rsidRPr="00854CC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Поиск композиции. Построение.</w:t>
      </w:r>
    </w:p>
    <w:p w14:paraId="027BA799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</w:p>
    <w:p w14:paraId="5CD94709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</w:p>
    <w:p w14:paraId="168715C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69: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Живописная композиция в интерьере с небольшим количеством персонажей. Работа в цвете».</w:t>
      </w:r>
    </w:p>
    <w:p w14:paraId="575BB7FB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Пропорции фигуры человека. Глубина пространства в цвете.</w:t>
      </w:r>
    </w:p>
    <w:p w14:paraId="74ADEA9A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/>
          <w:sz w:val="28"/>
          <w:szCs w:val="28"/>
        </w:rPr>
        <w:t>Выполнение задания «Человек в интерьере комнаты». Работа над деталями (гуашь, акварель).</w:t>
      </w:r>
    </w:p>
    <w:p w14:paraId="4F0E0EA7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/>
          <w:sz w:val="28"/>
          <w:szCs w:val="28"/>
        </w:rPr>
        <w:t>Мини-выставка.</w:t>
      </w:r>
    </w:p>
    <w:p w14:paraId="69550E7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7F19818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70: «Графический пейзаж. Штриховка».</w:t>
      </w:r>
    </w:p>
    <w:p w14:paraId="108A6FF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Тоновое решение рисунка, работа над деталями. Прорисовываем силуэты.</w:t>
      </w:r>
    </w:p>
    <w:p w14:paraId="29F5DD1A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Контроль: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Мини-выставка.</w:t>
      </w:r>
    </w:p>
    <w:p w14:paraId="582FF2C7" w14:textId="7777777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4281AF4F" w14:textId="77777777" w:rsidR="00966491" w:rsidRPr="00B44781" w:rsidRDefault="00966491" w:rsidP="00966491">
      <w:pPr>
        <w:pStyle w:val="af6"/>
        <w:jc w:val="both"/>
        <w:rPr>
          <w:rFonts w:ascii="PT Astra Serif" w:eastAsia="Calibri" w:hAnsi="PT Astra Serif"/>
          <w:b/>
          <w:bCs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Тема 71: «</w:t>
      </w:r>
      <w:r w:rsidRPr="00B44781">
        <w:rPr>
          <w:rFonts w:ascii="PT Astra Serif" w:eastAsia="Calibri" w:hAnsi="PT Astra Serif"/>
          <w:b/>
          <w:bCs/>
          <w:sz w:val="28"/>
          <w:szCs w:val="28"/>
        </w:rPr>
        <w:t>Анализ конкурсных работ по живописи и композиции».</w:t>
      </w:r>
    </w:p>
    <w:p w14:paraId="042F3C93" w14:textId="77777777" w:rsidR="00966491" w:rsidRPr="00854CC1" w:rsidRDefault="00966491" w:rsidP="00966491">
      <w:pPr>
        <w:pStyle w:val="af6"/>
        <w:jc w:val="both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 xml:space="preserve">Теория: </w:t>
      </w:r>
      <w:r w:rsidRPr="00B44781">
        <w:rPr>
          <w:rFonts w:ascii="PT Astra Serif" w:eastAsia="Calibri" w:hAnsi="PT Astra Serif"/>
          <w:sz w:val="28"/>
          <w:szCs w:val="28"/>
        </w:rPr>
        <w:t>Просмотр и анализ лучших работ учащихся в течении всего учебного года.</w:t>
      </w:r>
    </w:p>
    <w:p w14:paraId="233382D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0A2EFE6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Тема 72: «Оформление работ. Выставка.».</w:t>
      </w:r>
    </w:p>
    <w:p w14:paraId="47E23A7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 xml:space="preserve">Практика: 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Подготовка лучших работ к итоговой выставке. Оформление в паспарту.</w:t>
      </w:r>
    </w:p>
    <w:p w14:paraId="4CE8BB0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</w:p>
    <w:p w14:paraId="175C857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2DAE5E16" w14:textId="6C15E7BF" w:rsidR="00966491" w:rsidRPr="00B44781" w:rsidRDefault="00966491" w:rsidP="00966491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1.4.</w:t>
      </w:r>
      <w:bookmarkStart w:id="4" w:name="_Hlk10043538"/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Планируемые результаты по окончани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ю</w:t>
      </w: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обучения.</w:t>
      </w:r>
      <w:bookmarkEnd w:id="4"/>
    </w:p>
    <w:p w14:paraId="155C488A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105781BF" w14:textId="077A218A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  <w:u w:val="single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  <w:u w:val="single"/>
        </w:rPr>
        <w:t xml:space="preserve">По окончанию учебного курса, учащиеся должны знать:  </w:t>
      </w:r>
    </w:p>
    <w:p w14:paraId="081924E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основные виды и жанры изобразительного искусства.</w:t>
      </w:r>
    </w:p>
    <w:p w14:paraId="47AA55D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начальные сведения о рисунке, живописи, картине, иллюстрации, палитре.</w:t>
      </w:r>
    </w:p>
    <w:p w14:paraId="6CABE65B" w14:textId="77777777" w:rsidR="00966491" w:rsidRPr="00B44781" w:rsidRDefault="00966491" w:rsidP="00966491">
      <w:pPr>
        <w:widowControl w:val="0"/>
        <w:suppressAutoHyphens/>
        <w:spacing w:after="0" w:line="240" w:lineRule="auto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Style w:val="af7"/>
          <w:rFonts w:ascii="PT Astra Serif" w:hAnsi="PT Astra Serif"/>
          <w:sz w:val="28"/>
          <w:szCs w:val="28"/>
        </w:rPr>
        <w:t>-начальные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сведения о средствах выразительности и эмоционального воздействия рисунка (линия, штрих, пятно).</w:t>
      </w:r>
    </w:p>
    <w:p w14:paraId="19B1155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название   цветов спектра: красный, оранжевый, желтый, зеленый, голубой, синий, фиолетовый.</w:t>
      </w:r>
    </w:p>
    <w:p w14:paraId="398B796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элементарные правила смешивания основных и составных цветов.</w:t>
      </w:r>
    </w:p>
    <w:p w14:paraId="36BD280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деление цветового круга на группу теплых цветов и группу холодных цветов.</w:t>
      </w:r>
    </w:p>
    <w:p w14:paraId="11B4821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-простейшие сведения о наглядной перспективе, линии горизонта, многоплановости, точки схода.</w:t>
      </w:r>
    </w:p>
    <w:p w14:paraId="54EE4F2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об основных средствах композиции, объема, пространства и среды.</w:t>
      </w:r>
    </w:p>
    <w:p w14:paraId="555FF6A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об особенностях работы акварельными и гуашевыми красками.</w:t>
      </w:r>
    </w:p>
    <w:p w14:paraId="5D86D3F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187F70E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  <w:u w:val="single"/>
        </w:rPr>
        <w:t>Учащиеся должны уметь:</w:t>
      </w:r>
    </w:p>
    <w:p w14:paraId="6C1ACED1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принимать правильную посадку за столом, держать лист бумаги и карандаш, в соответствии с требованиями</w:t>
      </w:r>
    </w:p>
    <w:p w14:paraId="5B7D08A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- свободно работать карандашом, без напряжения проводить линии в нужных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lastRenderedPageBreak/>
        <w:t>направлениях, не вращая при этом лист бумаги.</w:t>
      </w:r>
    </w:p>
    <w:p w14:paraId="66C2020D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-передавать в рисунке простейшую форму, общее пространственное положение, основной цвет предметов.</w:t>
      </w:r>
    </w:p>
    <w:p w14:paraId="3BD5919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-правильно работать акварельными и гуашевыми красками, разводить и смешивать краски, ровно закрашивать ими нужную поверхность.</w:t>
      </w:r>
    </w:p>
    <w:p w14:paraId="0B3EA0FA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-правильно определять и изображать форму предметов, их пропорции, конструктивное строение, цвет.</w:t>
      </w:r>
    </w:p>
    <w:p w14:paraId="7CB251D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выражать свое отношение к рассматриваемому произведению искусства.</w:t>
      </w:r>
    </w:p>
    <w:p w14:paraId="5FFB6A3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чувствовать и определять теплые и холодные цвета.</w:t>
      </w:r>
    </w:p>
    <w:p w14:paraId="4B26C594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-высказывать элементарные эстетические суждения и оценки при композиционном анализе произведений искусства или собственных работ;</w:t>
      </w:r>
    </w:p>
    <w:p w14:paraId="2976937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-выбирать горизонтальное или вертикальное положение листа бумаги в зависимости от изображаемого предмета;</w:t>
      </w:r>
    </w:p>
    <w:p w14:paraId="4502ECE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-правильно выбирать величину изображения в зависимости от размера листа бумаги;</w:t>
      </w:r>
    </w:p>
    <w:p w14:paraId="1C47431F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-составлять эскизы для композиции;</w:t>
      </w:r>
    </w:p>
    <w:p w14:paraId="74E6B0A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-выделять композиционный центр;</w:t>
      </w:r>
    </w:p>
    <w:p w14:paraId="511335C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подбирать колорит (цветовое сочетание) в зависимости от выбранной темы;</w:t>
      </w:r>
    </w:p>
    <w:p w14:paraId="6903081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изображать стилизованные объекты живой и неживой природы;</w:t>
      </w:r>
    </w:p>
    <w:p w14:paraId="345AD47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создавать динамичные композиции на плоскости и в объёме;</w:t>
      </w:r>
    </w:p>
    <w:p w14:paraId="1B95BF36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-передавать композиционное равновесие</w:t>
      </w: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.</w:t>
      </w:r>
    </w:p>
    <w:p w14:paraId="5AD5364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408F724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  <w:u w:val="single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  <w:u w:val="single"/>
        </w:rPr>
        <w:t xml:space="preserve">Учащиеся должны иметь представление: </w:t>
      </w:r>
    </w:p>
    <w:p w14:paraId="5A208BC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 о композиции;</w:t>
      </w:r>
    </w:p>
    <w:p w14:paraId="2DA0082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композиционных средствах выразительности;</w:t>
      </w:r>
    </w:p>
    <w:p w14:paraId="6F664B8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об основах профессии художника, дизайнера, колориста;</w:t>
      </w:r>
    </w:p>
    <w:p w14:paraId="426BBE0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3A65D98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  <w:u w:val="single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  <w:u w:val="single"/>
        </w:rPr>
        <w:t xml:space="preserve">Кратко характеризовать: </w:t>
      </w:r>
    </w:p>
    <w:p w14:paraId="7055DDD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композиционные особенности произведений искусства (живописи, графики, скульптуры, декоративно-прикладного искусства);</w:t>
      </w:r>
    </w:p>
    <w:p w14:paraId="292D436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характерные особенности композиции орнамента (мотив, ритм)</w:t>
      </w:r>
    </w:p>
    <w:p w14:paraId="487E767E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виды цветового колорита;</w:t>
      </w:r>
    </w:p>
    <w:p w14:paraId="36949797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средства эмоциональной выразительности (характер линий на плоскости, ассоциации цвета, композиция);</w:t>
      </w:r>
    </w:p>
    <w:p w14:paraId="7D88513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композиции на основе контраста или нюанса;</w:t>
      </w:r>
    </w:p>
    <w:p w14:paraId="719FE71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реалистическое и декоративное изображения;</w:t>
      </w:r>
    </w:p>
    <w:p w14:paraId="1E716E58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статичную и динамичную композиции;</w:t>
      </w:r>
    </w:p>
    <w:p w14:paraId="00A2EBBB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симметричную и асимметричную композиции;</w:t>
      </w:r>
    </w:p>
    <w:p w14:paraId="053A1C89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21655EB5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bCs/>
          <w:kern w:val="1"/>
          <w:sz w:val="28"/>
          <w:szCs w:val="28"/>
          <w:u w:val="single"/>
        </w:rPr>
      </w:pP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  <w:u w:val="single"/>
        </w:rPr>
        <w:t xml:space="preserve">Личностные результаты: </w:t>
      </w:r>
    </w:p>
    <w:p w14:paraId="48EF07CC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чувство гордости за культуру и искусство Родины, своего народа;</w:t>
      </w:r>
    </w:p>
    <w:p w14:paraId="150B06F3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толерантное принятие разнообразия культурных явлений, национальных ценностей и духовных традиций;</w:t>
      </w:r>
    </w:p>
    <w:p w14:paraId="63164E60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lastRenderedPageBreak/>
        <w:t>- художественный вкус и способность к эстетической оценке произведения искусства, нравственной оценке своих и чужих поступков, явлений окружающей жизни;</w:t>
      </w:r>
    </w:p>
    <w:p w14:paraId="69C99842" w14:textId="77777777" w:rsidR="00966491" w:rsidRPr="00B4478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понимание особой роли культуры и искусства в жизни общества и каждого отдельного человека;</w:t>
      </w:r>
    </w:p>
    <w:p w14:paraId="75E2FE94" w14:textId="77777777" w:rsidR="00966491" w:rsidRPr="00B44781" w:rsidRDefault="00966491" w:rsidP="00966491">
      <w:pPr>
        <w:pStyle w:val="af6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-сформированность эстетических чувств, художественно-творческого мышления, наблюдательности и фантазии;</w:t>
      </w:r>
    </w:p>
    <w:p w14:paraId="204D7578" w14:textId="73655B3C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>- сформированность эстетических потребностей - 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деятельности.</w:t>
      </w:r>
    </w:p>
    <w:p w14:paraId="1269FE2B" w14:textId="5A7B1561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3EF0014E" w14:textId="186EE9BA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7209369F" w14:textId="6681587D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0B2C8E74" w14:textId="47619FDA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073E5261" w14:textId="7CEB011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5E95D5DA" w14:textId="3539E7D5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097FB5D7" w14:textId="036FBC52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709846A4" w14:textId="1CDAEBE7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1598CD2B" w14:textId="2203B2B4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02EB7331" w14:textId="1DAEE370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595801DA" w14:textId="204BE196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1A1A05B8" w14:textId="735A2F98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24AAD1C1" w14:textId="483DA3D1" w:rsidR="00966491" w:rsidRDefault="00966491" w:rsidP="00966491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35CF90AC" w14:textId="77777777" w:rsidR="00385328" w:rsidRPr="009B1FB9" w:rsidRDefault="00385328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caps/>
          <w:color w:val="000000"/>
          <w:sz w:val="28"/>
          <w:szCs w:val="28"/>
          <w:lang w:eastAsia="ru-RU"/>
        </w:rPr>
        <w:sectPr w:rsidR="00385328" w:rsidRPr="009B1FB9" w:rsidSect="009664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6B4C833B" w14:textId="1EB23608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caps/>
          <w:color w:val="000000"/>
          <w:sz w:val="28"/>
          <w:szCs w:val="28"/>
          <w:lang w:val="en-US" w:eastAsia="ru-RU"/>
        </w:rPr>
        <w:lastRenderedPageBreak/>
        <w:t>II</w:t>
      </w:r>
      <w:r w:rsidRPr="00B44781">
        <w:rPr>
          <w:rFonts w:ascii="PT Astra Serif" w:eastAsia="Times New Roman" w:hAnsi="PT Astra Serif" w:cs="Times New Roman"/>
          <w:caps/>
          <w:color w:val="000000"/>
          <w:sz w:val="28"/>
          <w:szCs w:val="28"/>
          <w:lang w:eastAsia="ru-RU"/>
        </w:rPr>
        <w:t xml:space="preserve">. </w:t>
      </w:r>
      <w:r w:rsidRPr="00B44781"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  <w:t>Комплекс организационно-педагогических условий.</w:t>
      </w:r>
    </w:p>
    <w:p w14:paraId="71536FAF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8F07327" w14:textId="27BD2A31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>2.1.</w:t>
      </w:r>
      <w:r w:rsidR="00207703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>Календарный учебный график</w:t>
      </w:r>
    </w:p>
    <w:p w14:paraId="2B7E6C45" w14:textId="77777777" w:rsidR="00966491" w:rsidRPr="00B44781" w:rsidRDefault="00966491" w:rsidP="0096649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C0C6963" w14:textId="77777777" w:rsidR="00966491" w:rsidRPr="00B44781" w:rsidRDefault="00966491" w:rsidP="00966491">
      <w:pPr>
        <w:spacing w:after="0" w:line="240" w:lineRule="auto"/>
        <w:rPr>
          <w:rFonts w:ascii="PT Astra Serif" w:eastAsia="Calibri" w:hAnsi="PT Astra Serif" w:cs="Times New Roman"/>
          <w:b/>
          <w:bCs/>
          <w:sz w:val="28"/>
          <w:szCs w:val="28"/>
          <w:lang w:eastAsia="ru-RU"/>
        </w:rPr>
      </w:pPr>
    </w:p>
    <w:p w14:paraId="7333B807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Theme="minorEastAsia" w:hAnsi="PT Astra Serif" w:cs="Times New Roman"/>
          <w:b/>
          <w:bCs/>
          <w:color w:val="000000"/>
          <w:sz w:val="28"/>
          <w:szCs w:val="28"/>
        </w:rPr>
      </w:pPr>
      <w:r w:rsidRPr="00B44781">
        <w:rPr>
          <w:rFonts w:ascii="PT Astra Serif" w:eastAsiaTheme="minorEastAsia" w:hAnsi="PT Astra Serif" w:cs="Times New Roman"/>
          <w:b/>
          <w:bCs/>
          <w:color w:val="000000"/>
          <w:sz w:val="28"/>
          <w:szCs w:val="28"/>
        </w:rPr>
        <w:t>Начало учебного года – 1 сентября</w:t>
      </w:r>
    </w:p>
    <w:p w14:paraId="2227E62C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Theme="minorEastAsia" w:hAnsi="PT Astra Serif" w:cs="Times New Roman"/>
          <w:b/>
          <w:bCs/>
          <w:color w:val="000000"/>
          <w:sz w:val="28"/>
          <w:szCs w:val="28"/>
        </w:rPr>
      </w:pPr>
      <w:r w:rsidRPr="00B44781">
        <w:rPr>
          <w:rFonts w:ascii="PT Astra Serif" w:eastAsiaTheme="minorEastAsia" w:hAnsi="PT Astra Serif" w:cs="Times New Roman"/>
          <w:b/>
          <w:bCs/>
          <w:color w:val="000000"/>
          <w:sz w:val="28"/>
          <w:szCs w:val="28"/>
        </w:rPr>
        <w:t>Конец учебного года – по окончанию реализации учебного плана в полном объёме</w:t>
      </w:r>
    </w:p>
    <w:p w14:paraId="6FB5E2C0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Theme="minorEastAsia" w:hAnsi="PT Astra Serif" w:cs="Times New Roman"/>
          <w:b/>
          <w:bCs/>
          <w:color w:val="000000"/>
          <w:sz w:val="28"/>
          <w:szCs w:val="28"/>
        </w:rPr>
      </w:pPr>
      <w:r w:rsidRPr="00B44781">
        <w:rPr>
          <w:rFonts w:ascii="PT Astra Serif" w:eastAsiaTheme="minorEastAsia" w:hAnsi="PT Astra Serif" w:cs="Times New Roman"/>
          <w:b/>
          <w:bCs/>
          <w:color w:val="000000"/>
          <w:sz w:val="28"/>
          <w:szCs w:val="28"/>
        </w:rPr>
        <w:t>Продолжительность учебного года:36 недель</w:t>
      </w:r>
    </w:p>
    <w:p w14:paraId="2FC8C581" w14:textId="77777777" w:rsidR="00966491" w:rsidRPr="00B44781" w:rsidRDefault="00966491" w:rsidP="00966491">
      <w:pPr>
        <w:spacing w:after="0" w:line="240" w:lineRule="auto"/>
        <w:jc w:val="both"/>
        <w:rPr>
          <w:rFonts w:ascii="PT Astra Serif" w:eastAsiaTheme="minorEastAsia" w:hAnsi="PT Astra Serif" w:cs="Times New Roman"/>
          <w:b/>
          <w:bCs/>
          <w:color w:val="000000"/>
          <w:sz w:val="28"/>
          <w:szCs w:val="28"/>
        </w:rPr>
      </w:pPr>
      <w:bookmarkStart w:id="5" w:name="_Hlk8388203"/>
      <w:r w:rsidRPr="00B44781">
        <w:rPr>
          <w:rFonts w:ascii="PT Astra Serif" w:eastAsiaTheme="minorEastAsia" w:hAnsi="PT Astra Serif" w:cs="Times New Roman"/>
          <w:b/>
          <w:bCs/>
          <w:color w:val="000000"/>
          <w:sz w:val="28"/>
          <w:szCs w:val="28"/>
        </w:rPr>
        <w:t>Продолжительность каникул: 1 июня- 31 августа.</w:t>
      </w:r>
    </w:p>
    <w:bookmarkEnd w:id="5"/>
    <w:p w14:paraId="444DB31D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Theme="minorEastAsia" w:hAnsi="PT Astra Serif" w:cs="Times New Roman"/>
          <w:bCs/>
          <w:color w:val="000000"/>
          <w:sz w:val="28"/>
          <w:szCs w:val="28"/>
        </w:rPr>
      </w:pPr>
    </w:p>
    <w:p w14:paraId="73DD43C9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14:paraId="0A7E7793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B44781">
        <w:rPr>
          <w:rFonts w:ascii="PT Astra Serif" w:eastAsiaTheme="minorEastAsia" w:hAnsi="PT Astra Serif" w:cs="Times New Roman"/>
          <w:sz w:val="28"/>
          <w:szCs w:val="28"/>
        </w:rPr>
        <w:t>Первый год обучения</w:t>
      </w:r>
    </w:p>
    <w:p w14:paraId="30BDF821" w14:textId="77777777" w:rsidR="00966491" w:rsidRPr="00B44781" w:rsidRDefault="00966491" w:rsidP="00966491">
      <w:pPr>
        <w:spacing w:after="0" w:line="240" w:lineRule="auto"/>
        <w:jc w:val="center"/>
        <w:rPr>
          <w:rFonts w:ascii="PT Astra Serif" w:eastAsiaTheme="minorEastAsia" w:hAnsi="PT Astra Serif" w:cs="Times New Roman"/>
          <w:bCs/>
          <w:color w:val="000000"/>
        </w:rPr>
      </w:pPr>
    </w:p>
    <w:tbl>
      <w:tblPr>
        <w:tblStyle w:val="41"/>
        <w:tblW w:w="145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1"/>
        <w:gridCol w:w="1418"/>
        <w:gridCol w:w="1559"/>
        <w:gridCol w:w="1559"/>
        <w:gridCol w:w="709"/>
        <w:gridCol w:w="3119"/>
        <w:gridCol w:w="2551"/>
        <w:gridCol w:w="2126"/>
      </w:tblGrid>
      <w:tr w:rsidR="00966491" w:rsidRPr="00B44781" w14:paraId="1FB6FE9E" w14:textId="77777777" w:rsidTr="00966491">
        <w:trPr>
          <w:trHeight w:val="2077"/>
        </w:trPr>
        <w:tc>
          <w:tcPr>
            <w:tcW w:w="1531" w:type="dxa"/>
          </w:tcPr>
          <w:p w14:paraId="02E4C68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N п/п</w:t>
            </w:r>
          </w:p>
        </w:tc>
        <w:tc>
          <w:tcPr>
            <w:tcW w:w="1418" w:type="dxa"/>
            <w:textDirection w:val="btLr"/>
          </w:tcPr>
          <w:p w14:paraId="1DA12042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 xml:space="preserve">Учебная неделя, в течение которой  планируется </w:t>
            </w:r>
            <w:proofErr w:type="gramStart"/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проведение</w:t>
            </w:r>
            <w:proofErr w:type="gramEnd"/>
            <w:r w:rsidRPr="00B44781">
              <w:rPr>
                <w:rFonts w:ascii="PT Astra Serif" w:eastAsia="Times New Roman" w:hAnsi="PT Astra Serif"/>
                <w:b/>
                <w:lang w:eastAsia="ru-RU"/>
              </w:rPr>
              <w:t xml:space="preserve"> планируется проведение занятий</w:t>
            </w:r>
          </w:p>
        </w:tc>
        <w:tc>
          <w:tcPr>
            <w:tcW w:w="1559" w:type="dxa"/>
            <w:textDirection w:val="btLr"/>
          </w:tcPr>
          <w:p w14:paraId="495F371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Фактическая дата и время проведения занятий</w:t>
            </w:r>
          </w:p>
          <w:p w14:paraId="64D0E67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PT Astra Serif" w:eastAsia="Times New Roman" w:hAnsi="PT Astra Serif"/>
                <w:b/>
                <w:color w:val="FF0000"/>
                <w:lang w:eastAsia="ru-RU"/>
              </w:rPr>
            </w:pPr>
          </w:p>
        </w:tc>
        <w:tc>
          <w:tcPr>
            <w:tcW w:w="1559" w:type="dxa"/>
            <w:textDirection w:val="btLr"/>
          </w:tcPr>
          <w:p w14:paraId="3D2621C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Форма занятия</w:t>
            </w:r>
          </w:p>
        </w:tc>
        <w:tc>
          <w:tcPr>
            <w:tcW w:w="709" w:type="dxa"/>
            <w:textDirection w:val="btLr"/>
          </w:tcPr>
          <w:p w14:paraId="7AEB5C4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Кол-во часов в неделю</w:t>
            </w:r>
          </w:p>
        </w:tc>
        <w:tc>
          <w:tcPr>
            <w:tcW w:w="3119" w:type="dxa"/>
            <w:textDirection w:val="btLr"/>
          </w:tcPr>
          <w:p w14:paraId="324039C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Тема занятия</w:t>
            </w:r>
          </w:p>
        </w:tc>
        <w:tc>
          <w:tcPr>
            <w:tcW w:w="2551" w:type="dxa"/>
            <w:textDirection w:val="btLr"/>
          </w:tcPr>
          <w:p w14:paraId="64F6733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Место проведения</w:t>
            </w:r>
          </w:p>
        </w:tc>
        <w:tc>
          <w:tcPr>
            <w:tcW w:w="2126" w:type="dxa"/>
            <w:textDirection w:val="btLr"/>
          </w:tcPr>
          <w:p w14:paraId="5DAF0DF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Форма контроля</w:t>
            </w:r>
          </w:p>
        </w:tc>
      </w:tr>
      <w:tr w:rsidR="00966491" w:rsidRPr="00B44781" w14:paraId="7100FF97" w14:textId="77777777" w:rsidTr="00966491">
        <w:tc>
          <w:tcPr>
            <w:tcW w:w="1531" w:type="dxa"/>
          </w:tcPr>
          <w:p w14:paraId="4A52B6F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1</w:t>
            </w:r>
          </w:p>
        </w:tc>
        <w:tc>
          <w:tcPr>
            <w:tcW w:w="1418" w:type="dxa"/>
          </w:tcPr>
          <w:p w14:paraId="6242B53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3</w:t>
            </w:r>
          </w:p>
        </w:tc>
        <w:tc>
          <w:tcPr>
            <w:tcW w:w="1559" w:type="dxa"/>
          </w:tcPr>
          <w:p w14:paraId="342FE13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4</w:t>
            </w:r>
          </w:p>
        </w:tc>
        <w:tc>
          <w:tcPr>
            <w:tcW w:w="1559" w:type="dxa"/>
          </w:tcPr>
          <w:p w14:paraId="2BE0D992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5</w:t>
            </w:r>
          </w:p>
        </w:tc>
        <w:tc>
          <w:tcPr>
            <w:tcW w:w="709" w:type="dxa"/>
          </w:tcPr>
          <w:p w14:paraId="6C078BE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="Times New Roman" w:hAnsi="PT Astra Serif"/>
                <w:b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lang w:eastAsia="ru-RU"/>
              </w:rPr>
              <w:t>6</w:t>
            </w:r>
          </w:p>
        </w:tc>
        <w:tc>
          <w:tcPr>
            <w:tcW w:w="3119" w:type="dxa"/>
          </w:tcPr>
          <w:p w14:paraId="788F234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="Times New Roman" w:hAnsi="PT Astra Serif"/>
                <w:b/>
                <w:bCs/>
                <w:color w:val="000000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2551" w:type="dxa"/>
          </w:tcPr>
          <w:p w14:paraId="2648B568" w14:textId="77777777" w:rsidR="00966491" w:rsidRPr="00B44781" w:rsidRDefault="00966491" w:rsidP="00966491">
            <w:pPr>
              <w:jc w:val="center"/>
              <w:rPr>
                <w:rFonts w:ascii="PT Astra Serif" w:eastAsia="Times New Roman" w:hAnsi="PT Astra Serif"/>
                <w:b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/>
                <w:bCs/>
                <w:color w:val="000000"/>
              </w:rPr>
              <w:t>8</w:t>
            </w:r>
          </w:p>
        </w:tc>
        <w:tc>
          <w:tcPr>
            <w:tcW w:w="2126" w:type="dxa"/>
          </w:tcPr>
          <w:p w14:paraId="4E641831" w14:textId="77777777" w:rsidR="00966491" w:rsidRPr="00B44781" w:rsidRDefault="00966491" w:rsidP="00966491">
            <w:pPr>
              <w:jc w:val="center"/>
              <w:rPr>
                <w:rFonts w:ascii="PT Astra Serif" w:eastAsia="Times New Roman" w:hAnsi="PT Astra Serif"/>
                <w:b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/>
                <w:bCs/>
                <w:color w:val="000000"/>
              </w:rPr>
              <w:t>9</w:t>
            </w:r>
          </w:p>
        </w:tc>
      </w:tr>
      <w:tr w:rsidR="00966491" w:rsidRPr="00B44781" w14:paraId="418A835F" w14:textId="77777777" w:rsidTr="00966491">
        <w:trPr>
          <w:trHeight w:val="339"/>
        </w:trPr>
        <w:tc>
          <w:tcPr>
            <w:tcW w:w="1531" w:type="dxa"/>
          </w:tcPr>
          <w:p w14:paraId="4E5A445B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1</w:t>
            </w:r>
          </w:p>
        </w:tc>
        <w:tc>
          <w:tcPr>
            <w:tcW w:w="1418" w:type="dxa"/>
          </w:tcPr>
          <w:p w14:paraId="77FD44A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 неделя</w:t>
            </w:r>
          </w:p>
        </w:tc>
        <w:tc>
          <w:tcPr>
            <w:tcW w:w="1559" w:type="dxa"/>
          </w:tcPr>
          <w:p w14:paraId="4A40971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2AF0F2B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Лекция</w:t>
            </w:r>
          </w:p>
          <w:p w14:paraId="789D555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709" w:type="dxa"/>
          </w:tcPr>
          <w:p w14:paraId="46E0B1A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  <w:p w14:paraId="350CC1B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3119" w:type="dxa"/>
          </w:tcPr>
          <w:p w14:paraId="45706618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Введение в программу.</w:t>
            </w:r>
          </w:p>
          <w:p w14:paraId="04096DAE" w14:textId="77777777" w:rsidR="00966491" w:rsidRPr="00B44781" w:rsidRDefault="00966491" w:rsidP="00966491">
            <w:pPr>
              <w:ind w:right="-108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Вводная лекция.</w:t>
            </w:r>
          </w:p>
        </w:tc>
        <w:tc>
          <w:tcPr>
            <w:tcW w:w="2551" w:type="dxa"/>
          </w:tcPr>
          <w:p w14:paraId="78C16035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D3B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57EB20F3" w14:textId="77777777" w:rsidTr="00966491">
        <w:trPr>
          <w:trHeight w:val="910"/>
        </w:trPr>
        <w:tc>
          <w:tcPr>
            <w:tcW w:w="1531" w:type="dxa"/>
          </w:tcPr>
          <w:p w14:paraId="79DEAB53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E5F8AD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 неделя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25EEF9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F1958D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Лекция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A719DF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</w:tc>
        <w:tc>
          <w:tcPr>
            <w:tcW w:w="3119" w:type="dxa"/>
          </w:tcPr>
          <w:p w14:paraId="33C63518" w14:textId="77777777" w:rsidR="00966491" w:rsidRPr="00B44781" w:rsidRDefault="00966491" w:rsidP="00966491">
            <w:pPr>
              <w:ind w:right="-108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Инструктаж по ТБ. Правила поведения обучающихся.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5EFB92D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DCE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Тест</w:t>
            </w:r>
          </w:p>
        </w:tc>
      </w:tr>
      <w:tr w:rsidR="00966491" w:rsidRPr="00B44781" w14:paraId="4A4B8511" w14:textId="77777777" w:rsidTr="00966491">
        <w:trPr>
          <w:trHeight w:val="480"/>
        </w:trPr>
        <w:tc>
          <w:tcPr>
            <w:tcW w:w="1531" w:type="dxa"/>
          </w:tcPr>
          <w:p w14:paraId="725BF499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</w:t>
            </w:r>
          </w:p>
        </w:tc>
        <w:tc>
          <w:tcPr>
            <w:tcW w:w="1418" w:type="dxa"/>
          </w:tcPr>
          <w:p w14:paraId="4CC3881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 неделя</w:t>
            </w:r>
          </w:p>
        </w:tc>
        <w:tc>
          <w:tcPr>
            <w:tcW w:w="1559" w:type="dxa"/>
          </w:tcPr>
          <w:p w14:paraId="0449CE8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1E84CC8A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color w:val="FF0000"/>
                <w:lang w:eastAsia="ru-RU"/>
              </w:rPr>
            </w:pPr>
          </w:p>
        </w:tc>
        <w:tc>
          <w:tcPr>
            <w:tcW w:w="1559" w:type="dxa"/>
          </w:tcPr>
          <w:p w14:paraId="67A7862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 xml:space="preserve">Беседа. </w:t>
            </w:r>
          </w:p>
          <w:p w14:paraId="20D24C9A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Практическая работа</w:t>
            </w:r>
          </w:p>
        </w:tc>
        <w:tc>
          <w:tcPr>
            <w:tcW w:w="709" w:type="dxa"/>
          </w:tcPr>
          <w:p w14:paraId="3ED17FE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  <w:p w14:paraId="062446C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38BB872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0D3B99C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42869E1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3119" w:type="dxa"/>
          </w:tcPr>
          <w:p w14:paraId="416BA070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Методы работы карандашом. Основные понятия рисунка: «линия», «штрих», «тон». «светотень». (Рисунок)</w:t>
            </w:r>
          </w:p>
        </w:tc>
        <w:tc>
          <w:tcPr>
            <w:tcW w:w="2551" w:type="dxa"/>
          </w:tcPr>
          <w:p w14:paraId="58F6B87C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580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6A0E868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2F68E977" w14:textId="77777777" w:rsidTr="00966491">
        <w:trPr>
          <w:trHeight w:val="1035"/>
        </w:trPr>
        <w:tc>
          <w:tcPr>
            <w:tcW w:w="1531" w:type="dxa"/>
          </w:tcPr>
          <w:p w14:paraId="4E3CB47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lastRenderedPageBreak/>
              <w:t>4</w:t>
            </w:r>
          </w:p>
        </w:tc>
        <w:tc>
          <w:tcPr>
            <w:tcW w:w="1418" w:type="dxa"/>
          </w:tcPr>
          <w:p w14:paraId="09E42A8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 неделя</w:t>
            </w:r>
          </w:p>
        </w:tc>
        <w:tc>
          <w:tcPr>
            <w:tcW w:w="1559" w:type="dxa"/>
          </w:tcPr>
          <w:p w14:paraId="114022B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648147C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Лекция</w:t>
            </w:r>
          </w:p>
        </w:tc>
        <w:tc>
          <w:tcPr>
            <w:tcW w:w="709" w:type="dxa"/>
          </w:tcPr>
          <w:p w14:paraId="4EABBA6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2D1B70E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</w:tc>
        <w:tc>
          <w:tcPr>
            <w:tcW w:w="3119" w:type="dxa"/>
          </w:tcPr>
          <w:p w14:paraId="10C6A263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Знакомство с различными художественными материалами, приёмами работы с ними. (Живопись)</w:t>
            </w:r>
          </w:p>
        </w:tc>
        <w:tc>
          <w:tcPr>
            <w:tcW w:w="2551" w:type="dxa"/>
          </w:tcPr>
          <w:p w14:paraId="2F50755A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B8D0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4B140F05" w14:textId="77777777" w:rsidTr="00966491">
        <w:trPr>
          <w:trHeight w:val="1395"/>
        </w:trPr>
        <w:tc>
          <w:tcPr>
            <w:tcW w:w="1531" w:type="dxa"/>
          </w:tcPr>
          <w:p w14:paraId="66D1554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5</w:t>
            </w:r>
          </w:p>
        </w:tc>
        <w:tc>
          <w:tcPr>
            <w:tcW w:w="1418" w:type="dxa"/>
          </w:tcPr>
          <w:p w14:paraId="07C1062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3 неделя</w:t>
            </w:r>
          </w:p>
        </w:tc>
        <w:tc>
          <w:tcPr>
            <w:tcW w:w="1559" w:type="dxa"/>
          </w:tcPr>
          <w:p w14:paraId="1315774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398CF33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6F5AA54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  <w:p w14:paraId="0384302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0138E0A1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7E0E2F6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013D044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1CDA851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3119" w:type="dxa"/>
          </w:tcPr>
          <w:p w14:paraId="0630A704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proofErr w:type="spellStart"/>
            <w:r w:rsidRPr="00B44781">
              <w:rPr>
                <w:rFonts w:ascii="PT Astra Serif" w:eastAsia="Calibri" w:hAnsi="PT Astra Serif"/>
                <w:kern w:val="1"/>
              </w:rPr>
              <w:t>Цветоведение</w:t>
            </w:r>
            <w:proofErr w:type="spellEnd"/>
            <w:r w:rsidRPr="00B44781">
              <w:rPr>
                <w:rFonts w:ascii="PT Astra Serif" w:eastAsia="Calibri" w:hAnsi="PT Astra Serif"/>
                <w:kern w:val="1"/>
              </w:rPr>
              <w:t>. Выполнение упражнений на смешивание цветов. Закрепление последовательности расположения цветов в спектре. (Живопись)</w:t>
            </w:r>
          </w:p>
        </w:tc>
        <w:tc>
          <w:tcPr>
            <w:tcW w:w="2551" w:type="dxa"/>
          </w:tcPr>
          <w:p w14:paraId="1383F36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4EF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276AE65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210233BE" w14:textId="77777777" w:rsidTr="00966491">
        <w:trPr>
          <w:trHeight w:val="870"/>
        </w:trPr>
        <w:tc>
          <w:tcPr>
            <w:tcW w:w="1531" w:type="dxa"/>
          </w:tcPr>
          <w:p w14:paraId="5B91041D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6</w:t>
            </w:r>
          </w:p>
        </w:tc>
        <w:tc>
          <w:tcPr>
            <w:tcW w:w="1418" w:type="dxa"/>
          </w:tcPr>
          <w:p w14:paraId="6557A972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3 неделя</w:t>
            </w:r>
          </w:p>
        </w:tc>
        <w:tc>
          <w:tcPr>
            <w:tcW w:w="1559" w:type="dxa"/>
          </w:tcPr>
          <w:p w14:paraId="6F0C5D3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486203C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Самостоятельная работа</w:t>
            </w:r>
          </w:p>
        </w:tc>
        <w:tc>
          <w:tcPr>
            <w:tcW w:w="709" w:type="dxa"/>
          </w:tcPr>
          <w:p w14:paraId="733753F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2C9C00F2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77DD06F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</w:tc>
        <w:tc>
          <w:tcPr>
            <w:tcW w:w="3119" w:type="dxa"/>
          </w:tcPr>
          <w:p w14:paraId="75616E19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Зарисовки бытовых предметов, имеющих разные силуэт и форму. Построение и компоновка. (Рисунок)</w:t>
            </w:r>
          </w:p>
        </w:tc>
        <w:tc>
          <w:tcPr>
            <w:tcW w:w="2551" w:type="dxa"/>
          </w:tcPr>
          <w:p w14:paraId="35C9A7C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1A8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01D89C89" w14:textId="77777777" w:rsidTr="00966491">
        <w:trPr>
          <w:trHeight w:val="1470"/>
        </w:trPr>
        <w:tc>
          <w:tcPr>
            <w:tcW w:w="1531" w:type="dxa"/>
          </w:tcPr>
          <w:p w14:paraId="6C87D36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7</w:t>
            </w:r>
          </w:p>
        </w:tc>
        <w:tc>
          <w:tcPr>
            <w:tcW w:w="1418" w:type="dxa"/>
          </w:tcPr>
          <w:p w14:paraId="31C6901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4 неделя</w:t>
            </w:r>
          </w:p>
        </w:tc>
        <w:tc>
          <w:tcPr>
            <w:tcW w:w="1559" w:type="dxa"/>
          </w:tcPr>
          <w:p w14:paraId="299231C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688D337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0BFCBD6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  <w:p w14:paraId="79FA78A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18F3518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498C283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20EFEDA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2F7DA69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3119" w:type="dxa"/>
          </w:tcPr>
          <w:p w14:paraId="026CD729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Тёплые и холодные цвета. Итоговые композиции строятся на основе творческих упражнений и предварительных эскизов. (Живопись)</w:t>
            </w:r>
          </w:p>
        </w:tc>
        <w:tc>
          <w:tcPr>
            <w:tcW w:w="2551" w:type="dxa"/>
          </w:tcPr>
          <w:p w14:paraId="2486ED61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5F8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1E56C537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0857395C" w14:textId="77777777" w:rsidTr="00966491">
        <w:trPr>
          <w:trHeight w:val="810"/>
        </w:trPr>
        <w:tc>
          <w:tcPr>
            <w:tcW w:w="1531" w:type="dxa"/>
          </w:tcPr>
          <w:p w14:paraId="6DF9E72B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8</w:t>
            </w:r>
          </w:p>
        </w:tc>
        <w:tc>
          <w:tcPr>
            <w:tcW w:w="1418" w:type="dxa"/>
          </w:tcPr>
          <w:p w14:paraId="27264DB1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4 неделя</w:t>
            </w:r>
          </w:p>
        </w:tc>
        <w:tc>
          <w:tcPr>
            <w:tcW w:w="1559" w:type="dxa"/>
          </w:tcPr>
          <w:p w14:paraId="037F4D7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45CB1FE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1C94973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0B7939A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</w:tc>
        <w:tc>
          <w:tcPr>
            <w:tcW w:w="3119" w:type="dxa"/>
          </w:tcPr>
          <w:p w14:paraId="44A65386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Зарисовки бытовых предметов, имеющих разные силуэт и форму. Штриховка. (Рисунок)</w:t>
            </w:r>
          </w:p>
        </w:tc>
        <w:tc>
          <w:tcPr>
            <w:tcW w:w="2551" w:type="dxa"/>
          </w:tcPr>
          <w:p w14:paraId="3BDF25E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E4A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2F900CF2" w14:textId="77777777" w:rsidTr="00966491">
        <w:trPr>
          <w:trHeight w:val="660"/>
        </w:trPr>
        <w:tc>
          <w:tcPr>
            <w:tcW w:w="1531" w:type="dxa"/>
          </w:tcPr>
          <w:p w14:paraId="15402B9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9</w:t>
            </w:r>
          </w:p>
        </w:tc>
        <w:tc>
          <w:tcPr>
            <w:tcW w:w="1418" w:type="dxa"/>
          </w:tcPr>
          <w:p w14:paraId="59D5A11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5 неделя</w:t>
            </w:r>
          </w:p>
        </w:tc>
        <w:tc>
          <w:tcPr>
            <w:tcW w:w="1559" w:type="dxa"/>
          </w:tcPr>
          <w:p w14:paraId="7391C9A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3AF1941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60C9EA7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  <w:p w14:paraId="3D351AC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3951BAB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3119" w:type="dxa"/>
          </w:tcPr>
          <w:p w14:paraId="0F7581BC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Тема: «Букет цветов в вазе». (Живопись)</w:t>
            </w:r>
          </w:p>
          <w:p w14:paraId="29FECF0F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Набросок натюрморта. (Живопись)</w:t>
            </w:r>
          </w:p>
        </w:tc>
        <w:tc>
          <w:tcPr>
            <w:tcW w:w="2551" w:type="dxa"/>
          </w:tcPr>
          <w:p w14:paraId="2F5A2A0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DFA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24B7458E" w14:textId="77777777" w:rsidTr="00966491">
        <w:trPr>
          <w:trHeight w:val="855"/>
        </w:trPr>
        <w:tc>
          <w:tcPr>
            <w:tcW w:w="1531" w:type="dxa"/>
          </w:tcPr>
          <w:p w14:paraId="444D5C62" w14:textId="77777777" w:rsidR="00966491" w:rsidRPr="00B44781" w:rsidRDefault="00966491" w:rsidP="00966491">
            <w:pPr>
              <w:spacing w:line="360" w:lineRule="auto"/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6DDE57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5 неделя</w:t>
            </w:r>
          </w:p>
        </w:tc>
        <w:tc>
          <w:tcPr>
            <w:tcW w:w="1559" w:type="dxa"/>
          </w:tcPr>
          <w:p w14:paraId="69B97D4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0C0794E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19E7939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6416F55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</w:t>
            </w:r>
          </w:p>
        </w:tc>
        <w:tc>
          <w:tcPr>
            <w:tcW w:w="3119" w:type="dxa"/>
          </w:tcPr>
          <w:p w14:paraId="5FCF7F8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 xml:space="preserve">Рисование с натуры (1 предмет). Построение формы. (Рисунок) </w:t>
            </w:r>
          </w:p>
        </w:tc>
        <w:tc>
          <w:tcPr>
            <w:tcW w:w="2551" w:type="dxa"/>
          </w:tcPr>
          <w:p w14:paraId="365CEF62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4E0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5AA44B95" w14:textId="77777777" w:rsidTr="00966491">
        <w:trPr>
          <w:trHeight w:val="930"/>
        </w:trPr>
        <w:tc>
          <w:tcPr>
            <w:tcW w:w="1531" w:type="dxa"/>
          </w:tcPr>
          <w:p w14:paraId="25F4239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11</w:t>
            </w:r>
          </w:p>
          <w:p w14:paraId="22062AE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  <w:p w14:paraId="61A7B71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  <w:p w14:paraId="7A285794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1418" w:type="dxa"/>
          </w:tcPr>
          <w:p w14:paraId="78B4C19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6 неделя</w:t>
            </w:r>
          </w:p>
        </w:tc>
        <w:tc>
          <w:tcPr>
            <w:tcW w:w="1559" w:type="dxa"/>
          </w:tcPr>
          <w:p w14:paraId="4974F084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</w:p>
          <w:p w14:paraId="263BC641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</w:p>
        </w:tc>
        <w:tc>
          <w:tcPr>
            <w:tcW w:w="1559" w:type="dxa"/>
          </w:tcPr>
          <w:p w14:paraId="5E317E5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color w:val="000000" w:themeColor="text1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 w:themeColor="text1"/>
              </w:rPr>
              <w:t>Практическая работа</w:t>
            </w:r>
          </w:p>
        </w:tc>
        <w:tc>
          <w:tcPr>
            <w:tcW w:w="709" w:type="dxa"/>
          </w:tcPr>
          <w:p w14:paraId="2BC8711A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  <w:r w:rsidRPr="00B44781">
              <w:rPr>
                <w:rFonts w:ascii="PT Astra Serif" w:hAnsi="PT Astra Serif"/>
                <w:color w:val="000000" w:themeColor="text1"/>
              </w:rPr>
              <w:t>2</w:t>
            </w:r>
          </w:p>
          <w:p w14:paraId="43A7AD57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</w:p>
          <w:p w14:paraId="12B1B39B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</w:p>
          <w:p w14:paraId="46440259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</w:p>
        </w:tc>
        <w:tc>
          <w:tcPr>
            <w:tcW w:w="3119" w:type="dxa"/>
          </w:tcPr>
          <w:p w14:paraId="3A1ADD49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Изображение отдельного предмета, простейшей формы. (Живопись)</w:t>
            </w:r>
          </w:p>
        </w:tc>
        <w:tc>
          <w:tcPr>
            <w:tcW w:w="2551" w:type="dxa"/>
          </w:tcPr>
          <w:p w14:paraId="33A801E7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 w:themeColor="text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 w:themeColor="text1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C03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38229810" w14:textId="77777777" w:rsidTr="00966491">
        <w:trPr>
          <w:trHeight w:val="90"/>
        </w:trPr>
        <w:tc>
          <w:tcPr>
            <w:tcW w:w="1531" w:type="dxa"/>
          </w:tcPr>
          <w:p w14:paraId="6BF47D2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  <w:p w14:paraId="1D721BD5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 xml:space="preserve">          12</w:t>
            </w:r>
          </w:p>
        </w:tc>
        <w:tc>
          <w:tcPr>
            <w:tcW w:w="1418" w:type="dxa"/>
          </w:tcPr>
          <w:p w14:paraId="3DA28C2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6 неделя</w:t>
            </w:r>
          </w:p>
        </w:tc>
        <w:tc>
          <w:tcPr>
            <w:tcW w:w="1559" w:type="dxa"/>
          </w:tcPr>
          <w:p w14:paraId="1FE687FC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</w:p>
        </w:tc>
        <w:tc>
          <w:tcPr>
            <w:tcW w:w="1559" w:type="dxa"/>
          </w:tcPr>
          <w:p w14:paraId="69FB98A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 xml:space="preserve">Беседа. </w:t>
            </w:r>
          </w:p>
          <w:p w14:paraId="741C0AC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 xml:space="preserve">Практическая </w:t>
            </w:r>
            <w:r w:rsidRPr="00B44781">
              <w:rPr>
                <w:rFonts w:ascii="PT Astra Serif" w:eastAsia="Times New Roman" w:hAnsi="PT Astra Serif"/>
                <w:lang w:eastAsia="ru-RU"/>
              </w:rPr>
              <w:lastRenderedPageBreak/>
              <w:t>работа</w:t>
            </w:r>
          </w:p>
        </w:tc>
        <w:tc>
          <w:tcPr>
            <w:tcW w:w="709" w:type="dxa"/>
          </w:tcPr>
          <w:p w14:paraId="72D6FC90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</w:p>
          <w:p w14:paraId="3CA41307" w14:textId="77777777" w:rsidR="00966491" w:rsidRPr="00B44781" w:rsidRDefault="00966491" w:rsidP="00966491">
            <w:pPr>
              <w:rPr>
                <w:rFonts w:ascii="PT Astra Serif" w:hAnsi="PT Astra Serif"/>
                <w:color w:val="000000" w:themeColor="text1"/>
              </w:rPr>
            </w:pPr>
            <w:r w:rsidRPr="00B44781">
              <w:rPr>
                <w:rFonts w:ascii="PT Astra Serif" w:hAnsi="PT Astra Serif"/>
                <w:color w:val="000000" w:themeColor="text1"/>
              </w:rPr>
              <w:t>2</w:t>
            </w:r>
          </w:p>
        </w:tc>
        <w:tc>
          <w:tcPr>
            <w:tcW w:w="3119" w:type="dxa"/>
          </w:tcPr>
          <w:p w14:paraId="7D7AD0FA" w14:textId="1F084FAD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 (1 предмет) Штриховка.</w:t>
            </w:r>
            <w:r w:rsidR="00207703">
              <w:rPr>
                <w:rFonts w:ascii="PT Astra Serif" w:eastAsia="Calibri" w:hAnsi="PT Astra Serif"/>
                <w:bCs/>
                <w:kern w:val="1"/>
              </w:rPr>
              <w:t xml:space="preserve"> </w:t>
            </w:r>
            <w:r w:rsidRPr="00B44781">
              <w:rPr>
                <w:rFonts w:ascii="PT Astra Serif" w:eastAsia="Calibri" w:hAnsi="PT Astra Serif"/>
                <w:bCs/>
                <w:kern w:val="1"/>
              </w:rPr>
              <w:lastRenderedPageBreak/>
              <w:t>(Рисунок)</w:t>
            </w:r>
          </w:p>
        </w:tc>
        <w:tc>
          <w:tcPr>
            <w:tcW w:w="2551" w:type="dxa"/>
          </w:tcPr>
          <w:p w14:paraId="6BAFF410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 w:themeColor="text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 w:themeColor="text1"/>
              </w:rPr>
              <w:lastRenderedPageBreak/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03B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4681A732" w14:textId="77777777" w:rsidTr="00966491">
        <w:trPr>
          <w:trHeight w:val="1155"/>
        </w:trPr>
        <w:tc>
          <w:tcPr>
            <w:tcW w:w="1531" w:type="dxa"/>
          </w:tcPr>
          <w:p w14:paraId="22307F1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lastRenderedPageBreak/>
              <w:t>13</w:t>
            </w:r>
          </w:p>
        </w:tc>
        <w:tc>
          <w:tcPr>
            <w:tcW w:w="1418" w:type="dxa"/>
          </w:tcPr>
          <w:p w14:paraId="3987A68A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7 неделя</w:t>
            </w:r>
          </w:p>
        </w:tc>
        <w:tc>
          <w:tcPr>
            <w:tcW w:w="1559" w:type="dxa"/>
          </w:tcPr>
          <w:p w14:paraId="240CBD2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</w:p>
          <w:p w14:paraId="17C20DF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0A9D7892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лекция</w:t>
            </w:r>
          </w:p>
        </w:tc>
        <w:tc>
          <w:tcPr>
            <w:tcW w:w="709" w:type="dxa"/>
          </w:tcPr>
          <w:p w14:paraId="56273E5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3A8FB6D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666667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176CA7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540FC4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791B4EF0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Изображение уголков природы: отдельно стоящее дерево, ветки, листья (кратковременные зарисовки). (Живопись)</w:t>
            </w:r>
          </w:p>
        </w:tc>
        <w:tc>
          <w:tcPr>
            <w:tcW w:w="2551" w:type="dxa"/>
          </w:tcPr>
          <w:p w14:paraId="27B045E6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5402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541487CB" w14:textId="77777777" w:rsidTr="00966491">
        <w:trPr>
          <w:trHeight w:val="870"/>
        </w:trPr>
        <w:tc>
          <w:tcPr>
            <w:tcW w:w="1531" w:type="dxa"/>
          </w:tcPr>
          <w:p w14:paraId="76F7F42A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14</w:t>
            </w:r>
          </w:p>
        </w:tc>
        <w:tc>
          <w:tcPr>
            <w:tcW w:w="1418" w:type="dxa"/>
          </w:tcPr>
          <w:p w14:paraId="215EE8A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7 неделя</w:t>
            </w:r>
          </w:p>
        </w:tc>
        <w:tc>
          <w:tcPr>
            <w:tcW w:w="1559" w:type="dxa"/>
          </w:tcPr>
          <w:p w14:paraId="510FBF4F" w14:textId="77777777" w:rsidR="00966491" w:rsidRPr="00B44781" w:rsidRDefault="00966491" w:rsidP="00966491">
            <w:pPr>
              <w:rPr>
                <w:rFonts w:ascii="PT Astra Serif" w:eastAsia="Times New Roman" w:hAnsi="PT Astra Serif"/>
                <w:lang w:eastAsia="ru-RU"/>
              </w:rPr>
            </w:pPr>
          </w:p>
        </w:tc>
        <w:tc>
          <w:tcPr>
            <w:tcW w:w="1559" w:type="dxa"/>
          </w:tcPr>
          <w:p w14:paraId="642B0A78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623D967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FC1B97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75F484C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«Простой натюрморт» (из 2-х предметов) Построение. (Рисунок)</w:t>
            </w:r>
          </w:p>
        </w:tc>
        <w:tc>
          <w:tcPr>
            <w:tcW w:w="2551" w:type="dxa"/>
          </w:tcPr>
          <w:p w14:paraId="4095FCCA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A407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3C67C440" w14:textId="77777777" w:rsidTr="00966491">
        <w:trPr>
          <w:trHeight w:val="975"/>
        </w:trPr>
        <w:tc>
          <w:tcPr>
            <w:tcW w:w="1531" w:type="dxa"/>
          </w:tcPr>
          <w:p w14:paraId="32AA5C2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15</w:t>
            </w:r>
          </w:p>
        </w:tc>
        <w:tc>
          <w:tcPr>
            <w:tcW w:w="1418" w:type="dxa"/>
          </w:tcPr>
          <w:p w14:paraId="4C9D083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8 неделя</w:t>
            </w:r>
          </w:p>
        </w:tc>
        <w:tc>
          <w:tcPr>
            <w:tcW w:w="1559" w:type="dxa"/>
          </w:tcPr>
          <w:p w14:paraId="3F5243C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52003DC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Самостоятельная работа</w:t>
            </w:r>
          </w:p>
        </w:tc>
        <w:tc>
          <w:tcPr>
            <w:tcW w:w="709" w:type="dxa"/>
          </w:tcPr>
          <w:p w14:paraId="6E4E01F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41AEF77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0585EA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093519D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552E3FC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 xml:space="preserve">«Простой натюрморт» </w:t>
            </w:r>
          </w:p>
          <w:p w14:paraId="6A517EDF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(из 2х предметов)</w:t>
            </w:r>
          </w:p>
          <w:p w14:paraId="537D191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(Живопись)</w:t>
            </w:r>
          </w:p>
          <w:p w14:paraId="0138464D" w14:textId="1CE56A54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 xml:space="preserve"> набросок натюрморта.</w:t>
            </w:r>
            <w:r w:rsidR="00207703">
              <w:rPr>
                <w:rFonts w:ascii="PT Astra Serif" w:eastAsia="Calibri" w:hAnsi="PT Astra Serif"/>
                <w:kern w:val="1"/>
              </w:rPr>
              <w:t xml:space="preserve"> </w:t>
            </w:r>
            <w:r w:rsidRPr="00B44781">
              <w:rPr>
                <w:rFonts w:ascii="PT Astra Serif" w:eastAsia="Calibri" w:hAnsi="PT Astra Serif"/>
                <w:kern w:val="1"/>
              </w:rPr>
              <w:t>(Живопись)</w:t>
            </w:r>
          </w:p>
        </w:tc>
        <w:tc>
          <w:tcPr>
            <w:tcW w:w="2551" w:type="dxa"/>
          </w:tcPr>
          <w:p w14:paraId="66ED9B4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486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655B4651" w14:textId="77777777" w:rsidTr="00966491">
        <w:trPr>
          <w:trHeight w:val="795"/>
        </w:trPr>
        <w:tc>
          <w:tcPr>
            <w:tcW w:w="1531" w:type="dxa"/>
          </w:tcPr>
          <w:p w14:paraId="73E08D4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16</w:t>
            </w:r>
          </w:p>
        </w:tc>
        <w:tc>
          <w:tcPr>
            <w:tcW w:w="1418" w:type="dxa"/>
          </w:tcPr>
          <w:p w14:paraId="08981E2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8 неделя</w:t>
            </w:r>
          </w:p>
        </w:tc>
        <w:tc>
          <w:tcPr>
            <w:tcW w:w="1559" w:type="dxa"/>
          </w:tcPr>
          <w:p w14:paraId="4EC99DB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27B3CC9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37BBD02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B2C930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3812266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«Простой натюрморт» (из 2-х предметов). Штриховка. (Рисунок)</w:t>
            </w:r>
          </w:p>
          <w:p w14:paraId="2B5703BF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2551" w:type="dxa"/>
          </w:tcPr>
          <w:p w14:paraId="44378C2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99B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7D914478" w14:textId="77777777" w:rsidTr="00966491">
        <w:trPr>
          <w:trHeight w:val="900"/>
        </w:trPr>
        <w:tc>
          <w:tcPr>
            <w:tcW w:w="1531" w:type="dxa"/>
          </w:tcPr>
          <w:p w14:paraId="79A571C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17</w:t>
            </w:r>
          </w:p>
        </w:tc>
        <w:tc>
          <w:tcPr>
            <w:tcW w:w="1418" w:type="dxa"/>
          </w:tcPr>
          <w:p w14:paraId="5B0AF61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9 неделя</w:t>
            </w:r>
          </w:p>
        </w:tc>
        <w:tc>
          <w:tcPr>
            <w:tcW w:w="1559" w:type="dxa"/>
          </w:tcPr>
          <w:p w14:paraId="4E90F5D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2A33957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17F8D83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408B400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923E6B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155FD3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4ADF72C1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Цветовой рефлекс. Выполнение нескольких кратковременных зарисовок. (Живопись)</w:t>
            </w:r>
          </w:p>
        </w:tc>
        <w:tc>
          <w:tcPr>
            <w:tcW w:w="2551" w:type="dxa"/>
          </w:tcPr>
          <w:p w14:paraId="79423F2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FB0E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65154F5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06B1E6BD" w14:textId="77777777" w:rsidTr="00966491">
        <w:trPr>
          <w:trHeight w:val="856"/>
        </w:trPr>
        <w:tc>
          <w:tcPr>
            <w:tcW w:w="1531" w:type="dxa"/>
          </w:tcPr>
          <w:p w14:paraId="48FCB29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18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15B520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9 неделя</w:t>
            </w:r>
          </w:p>
        </w:tc>
        <w:tc>
          <w:tcPr>
            <w:tcW w:w="1559" w:type="dxa"/>
          </w:tcPr>
          <w:p w14:paraId="47657E0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B9FA21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561A08E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FD4306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4A51B8E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 xml:space="preserve">«Простой натюрморт» (из 2-х предметов) </w:t>
            </w:r>
            <w:r w:rsidRPr="00B44781">
              <w:rPr>
                <w:rFonts w:ascii="PT Astra Serif" w:eastAsia="Calibri" w:hAnsi="PT Astra Serif"/>
                <w:kern w:val="1"/>
              </w:rPr>
              <w:t>Работа над деталями.</w:t>
            </w:r>
          </w:p>
          <w:p w14:paraId="3C2E8B4C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(Рисунок)</w:t>
            </w:r>
          </w:p>
        </w:tc>
        <w:tc>
          <w:tcPr>
            <w:tcW w:w="2551" w:type="dxa"/>
          </w:tcPr>
          <w:p w14:paraId="60A2AA3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D8E0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7028807B" w14:textId="77777777" w:rsidTr="00966491">
        <w:trPr>
          <w:trHeight w:val="795"/>
        </w:trPr>
        <w:tc>
          <w:tcPr>
            <w:tcW w:w="1531" w:type="dxa"/>
          </w:tcPr>
          <w:p w14:paraId="71EDA09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19</w:t>
            </w:r>
          </w:p>
        </w:tc>
        <w:tc>
          <w:tcPr>
            <w:tcW w:w="1418" w:type="dxa"/>
          </w:tcPr>
          <w:p w14:paraId="4435FEE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10 неделя</w:t>
            </w:r>
          </w:p>
        </w:tc>
        <w:tc>
          <w:tcPr>
            <w:tcW w:w="1559" w:type="dxa"/>
          </w:tcPr>
          <w:p w14:paraId="66815D3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0BE179F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640FFB8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54312FE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E06894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BCE428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12DA7907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 с использованием драпировок светлых тонов. (Живопись)</w:t>
            </w:r>
          </w:p>
        </w:tc>
        <w:tc>
          <w:tcPr>
            <w:tcW w:w="2551" w:type="dxa"/>
          </w:tcPr>
          <w:p w14:paraId="6261C86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D0FE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7E580EB3" w14:textId="77777777" w:rsidTr="00966491">
        <w:trPr>
          <w:trHeight w:val="735"/>
        </w:trPr>
        <w:tc>
          <w:tcPr>
            <w:tcW w:w="1531" w:type="dxa"/>
          </w:tcPr>
          <w:p w14:paraId="5CD5D13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20</w:t>
            </w:r>
          </w:p>
        </w:tc>
        <w:tc>
          <w:tcPr>
            <w:tcW w:w="1418" w:type="dxa"/>
          </w:tcPr>
          <w:p w14:paraId="11C7FF6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10 неделя</w:t>
            </w:r>
          </w:p>
        </w:tc>
        <w:tc>
          <w:tcPr>
            <w:tcW w:w="1559" w:type="dxa"/>
          </w:tcPr>
          <w:p w14:paraId="409EC74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264F97A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color w:val="000000" w:themeColor="text1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 w:themeColor="text1"/>
              </w:rPr>
              <w:t>Практическая работа</w:t>
            </w:r>
          </w:p>
        </w:tc>
        <w:tc>
          <w:tcPr>
            <w:tcW w:w="709" w:type="dxa"/>
          </w:tcPr>
          <w:p w14:paraId="5678D51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74942993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«Простой натюрморт» (из 2-х предметов) Работа над формой предметов, светотень. (Рисунок)</w:t>
            </w:r>
          </w:p>
          <w:p w14:paraId="730BD227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2551" w:type="dxa"/>
          </w:tcPr>
          <w:p w14:paraId="278A15C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7DF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13F879C8" w14:textId="77777777" w:rsidTr="00966491">
        <w:trPr>
          <w:trHeight w:val="765"/>
        </w:trPr>
        <w:tc>
          <w:tcPr>
            <w:tcW w:w="1531" w:type="dxa"/>
          </w:tcPr>
          <w:p w14:paraId="1338E76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lastRenderedPageBreak/>
              <w:t>21</w:t>
            </w:r>
          </w:p>
        </w:tc>
        <w:tc>
          <w:tcPr>
            <w:tcW w:w="1418" w:type="dxa"/>
          </w:tcPr>
          <w:p w14:paraId="0913514A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11 неделя</w:t>
            </w:r>
          </w:p>
        </w:tc>
        <w:tc>
          <w:tcPr>
            <w:tcW w:w="1559" w:type="dxa"/>
          </w:tcPr>
          <w:p w14:paraId="45222DB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4B3FC6C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 xml:space="preserve">Беседа. </w:t>
            </w:r>
          </w:p>
          <w:p w14:paraId="68B9943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Практическая работа</w:t>
            </w:r>
          </w:p>
        </w:tc>
        <w:tc>
          <w:tcPr>
            <w:tcW w:w="709" w:type="dxa"/>
          </w:tcPr>
          <w:p w14:paraId="3277C63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37FCFE3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FB10E3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467C5C4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BEDF8E0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Изображение фруктов, овощей. Передача формы цветом. (Живопись)</w:t>
            </w:r>
          </w:p>
        </w:tc>
        <w:tc>
          <w:tcPr>
            <w:tcW w:w="2551" w:type="dxa"/>
          </w:tcPr>
          <w:p w14:paraId="6371695D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F34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 обсуждение</w:t>
            </w:r>
          </w:p>
        </w:tc>
      </w:tr>
      <w:tr w:rsidR="00966491" w:rsidRPr="00B44781" w14:paraId="45216225" w14:textId="77777777" w:rsidTr="00966491">
        <w:trPr>
          <w:trHeight w:val="1245"/>
        </w:trPr>
        <w:tc>
          <w:tcPr>
            <w:tcW w:w="1531" w:type="dxa"/>
          </w:tcPr>
          <w:p w14:paraId="3E64ADB8" w14:textId="77777777" w:rsidR="00966491" w:rsidRPr="00B44781" w:rsidRDefault="00966491" w:rsidP="00966491">
            <w:pPr>
              <w:jc w:val="center"/>
              <w:rPr>
                <w:rFonts w:ascii="PT Astra Serif" w:eastAsia="Corbel" w:hAnsi="PT Astra Serif"/>
              </w:rPr>
            </w:pPr>
            <w:r w:rsidRPr="00B44781">
              <w:rPr>
                <w:rFonts w:ascii="PT Astra Serif" w:eastAsia="Corbel" w:hAnsi="PT Astra Serif"/>
              </w:rPr>
              <w:t>22</w:t>
            </w:r>
          </w:p>
        </w:tc>
        <w:tc>
          <w:tcPr>
            <w:tcW w:w="1418" w:type="dxa"/>
          </w:tcPr>
          <w:p w14:paraId="3769514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11 неделя</w:t>
            </w:r>
          </w:p>
        </w:tc>
        <w:tc>
          <w:tcPr>
            <w:tcW w:w="1559" w:type="dxa"/>
          </w:tcPr>
          <w:p w14:paraId="5E60A83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D21935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Лекция</w:t>
            </w:r>
          </w:p>
        </w:tc>
        <w:tc>
          <w:tcPr>
            <w:tcW w:w="709" w:type="dxa"/>
          </w:tcPr>
          <w:p w14:paraId="4C1DDF7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311201C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Выявление формы предметов средствами штриха Изображение птицы. Построение. (Рисунок).</w:t>
            </w:r>
          </w:p>
          <w:p w14:paraId="1ADA7E84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2551" w:type="dxa"/>
          </w:tcPr>
          <w:p w14:paraId="4B345E47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98D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62FAB2CE" w14:textId="77777777" w:rsidTr="00966491">
        <w:trPr>
          <w:trHeight w:val="629"/>
        </w:trPr>
        <w:tc>
          <w:tcPr>
            <w:tcW w:w="1531" w:type="dxa"/>
          </w:tcPr>
          <w:p w14:paraId="2CBF10D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23</w:t>
            </w:r>
          </w:p>
        </w:tc>
        <w:tc>
          <w:tcPr>
            <w:tcW w:w="1418" w:type="dxa"/>
          </w:tcPr>
          <w:p w14:paraId="38F4E091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12 неделя</w:t>
            </w:r>
          </w:p>
        </w:tc>
        <w:tc>
          <w:tcPr>
            <w:tcW w:w="1559" w:type="dxa"/>
          </w:tcPr>
          <w:p w14:paraId="2557EED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971C77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5CFD8CD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061052C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B441A6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3EB66652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Простейший натюрморт. Понятие «тон», «полутон». Построение. (Живопись)</w:t>
            </w:r>
          </w:p>
        </w:tc>
        <w:tc>
          <w:tcPr>
            <w:tcW w:w="2551" w:type="dxa"/>
          </w:tcPr>
          <w:p w14:paraId="76801D65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A21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10348224" w14:textId="77777777" w:rsidTr="00966491">
        <w:trPr>
          <w:trHeight w:val="1380"/>
        </w:trPr>
        <w:tc>
          <w:tcPr>
            <w:tcW w:w="1531" w:type="dxa"/>
          </w:tcPr>
          <w:p w14:paraId="46AA64FF" w14:textId="77777777" w:rsidR="00966491" w:rsidRPr="00B44781" w:rsidRDefault="00966491" w:rsidP="00966491">
            <w:pPr>
              <w:jc w:val="center"/>
              <w:rPr>
                <w:rFonts w:ascii="PT Astra Serif" w:eastAsia="Corbel" w:hAnsi="PT Astra Serif"/>
              </w:rPr>
            </w:pPr>
            <w:r w:rsidRPr="00B44781">
              <w:rPr>
                <w:rFonts w:ascii="PT Astra Serif" w:eastAsia="Corbel" w:hAnsi="PT Astra Serif"/>
                <w:lang w:eastAsia="ru-RU"/>
              </w:rPr>
              <w:t>24</w:t>
            </w:r>
          </w:p>
        </w:tc>
        <w:tc>
          <w:tcPr>
            <w:tcW w:w="1418" w:type="dxa"/>
          </w:tcPr>
          <w:p w14:paraId="11F1748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12 неделя</w:t>
            </w:r>
          </w:p>
        </w:tc>
        <w:tc>
          <w:tcPr>
            <w:tcW w:w="1559" w:type="dxa"/>
          </w:tcPr>
          <w:p w14:paraId="770F925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2B6D074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Самостоятельная работа</w:t>
            </w:r>
          </w:p>
        </w:tc>
        <w:tc>
          <w:tcPr>
            <w:tcW w:w="709" w:type="dxa"/>
          </w:tcPr>
          <w:p w14:paraId="10BC8D7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2C8B552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784DE9D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Выявление формы предметов средствами штриха Изображение птицы. Штриховка, передача фактуры. (Рисунок).</w:t>
            </w:r>
          </w:p>
          <w:p w14:paraId="600FE96A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2551" w:type="dxa"/>
          </w:tcPr>
          <w:p w14:paraId="5D7A7653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40C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6B1EC76F" w14:textId="77777777" w:rsidTr="00966491">
        <w:trPr>
          <w:trHeight w:val="706"/>
        </w:trPr>
        <w:tc>
          <w:tcPr>
            <w:tcW w:w="1531" w:type="dxa"/>
          </w:tcPr>
          <w:p w14:paraId="4971631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25</w:t>
            </w:r>
          </w:p>
        </w:tc>
        <w:tc>
          <w:tcPr>
            <w:tcW w:w="1418" w:type="dxa"/>
          </w:tcPr>
          <w:p w14:paraId="1DF426A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13 неделя</w:t>
            </w:r>
          </w:p>
        </w:tc>
        <w:tc>
          <w:tcPr>
            <w:tcW w:w="1559" w:type="dxa"/>
          </w:tcPr>
          <w:p w14:paraId="3A7C9E3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59CE052F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4FA9C32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3EB16CC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7A75A4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A3E0D10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Простейший натюрморт. Понятие «тон», «полутон». Работа в цвете. (Живопись)</w:t>
            </w:r>
          </w:p>
        </w:tc>
        <w:tc>
          <w:tcPr>
            <w:tcW w:w="2551" w:type="dxa"/>
          </w:tcPr>
          <w:p w14:paraId="2987E10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791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6F0E3D87" w14:textId="77777777" w:rsidTr="00966491">
        <w:trPr>
          <w:trHeight w:val="1050"/>
        </w:trPr>
        <w:tc>
          <w:tcPr>
            <w:tcW w:w="1531" w:type="dxa"/>
          </w:tcPr>
          <w:p w14:paraId="16D5DEF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26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5D87EE2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13 неделя</w:t>
            </w:r>
          </w:p>
        </w:tc>
        <w:tc>
          <w:tcPr>
            <w:tcW w:w="1559" w:type="dxa"/>
          </w:tcPr>
          <w:p w14:paraId="7D8857F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72A2F9C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7155A59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DBF027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23CDD936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Изображение фигуры человека. Передача основных пропорций человека. Построение. (Рисунок)</w:t>
            </w:r>
          </w:p>
        </w:tc>
        <w:tc>
          <w:tcPr>
            <w:tcW w:w="2551" w:type="dxa"/>
          </w:tcPr>
          <w:p w14:paraId="2B12A19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07C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3827D924" w14:textId="77777777" w:rsidTr="00966491">
        <w:trPr>
          <w:trHeight w:val="421"/>
        </w:trPr>
        <w:tc>
          <w:tcPr>
            <w:tcW w:w="1531" w:type="dxa"/>
          </w:tcPr>
          <w:p w14:paraId="105B602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27</w:t>
            </w:r>
          </w:p>
        </w:tc>
        <w:tc>
          <w:tcPr>
            <w:tcW w:w="1418" w:type="dxa"/>
          </w:tcPr>
          <w:p w14:paraId="1C837DA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14 неделя</w:t>
            </w:r>
          </w:p>
        </w:tc>
        <w:tc>
          <w:tcPr>
            <w:tcW w:w="1559" w:type="dxa"/>
          </w:tcPr>
          <w:p w14:paraId="7B79055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6CCF2DA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631839E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3372876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4BC203AA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Наброски в цвете фигуры человека. (Живопись)</w:t>
            </w:r>
          </w:p>
        </w:tc>
        <w:tc>
          <w:tcPr>
            <w:tcW w:w="2551" w:type="dxa"/>
          </w:tcPr>
          <w:p w14:paraId="6D136AE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C0B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0E06DBB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4A671A86" w14:textId="77777777" w:rsidTr="00966491">
        <w:trPr>
          <w:trHeight w:val="1335"/>
        </w:trPr>
        <w:tc>
          <w:tcPr>
            <w:tcW w:w="1531" w:type="dxa"/>
          </w:tcPr>
          <w:p w14:paraId="6BC215D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28</w:t>
            </w:r>
          </w:p>
        </w:tc>
        <w:tc>
          <w:tcPr>
            <w:tcW w:w="1418" w:type="dxa"/>
          </w:tcPr>
          <w:p w14:paraId="0FCDACA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14 неделя</w:t>
            </w:r>
          </w:p>
        </w:tc>
        <w:tc>
          <w:tcPr>
            <w:tcW w:w="1559" w:type="dxa"/>
          </w:tcPr>
          <w:p w14:paraId="6066708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54F85C7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56FFFE2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5C5C52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7F286E35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Изображение фигуры человека. Передача основных пропорций человека. Штриховка. (Рисунок)</w:t>
            </w:r>
          </w:p>
        </w:tc>
        <w:tc>
          <w:tcPr>
            <w:tcW w:w="2551" w:type="dxa"/>
          </w:tcPr>
          <w:p w14:paraId="4D18E4A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EA1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461AC806" w14:textId="77777777" w:rsidTr="00966491">
        <w:trPr>
          <w:trHeight w:val="825"/>
        </w:trPr>
        <w:tc>
          <w:tcPr>
            <w:tcW w:w="1531" w:type="dxa"/>
          </w:tcPr>
          <w:p w14:paraId="7071652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29</w:t>
            </w:r>
          </w:p>
          <w:p w14:paraId="4942D7F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  <w:p w14:paraId="24642B8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  <w:p w14:paraId="31E672C5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1418" w:type="dxa"/>
          </w:tcPr>
          <w:p w14:paraId="70CDC72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15 неделя</w:t>
            </w:r>
          </w:p>
        </w:tc>
        <w:tc>
          <w:tcPr>
            <w:tcW w:w="1559" w:type="dxa"/>
          </w:tcPr>
          <w:p w14:paraId="215E305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5710ED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4D52048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5E85578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C7BF31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A29AEC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C22873F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натуры.</w:t>
            </w:r>
          </w:p>
          <w:p w14:paraId="43AB410C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 из 2х предметов с драпировкой.</w:t>
            </w:r>
          </w:p>
          <w:p w14:paraId="1BEB35F0" w14:textId="77777777" w:rsidR="00966491" w:rsidRPr="00B44781" w:rsidRDefault="00966491" w:rsidP="00966491">
            <w:pPr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Набросок натюрморта. Построение.</w:t>
            </w:r>
          </w:p>
          <w:p w14:paraId="29810417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lastRenderedPageBreak/>
              <w:t>(Живопись)</w:t>
            </w:r>
          </w:p>
        </w:tc>
        <w:tc>
          <w:tcPr>
            <w:tcW w:w="2551" w:type="dxa"/>
          </w:tcPr>
          <w:p w14:paraId="5586C04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lastRenderedPageBreak/>
              <w:t>СОШ №74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EFB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3B73D3BA" w14:textId="77777777" w:rsidTr="00966491">
        <w:trPr>
          <w:trHeight w:val="931"/>
        </w:trPr>
        <w:tc>
          <w:tcPr>
            <w:tcW w:w="1531" w:type="dxa"/>
          </w:tcPr>
          <w:p w14:paraId="0C785CC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</w:p>
          <w:p w14:paraId="008C2CE4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 xml:space="preserve">          30</w:t>
            </w:r>
          </w:p>
        </w:tc>
        <w:tc>
          <w:tcPr>
            <w:tcW w:w="1418" w:type="dxa"/>
          </w:tcPr>
          <w:p w14:paraId="1CA2DE3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15 неделя</w:t>
            </w:r>
          </w:p>
        </w:tc>
        <w:tc>
          <w:tcPr>
            <w:tcW w:w="1559" w:type="dxa"/>
          </w:tcPr>
          <w:p w14:paraId="2F332D4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595D17EE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636BF5D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FC227B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167B958B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Натюрморт, состоящий из 2х предметов, схожих по форме. Построение. (Рисунок)</w:t>
            </w:r>
          </w:p>
        </w:tc>
        <w:tc>
          <w:tcPr>
            <w:tcW w:w="2551" w:type="dxa"/>
          </w:tcPr>
          <w:p w14:paraId="1E24B018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3DD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6C4558F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3B6B62F8" w14:textId="77777777" w:rsidTr="00966491">
        <w:trPr>
          <w:trHeight w:val="915"/>
        </w:trPr>
        <w:tc>
          <w:tcPr>
            <w:tcW w:w="1531" w:type="dxa"/>
          </w:tcPr>
          <w:p w14:paraId="658E68A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31</w:t>
            </w:r>
          </w:p>
        </w:tc>
        <w:tc>
          <w:tcPr>
            <w:tcW w:w="1418" w:type="dxa"/>
          </w:tcPr>
          <w:p w14:paraId="23519F9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16 неделя</w:t>
            </w:r>
          </w:p>
        </w:tc>
        <w:tc>
          <w:tcPr>
            <w:tcW w:w="1559" w:type="dxa"/>
          </w:tcPr>
          <w:p w14:paraId="0D64444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5A9C9BF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4517CE0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3D4711E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A87537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49ACA8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159BC39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натуры.</w:t>
            </w:r>
          </w:p>
          <w:p w14:paraId="0A969C3E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 из 2х предметов с драпировкой. Цветовой этюд.</w:t>
            </w:r>
          </w:p>
          <w:p w14:paraId="4EF4BF9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(Живопись)</w:t>
            </w:r>
          </w:p>
          <w:p w14:paraId="1E666E6E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Набросок натюрморта.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AA72762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C7F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43BB8779" w14:textId="77777777" w:rsidTr="00966491">
        <w:trPr>
          <w:trHeight w:val="1110"/>
        </w:trPr>
        <w:tc>
          <w:tcPr>
            <w:tcW w:w="1531" w:type="dxa"/>
          </w:tcPr>
          <w:p w14:paraId="21C09C1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32</w:t>
            </w:r>
          </w:p>
        </w:tc>
        <w:tc>
          <w:tcPr>
            <w:tcW w:w="1418" w:type="dxa"/>
          </w:tcPr>
          <w:p w14:paraId="752FCEBA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16 неделя</w:t>
            </w:r>
          </w:p>
        </w:tc>
        <w:tc>
          <w:tcPr>
            <w:tcW w:w="1559" w:type="dxa"/>
          </w:tcPr>
          <w:p w14:paraId="461AA94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07DC343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25CB5F9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061F269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7418E0B9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Натюрморт, состоящий из 2х предметов, схожих по форме. Штриховка. (Рисунок)</w:t>
            </w:r>
          </w:p>
        </w:tc>
        <w:tc>
          <w:tcPr>
            <w:tcW w:w="2551" w:type="dxa"/>
          </w:tcPr>
          <w:p w14:paraId="7971FFEE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4ED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7A02426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62FAB4B2" w14:textId="77777777" w:rsidTr="00966491">
        <w:trPr>
          <w:trHeight w:val="1126"/>
        </w:trPr>
        <w:tc>
          <w:tcPr>
            <w:tcW w:w="1531" w:type="dxa"/>
          </w:tcPr>
          <w:p w14:paraId="0C48FD3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33</w:t>
            </w:r>
          </w:p>
        </w:tc>
        <w:tc>
          <w:tcPr>
            <w:tcW w:w="1418" w:type="dxa"/>
          </w:tcPr>
          <w:p w14:paraId="6726A25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17 неделя</w:t>
            </w:r>
          </w:p>
        </w:tc>
        <w:tc>
          <w:tcPr>
            <w:tcW w:w="1559" w:type="dxa"/>
          </w:tcPr>
          <w:p w14:paraId="502E8D0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24E5A3A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Лекция, практическая работа</w:t>
            </w:r>
          </w:p>
        </w:tc>
        <w:tc>
          <w:tcPr>
            <w:tcW w:w="709" w:type="dxa"/>
          </w:tcPr>
          <w:p w14:paraId="18C3400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157B9BD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42165E6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F3039F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82D449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натуры.</w:t>
            </w:r>
          </w:p>
          <w:p w14:paraId="6BAD898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 из 2х предметов с драпировкой. Работа над деталями.</w:t>
            </w:r>
          </w:p>
          <w:p w14:paraId="7B81179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(Живопись)</w:t>
            </w:r>
          </w:p>
          <w:p w14:paraId="2272F444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Набросок натюрморта.</w:t>
            </w:r>
          </w:p>
        </w:tc>
        <w:tc>
          <w:tcPr>
            <w:tcW w:w="2551" w:type="dxa"/>
          </w:tcPr>
          <w:p w14:paraId="2F11AAA6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62E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4B00B84A" w14:textId="77777777" w:rsidTr="00966491">
        <w:trPr>
          <w:trHeight w:val="1114"/>
        </w:trPr>
        <w:tc>
          <w:tcPr>
            <w:tcW w:w="1531" w:type="dxa"/>
          </w:tcPr>
          <w:p w14:paraId="46F2F1C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1FBF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17 неделя</w:t>
            </w:r>
          </w:p>
        </w:tc>
        <w:tc>
          <w:tcPr>
            <w:tcW w:w="1559" w:type="dxa"/>
          </w:tcPr>
          <w:p w14:paraId="259D088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45DFBF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7497038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06FF82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428F2E4E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Натюрморт, состоящий из 2х предметов, схожих по форме. Передача фактуры предметов. (Рисунок)</w:t>
            </w:r>
          </w:p>
        </w:tc>
        <w:tc>
          <w:tcPr>
            <w:tcW w:w="2551" w:type="dxa"/>
          </w:tcPr>
          <w:p w14:paraId="09F04D2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19A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322FDAF4" w14:textId="77777777" w:rsidTr="00966491">
        <w:trPr>
          <w:trHeight w:val="375"/>
        </w:trPr>
        <w:tc>
          <w:tcPr>
            <w:tcW w:w="1531" w:type="dxa"/>
          </w:tcPr>
          <w:p w14:paraId="75AAD78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35</w:t>
            </w:r>
          </w:p>
        </w:tc>
        <w:tc>
          <w:tcPr>
            <w:tcW w:w="1418" w:type="dxa"/>
          </w:tcPr>
          <w:p w14:paraId="361C594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18 неделя</w:t>
            </w:r>
          </w:p>
        </w:tc>
        <w:tc>
          <w:tcPr>
            <w:tcW w:w="1559" w:type="dxa"/>
          </w:tcPr>
          <w:p w14:paraId="7899A17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8D4B75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538B2FF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1DBB237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F4D64AD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Зарисовки животных. (Живопись)</w:t>
            </w:r>
          </w:p>
        </w:tc>
        <w:tc>
          <w:tcPr>
            <w:tcW w:w="2551" w:type="dxa"/>
          </w:tcPr>
          <w:p w14:paraId="471C1AC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837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1E927B3D" w14:textId="77777777" w:rsidTr="00966491">
        <w:trPr>
          <w:trHeight w:val="1140"/>
        </w:trPr>
        <w:tc>
          <w:tcPr>
            <w:tcW w:w="1531" w:type="dxa"/>
          </w:tcPr>
          <w:p w14:paraId="70EF913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36</w:t>
            </w:r>
          </w:p>
        </w:tc>
        <w:tc>
          <w:tcPr>
            <w:tcW w:w="1418" w:type="dxa"/>
          </w:tcPr>
          <w:p w14:paraId="31A3BFC1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18 неделя</w:t>
            </w:r>
          </w:p>
        </w:tc>
        <w:tc>
          <w:tcPr>
            <w:tcW w:w="1559" w:type="dxa"/>
          </w:tcPr>
          <w:p w14:paraId="72002CD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0BC5639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2E8A5AE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0CCEB2A8" w14:textId="77777777" w:rsidR="00966491" w:rsidRPr="00B44781" w:rsidRDefault="00966491" w:rsidP="00966491">
            <w:pPr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Изображение геометрических тел. Куб. Прямоугольник. Построение.</w:t>
            </w:r>
          </w:p>
          <w:p w14:paraId="70A87CDE" w14:textId="77777777" w:rsidR="00966491" w:rsidRPr="00B44781" w:rsidRDefault="00966491" w:rsidP="00966491">
            <w:pPr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(Рисунок)</w:t>
            </w:r>
          </w:p>
        </w:tc>
        <w:tc>
          <w:tcPr>
            <w:tcW w:w="2551" w:type="dxa"/>
          </w:tcPr>
          <w:p w14:paraId="0ACB467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FED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0F93BBC4" w14:textId="77777777" w:rsidTr="00966491">
        <w:trPr>
          <w:trHeight w:val="705"/>
        </w:trPr>
        <w:tc>
          <w:tcPr>
            <w:tcW w:w="1531" w:type="dxa"/>
          </w:tcPr>
          <w:p w14:paraId="748E93A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37</w:t>
            </w:r>
          </w:p>
        </w:tc>
        <w:tc>
          <w:tcPr>
            <w:tcW w:w="1418" w:type="dxa"/>
          </w:tcPr>
          <w:p w14:paraId="1CC4166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19 неделя</w:t>
            </w:r>
          </w:p>
        </w:tc>
        <w:tc>
          <w:tcPr>
            <w:tcW w:w="1559" w:type="dxa"/>
          </w:tcPr>
          <w:p w14:paraId="299B92D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505CB81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100E30F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0B79C7A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9EC390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56550E65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Социальный плакат на тему «Мир против наркотиков». (Композиция)</w:t>
            </w:r>
          </w:p>
        </w:tc>
        <w:tc>
          <w:tcPr>
            <w:tcW w:w="2551" w:type="dxa"/>
          </w:tcPr>
          <w:p w14:paraId="181629C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D4F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7689A834" w14:textId="77777777" w:rsidTr="00966491">
        <w:trPr>
          <w:trHeight w:val="1065"/>
        </w:trPr>
        <w:tc>
          <w:tcPr>
            <w:tcW w:w="1531" w:type="dxa"/>
          </w:tcPr>
          <w:p w14:paraId="3196F71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lastRenderedPageBreak/>
              <w:t>38</w:t>
            </w:r>
          </w:p>
        </w:tc>
        <w:tc>
          <w:tcPr>
            <w:tcW w:w="1418" w:type="dxa"/>
          </w:tcPr>
          <w:p w14:paraId="0792F41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19 неделя</w:t>
            </w:r>
          </w:p>
        </w:tc>
        <w:tc>
          <w:tcPr>
            <w:tcW w:w="1559" w:type="dxa"/>
          </w:tcPr>
          <w:p w14:paraId="2BAC01E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00D2076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147310B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D55714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71E7C7F5" w14:textId="77777777" w:rsidR="00966491" w:rsidRPr="00B44781" w:rsidRDefault="00966491" w:rsidP="00966491">
            <w:pPr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Изображение геометрических тел. Куб. Прямоугольник. Штриховка.</w:t>
            </w:r>
          </w:p>
          <w:p w14:paraId="63EF00AB" w14:textId="77777777" w:rsidR="00966491" w:rsidRPr="00B44781" w:rsidRDefault="00966491" w:rsidP="00966491">
            <w:pPr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(Рисунок)</w:t>
            </w:r>
          </w:p>
        </w:tc>
        <w:tc>
          <w:tcPr>
            <w:tcW w:w="2551" w:type="dxa"/>
          </w:tcPr>
          <w:p w14:paraId="62F98FB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3E8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730DE150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632FAAE5" w14:textId="77777777" w:rsidTr="00966491">
        <w:tc>
          <w:tcPr>
            <w:tcW w:w="1531" w:type="dxa"/>
          </w:tcPr>
          <w:p w14:paraId="1A06D3B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39</w:t>
            </w:r>
          </w:p>
        </w:tc>
        <w:tc>
          <w:tcPr>
            <w:tcW w:w="1418" w:type="dxa"/>
          </w:tcPr>
          <w:p w14:paraId="12F4106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20 неделя</w:t>
            </w:r>
          </w:p>
        </w:tc>
        <w:tc>
          <w:tcPr>
            <w:tcW w:w="1559" w:type="dxa"/>
          </w:tcPr>
          <w:p w14:paraId="382731B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52AB069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Лекция, практическая работа</w:t>
            </w:r>
          </w:p>
        </w:tc>
        <w:tc>
          <w:tcPr>
            <w:tcW w:w="709" w:type="dxa"/>
          </w:tcPr>
          <w:p w14:paraId="0628587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54D5F0D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2E8569B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4F360DE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67C0A1D2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Ассоциативная композиция. «Времена года». (Композиция)</w:t>
            </w:r>
          </w:p>
        </w:tc>
        <w:tc>
          <w:tcPr>
            <w:tcW w:w="2551" w:type="dxa"/>
          </w:tcPr>
          <w:p w14:paraId="640CF0F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3C3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3BC0815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391999B0" w14:textId="77777777" w:rsidTr="00966491">
        <w:trPr>
          <w:trHeight w:val="990"/>
        </w:trPr>
        <w:tc>
          <w:tcPr>
            <w:tcW w:w="1531" w:type="dxa"/>
          </w:tcPr>
          <w:p w14:paraId="36BBF26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40</w:t>
            </w:r>
          </w:p>
        </w:tc>
        <w:tc>
          <w:tcPr>
            <w:tcW w:w="1418" w:type="dxa"/>
          </w:tcPr>
          <w:p w14:paraId="63501444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20 неделя</w:t>
            </w:r>
          </w:p>
        </w:tc>
        <w:tc>
          <w:tcPr>
            <w:tcW w:w="1559" w:type="dxa"/>
          </w:tcPr>
          <w:p w14:paraId="1226584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6415AB5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2E5B9CC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0B9B16A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7C1B92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DE8B98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42237E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натуры.</w:t>
            </w:r>
          </w:p>
          <w:p w14:paraId="4FC753D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 из 3-х предметов с драпировкой. Предварительный эскиз. Построение.</w:t>
            </w:r>
          </w:p>
          <w:p w14:paraId="2CE72390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 xml:space="preserve">(Рисунок) </w:t>
            </w:r>
          </w:p>
        </w:tc>
        <w:tc>
          <w:tcPr>
            <w:tcW w:w="2551" w:type="dxa"/>
          </w:tcPr>
          <w:p w14:paraId="3A4C0C5A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 w:themeColor="text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 w:themeColor="text1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A5A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0DA8FEAF" w14:textId="77777777" w:rsidTr="00966491">
        <w:trPr>
          <w:trHeight w:val="1290"/>
        </w:trPr>
        <w:tc>
          <w:tcPr>
            <w:tcW w:w="1531" w:type="dxa"/>
          </w:tcPr>
          <w:p w14:paraId="2629BA40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41</w:t>
            </w:r>
          </w:p>
        </w:tc>
        <w:tc>
          <w:tcPr>
            <w:tcW w:w="1418" w:type="dxa"/>
          </w:tcPr>
          <w:p w14:paraId="29DADD6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21 неделя</w:t>
            </w:r>
          </w:p>
        </w:tc>
        <w:tc>
          <w:tcPr>
            <w:tcW w:w="1559" w:type="dxa"/>
          </w:tcPr>
          <w:p w14:paraId="4C6C7C1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78E0E5E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66E1AD0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AB8EAF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231A1F3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 xml:space="preserve">Графическая композиция. </w:t>
            </w:r>
          </w:p>
          <w:p w14:paraId="3C2CE1B1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«Из жизни нашего города». Рисование с натуры (пленэр) (Композиция)</w:t>
            </w:r>
          </w:p>
        </w:tc>
        <w:tc>
          <w:tcPr>
            <w:tcW w:w="2551" w:type="dxa"/>
          </w:tcPr>
          <w:p w14:paraId="20DB132D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 w:themeColor="text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 w:themeColor="text1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70F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78DB00FB" w14:textId="77777777" w:rsidTr="00966491">
        <w:trPr>
          <w:trHeight w:val="1470"/>
        </w:trPr>
        <w:tc>
          <w:tcPr>
            <w:tcW w:w="1531" w:type="dxa"/>
          </w:tcPr>
          <w:p w14:paraId="273F425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42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0E0B10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21 неделя</w:t>
            </w:r>
          </w:p>
        </w:tc>
        <w:tc>
          <w:tcPr>
            <w:tcW w:w="1559" w:type="dxa"/>
          </w:tcPr>
          <w:p w14:paraId="06F39CC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4AD24C38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00C2D69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4DAF14F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0C3B40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EDE383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2E20C29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9D5344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43436E7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натуры.</w:t>
            </w:r>
          </w:p>
          <w:p w14:paraId="0CF0DF6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 из 3-х предметов с драпировкой. Штриховка фона.</w:t>
            </w:r>
          </w:p>
          <w:p w14:paraId="0FB78A60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 xml:space="preserve">(Рисунок) </w:t>
            </w:r>
          </w:p>
        </w:tc>
        <w:tc>
          <w:tcPr>
            <w:tcW w:w="2551" w:type="dxa"/>
          </w:tcPr>
          <w:p w14:paraId="0F444671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0E0E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686E7DE8" w14:textId="77777777" w:rsidTr="00966491">
        <w:trPr>
          <w:trHeight w:val="1050"/>
        </w:trPr>
        <w:tc>
          <w:tcPr>
            <w:tcW w:w="1531" w:type="dxa"/>
          </w:tcPr>
          <w:p w14:paraId="04C18B7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43</w:t>
            </w:r>
          </w:p>
        </w:tc>
        <w:tc>
          <w:tcPr>
            <w:tcW w:w="1418" w:type="dxa"/>
          </w:tcPr>
          <w:p w14:paraId="1010AF8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22 неделя</w:t>
            </w:r>
          </w:p>
        </w:tc>
        <w:tc>
          <w:tcPr>
            <w:tcW w:w="1559" w:type="dxa"/>
          </w:tcPr>
          <w:p w14:paraId="6B2B5AB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7944C61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5E6F906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903C6F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20F4BBC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67D3ECFF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 xml:space="preserve">Декоративная стилизация. Символическая ассоциация. </w:t>
            </w:r>
          </w:p>
          <w:p w14:paraId="4837E594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Динамика и статика. Линейный и цветовой ритм. (Композиция)</w:t>
            </w:r>
          </w:p>
        </w:tc>
        <w:tc>
          <w:tcPr>
            <w:tcW w:w="2551" w:type="dxa"/>
          </w:tcPr>
          <w:p w14:paraId="236F2AAC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BC08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7B9A2DB2" w14:textId="77777777" w:rsidTr="00966491">
        <w:trPr>
          <w:trHeight w:val="1605"/>
        </w:trPr>
        <w:tc>
          <w:tcPr>
            <w:tcW w:w="1531" w:type="dxa"/>
          </w:tcPr>
          <w:p w14:paraId="71E128FC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44</w:t>
            </w:r>
          </w:p>
        </w:tc>
        <w:tc>
          <w:tcPr>
            <w:tcW w:w="1418" w:type="dxa"/>
          </w:tcPr>
          <w:p w14:paraId="65EE477A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22 неделя</w:t>
            </w:r>
          </w:p>
        </w:tc>
        <w:tc>
          <w:tcPr>
            <w:tcW w:w="1559" w:type="dxa"/>
          </w:tcPr>
          <w:p w14:paraId="0138FDF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0272F29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0ED1AE9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1D231E5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74F03F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D5830E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B59BE9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CF0FC5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240EA2B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608587B8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натуры.</w:t>
            </w:r>
          </w:p>
          <w:p w14:paraId="7DB488F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 из 3-х предметов с драпировкой. Передача формы предметов.</w:t>
            </w:r>
          </w:p>
          <w:p w14:paraId="11F84860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 xml:space="preserve">(Рисунок) </w:t>
            </w:r>
          </w:p>
        </w:tc>
        <w:tc>
          <w:tcPr>
            <w:tcW w:w="2551" w:type="dxa"/>
          </w:tcPr>
          <w:p w14:paraId="7CFD451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88B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492ABAA7" w14:textId="77777777" w:rsidTr="00966491">
        <w:trPr>
          <w:trHeight w:val="1695"/>
        </w:trPr>
        <w:tc>
          <w:tcPr>
            <w:tcW w:w="1531" w:type="dxa"/>
          </w:tcPr>
          <w:p w14:paraId="64D7F59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kern w:val="1"/>
              </w:rPr>
            </w:pPr>
          </w:p>
          <w:p w14:paraId="4BF6238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45</w:t>
            </w:r>
          </w:p>
        </w:tc>
        <w:tc>
          <w:tcPr>
            <w:tcW w:w="1418" w:type="dxa"/>
          </w:tcPr>
          <w:p w14:paraId="3CBE0BA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23 неделя</w:t>
            </w:r>
          </w:p>
        </w:tc>
        <w:tc>
          <w:tcPr>
            <w:tcW w:w="1559" w:type="dxa"/>
          </w:tcPr>
          <w:p w14:paraId="61D1A0B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420F7C4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Лекция, практическая работа</w:t>
            </w:r>
          </w:p>
        </w:tc>
        <w:tc>
          <w:tcPr>
            <w:tcW w:w="709" w:type="dxa"/>
          </w:tcPr>
          <w:p w14:paraId="671F639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A3B9F3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C58169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A6854C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0F887A82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Серия иллюстраций к любимому литературному произведению. Графическая композиция. Линия как выразительное средство. Силуэт. Конфигурация пятна. (Композиция)</w:t>
            </w:r>
          </w:p>
        </w:tc>
        <w:tc>
          <w:tcPr>
            <w:tcW w:w="2551" w:type="dxa"/>
          </w:tcPr>
          <w:p w14:paraId="01D0939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AA7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74BE120C" w14:textId="77777777" w:rsidTr="00966491">
        <w:trPr>
          <w:trHeight w:val="705"/>
        </w:trPr>
        <w:tc>
          <w:tcPr>
            <w:tcW w:w="1531" w:type="dxa"/>
          </w:tcPr>
          <w:p w14:paraId="0747693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46</w:t>
            </w:r>
          </w:p>
        </w:tc>
        <w:tc>
          <w:tcPr>
            <w:tcW w:w="1418" w:type="dxa"/>
          </w:tcPr>
          <w:p w14:paraId="599C46E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23 неделя</w:t>
            </w:r>
          </w:p>
        </w:tc>
        <w:tc>
          <w:tcPr>
            <w:tcW w:w="1559" w:type="dxa"/>
          </w:tcPr>
          <w:p w14:paraId="5B5A248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2C372EFF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5C12C71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576C06F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653C3C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368AED9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натуры.</w:t>
            </w:r>
          </w:p>
          <w:p w14:paraId="0ACA2941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Натюрморт из 3-х предметов с драпировкой. Работа над деталями.</w:t>
            </w:r>
          </w:p>
          <w:p w14:paraId="089D6335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 xml:space="preserve">(Рисунок) </w:t>
            </w:r>
          </w:p>
        </w:tc>
        <w:tc>
          <w:tcPr>
            <w:tcW w:w="2551" w:type="dxa"/>
          </w:tcPr>
          <w:p w14:paraId="18F38B6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82C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36A1B58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0B22A044" w14:textId="77777777" w:rsidTr="00966491">
        <w:trPr>
          <w:trHeight w:val="810"/>
        </w:trPr>
        <w:tc>
          <w:tcPr>
            <w:tcW w:w="1531" w:type="dxa"/>
          </w:tcPr>
          <w:p w14:paraId="3AC748E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47</w:t>
            </w:r>
          </w:p>
        </w:tc>
        <w:tc>
          <w:tcPr>
            <w:tcW w:w="1418" w:type="dxa"/>
          </w:tcPr>
          <w:p w14:paraId="0A457B9A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24 неделя</w:t>
            </w:r>
          </w:p>
        </w:tc>
        <w:tc>
          <w:tcPr>
            <w:tcW w:w="1559" w:type="dxa"/>
          </w:tcPr>
          <w:p w14:paraId="26A36BB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6667D16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</w:p>
        </w:tc>
        <w:tc>
          <w:tcPr>
            <w:tcW w:w="709" w:type="dxa"/>
          </w:tcPr>
          <w:p w14:paraId="37D91D4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F461EB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6015231A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Символика цвета. Декоративно-цветовая композиция. (Композиция)</w:t>
            </w:r>
          </w:p>
        </w:tc>
        <w:tc>
          <w:tcPr>
            <w:tcW w:w="2551" w:type="dxa"/>
          </w:tcPr>
          <w:p w14:paraId="25F0875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02B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Тест</w:t>
            </w:r>
          </w:p>
        </w:tc>
      </w:tr>
      <w:tr w:rsidR="00966491" w:rsidRPr="00B44781" w14:paraId="60A35ACF" w14:textId="77777777" w:rsidTr="00966491">
        <w:tc>
          <w:tcPr>
            <w:tcW w:w="1531" w:type="dxa"/>
          </w:tcPr>
          <w:p w14:paraId="4A6B014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48</w:t>
            </w:r>
          </w:p>
        </w:tc>
        <w:tc>
          <w:tcPr>
            <w:tcW w:w="1418" w:type="dxa"/>
          </w:tcPr>
          <w:p w14:paraId="061C0F6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24 неделя</w:t>
            </w:r>
          </w:p>
        </w:tc>
        <w:tc>
          <w:tcPr>
            <w:tcW w:w="1559" w:type="dxa"/>
          </w:tcPr>
          <w:p w14:paraId="7D88A94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7ED2089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5AA06AE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57334A2F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Зарисовки домашних животных (птиц). (Рисунок)</w:t>
            </w:r>
          </w:p>
        </w:tc>
        <w:tc>
          <w:tcPr>
            <w:tcW w:w="2551" w:type="dxa"/>
          </w:tcPr>
          <w:p w14:paraId="65B1D47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194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53E1BCF7" w14:textId="77777777" w:rsidTr="00966491">
        <w:trPr>
          <w:trHeight w:val="855"/>
        </w:trPr>
        <w:tc>
          <w:tcPr>
            <w:tcW w:w="1531" w:type="dxa"/>
          </w:tcPr>
          <w:p w14:paraId="75DFA30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49</w:t>
            </w:r>
          </w:p>
        </w:tc>
        <w:tc>
          <w:tcPr>
            <w:tcW w:w="1418" w:type="dxa"/>
          </w:tcPr>
          <w:p w14:paraId="1F7DDF45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25 неделя</w:t>
            </w:r>
          </w:p>
        </w:tc>
        <w:tc>
          <w:tcPr>
            <w:tcW w:w="1559" w:type="dxa"/>
          </w:tcPr>
          <w:p w14:paraId="3AEB15A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67A9D133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78CB7A3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311BED3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768260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187CC9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1C05B81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Композиция «Городской пейзаж» (смешанная техника, задействованы гуашь, акварель, восковые мелки). (Композиция)</w:t>
            </w:r>
          </w:p>
        </w:tc>
        <w:tc>
          <w:tcPr>
            <w:tcW w:w="2551" w:type="dxa"/>
          </w:tcPr>
          <w:p w14:paraId="6B83228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830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723961C4" w14:textId="77777777" w:rsidTr="00966491">
        <w:trPr>
          <w:trHeight w:val="1680"/>
        </w:trPr>
        <w:tc>
          <w:tcPr>
            <w:tcW w:w="1531" w:type="dxa"/>
          </w:tcPr>
          <w:p w14:paraId="161B366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50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D02219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25 неделя</w:t>
            </w:r>
          </w:p>
        </w:tc>
        <w:tc>
          <w:tcPr>
            <w:tcW w:w="1559" w:type="dxa"/>
          </w:tcPr>
          <w:p w14:paraId="45CFB5C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4C7EAE2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32EAD8F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6935A2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0DF711EB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Ткань в рисунке. Зарисовка однотонной драпировки. Штриховка фона.</w:t>
            </w:r>
          </w:p>
          <w:p w14:paraId="5A77263B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(Рисунок)</w:t>
            </w:r>
          </w:p>
        </w:tc>
        <w:tc>
          <w:tcPr>
            <w:tcW w:w="2551" w:type="dxa"/>
          </w:tcPr>
          <w:p w14:paraId="280298AD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E64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06B1C3E3" w14:textId="77777777" w:rsidTr="00966491">
        <w:trPr>
          <w:trHeight w:val="585"/>
        </w:trPr>
        <w:tc>
          <w:tcPr>
            <w:tcW w:w="1531" w:type="dxa"/>
          </w:tcPr>
          <w:p w14:paraId="1E689CB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51</w:t>
            </w:r>
          </w:p>
        </w:tc>
        <w:tc>
          <w:tcPr>
            <w:tcW w:w="1418" w:type="dxa"/>
          </w:tcPr>
          <w:p w14:paraId="2E509303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26 неделя</w:t>
            </w:r>
          </w:p>
        </w:tc>
        <w:tc>
          <w:tcPr>
            <w:tcW w:w="1559" w:type="dxa"/>
          </w:tcPr>
          <w:p w14:paraId="6424A9F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6D99345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2979854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35FB044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79E011E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41C8DC9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Иллюстрация к литературному произведению на военную тематику. «В.О. война 1941-1945года». (Композиция)</w:t>
            </w:r>
          </w:p>
        </w:tc>
        <w:tc>
          <w:tcPr>
            <w:tcW w:w="2551" w:type="dxa"/>
          </w:tcPr>
          <w:p w14:paraId="76782604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6B06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6D3E4AC5" w14:textId="77777777" w:rsidTr="00966491">
        <w:trPr>
          <w:trHeight w:val="945"/>
        </w:trPr>
        <w:tc>
          <w:tcPr>
            <w:tcW w:w="1531" w:type="dxa"/>
          </w:tcPr>
          <w:p w14:paraId="6CB494E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lastRenderedPageBreak/>
              <w:t>52</w:t>
            </w:r>
          </w:p>
        </w:tc>
        <w:tc>
          <w:tcPr>
            <w:tcW w:w="1418" w:type="dxa"/>
          </w:tcPr>
          <w:p w14:paraId="66C27AE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26 неделя</w:t>
            </w:r>
          </w:p>
        </w:tc>
        <w:tc>
          <w:tcPr>
            <w:tcW w:w="1559" w:type="dxa"/>
          </w:tcPr>
          <w:p w14:paraId="4DF0CC8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29E21E4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62B019C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8D8CF0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508B88E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Ткань в рисунке. Зарисовка однотонной драпировки. Передача фактуры и объема.</w:t>
            </w:r>
          </w:p>
          <w:p w14:paraId="140ED5D7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(Рисунок)</w:t>
            </w:r>
          </w:p>
        </w:tc>
        <w:tc>
          <w:tcPr>
            <w:tcW w:w="2551" w:type="dxa"/>
          </w:tcPr>
          <w:p w14:paraId="182E5221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783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3C7E5357" w14:textId="77777777" w:rsidTr="00966491">
        <w:trPr>
          <w:trHeight w:val="750"/>
        </w:trPr>
        <w:tc>
          <w:tcPr>
            <w:tcW w:w="1531" w:type="dxa"/>
          </w:tcPr>
          <w:p w14:paraId="09C7518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53</w:t>
            </w:r>
          </w:p>
        </w:tc>
        <w:tc>
          <w:tcPr>
            <w:tcW w:w="1418" w:type="dxa"/>
          </w:tcPr>
          <w:p w14:paraId="3E8F08CC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27 неделя</w:t>
            </w:r>
          </w:p>
        </w:tc>
        <w:tc>
          <w:tcPr>
            <w:tcW w:w="1559" w:type="dxa"/>
          </w:tcPr>
          <w:p w14:paraId="10515DC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C86F203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7FFF0D5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76AFC1E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4FAED27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00CE3DA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 xml:space="preserve">Композиция, выполненная акварелью в различных техниках (размыв, разбрызгивание, </w:t>
            </w:r>
            <w:proofErr w:type="spellStart"/>
            <w:r w:rsidRPr="00B44781">
              <w:rPr>
                <w:rFonts w:ascii="PT Astra Serif" w:eastAsia="Calibri" w:hAnsi="PT Astra Serif"/>
                <w:kern w:val="1"/>
              </w:rPr>
              <w:t>кляксография</w:t>
            </w:r>
            <w:proofErr w:type="spellEnd"/>
            <w:r w:rsidRPr="00B44781">
              <w:rPr>
                <w:rFonts w:ascii="PT Astra Serif" w:eastAsia="Calibri" w:hAnsi="PT Astra Serif"/>
                <w:kern w:val="1"/>
              </w:rPr>
              <w:t>).</w:t>
            </w:r>
          </w:p>
          <w:p w14:paraId="032048FA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«Город ночи». (Композиция)</w:t>
            </w:r>
          </w:p>
        </w:tc>
        <w:tc>
          <w:tcPr>
            <w:tcW w:w="2551" w:type="dxa"/>
          </w:tcPr>
          <w:p w14:paraId="089C445D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62D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46977C0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7AA66F20" w14:textId="77777777" w:rsidTr="00966491">
        <w:trPr>
          <w:trHeight w:val="1515"/>
        </w:trPr>
        <w:tc>
          <w:tcPr>
            <w:tcW w:w="1531" w:type="dxa"/>
          </w:tcPr>
          <w:p w14:paraId="555003E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54</w:t>
            </w:r>
          </w:p>
        </w:tc>
        <w:tc>
          <w:tcPr>
            <w:tcW w:w="1418" w:type="dxa"/>
          </w:tcPr>
          <w:p w14:paraId="79B3745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27 неделя</w:t>
            </w:r>
          </w:p>
        </w:tc>
        <w:tc>
          <w:tcPr>
            <w:tcW w:w="1559" w:type="dxa"/>
          </w:tcPr>
          <w:p w14:paraId="7482EDE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5DED3E5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717D427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D6C4F5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6F2C6A6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Ткань в рисунке. Зарисовка однотонной драпировки. Работа над светотенью.</w:t>
            </w:r>
          </w:p>
          <w:p w14:paraId="15FA3135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(Рисунок)</w:t>
            </w:r>
          </w:p>
        </w:tc>
        <w:tc>
          <w:tcPr>
            <w:tcW w:w="2551" w:type="dxa"/>
          </w:tcPr>
          <w:p w14:paraId="3A3E7E9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4E5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43A70CE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1E2A8066" w14:textId="77777777" w:rsidTr="00966491">
        <w:trPr>
          <w:trHeight w:val="1200"/>
        </w:trPr>
        <w:tc>
          <w:tcPr>
            <w:tcW w:w="1531" w:type="dxa"/>
          </w:tcPr>
          <w:p w14:paraId="5E0218D5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55</w:t>
            </w:r>
          </w:p>
        </w:tc>
        <w:tc>
          <w:tcPr>
            <w:tcW w:w="1418" w:type="dxa"/>
          </w:tcPr>
          <w:p w14:paraId="117F871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28 неделя</w:t>
            </w:r>
          </w:p>
        </w:tc>
        <w:tc>
          <w:tcPr>
            <w:tcW w:w="1559" w:type="dxa"/>
          </w:tcPr>
          <w:p w14:paraId="646F0DF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376CF6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Лекция, практическая работа</w:t>
            </w:r>
          </w:p>
        </w:tc>
        <w:tc>
          <w:tcPr>
            <w:tcW w:w="709" w:type="dxa"/>
          </w:tcPr>
          <w:p w14:paraId="4FFFC87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22BA1E2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922817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BCED71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91EE4D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613E41F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Понятие сюжетно-смысловая композиция.</w:t>
            </w:r>
          </w:p>
          <w:p w14:paraId="2C7527C6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 xml:space="preserve">Иллюстрация к сказке </w:t>
            </w:r>
            <w:proofErr w:type="spellStart"/>
            <w:r w:rsidRPr="00B44781">
              <w:rPr>
                <w:rFonts w:ascii="PT Astra Serif" w:eastAsia="Calibri" w:hAnsi="PT Astra Serif"/>
                <w:kern w:val="1"/>
              </w:rPr>
              <w:t>А.С.Пушкина</w:t>
            </w:r>
            <w:proofErr w:type="spellEnd"/>
            <w:r w:rsidRPr="00B44781">
              <w:rPr>
                <w:rFonts w:ascii="PT Astra Serif" w:eastAsia="Calibri" w:hAnsi="PT Astra Serif"/>
                <w:kern w:val="1"/>
              </w:rPr>
              <w:t xml:space="preserve"> «Сказка о царе Салтане». (Композиция)</w:t>
            </w:r>
          </w:p>
        </w:tc>
        <w:tc>
          <w:tcPr>
            <w:tcW w:w="2551" w:type="dxa"/>
          </w:tcPr>
          <w:p w14:paraId="2583B39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825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6342C96B" w14:textId="77777777" w:rsidTr="00966491">
        <w:trPr>
          <w:trHeight w:val="1320"/>
        </w:trPr>
        <w:tc>
          <w:tcPr>
            <w:tcW w:w="1531" w:type="dxa"/>
          </w:tcPr>
          <w:p w14:paraId="5F8C7F27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56</w:t>
            </w:r>
          </w:p>
        </w:tc>
        <w:tc>
          <w:tcPr>
            <w:tcW w:w="1418" w:type="dxa"/>
          </w:tcPr>
          <w:p w14:paraId="2BF6DA8E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28 неделя</w:t>
            </w:r>
          </w:p>
        </w:tc>
        <w:tc>
          <w:tcPr>
            <w:tcW w:w="1559" w:type="dxa"/>
          </w:tcPr>
          <w:p w14:paraId="382B35D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6CBCE15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251E23A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104A44C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</w:t>
            </w:r>
          </w:p>
          <w:p w14:paraId="0C3DB6A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«Сложный натюрморт»</w:t>
            </w:r>
          </w:p>
          <w:p w14:paraId="3695D4A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(из 5 предметов с драпировкой). Построение. Предварительный эскиз. (Рисунок)</w:t>
            </w:r>
          </w:p>
          <w:p w14:paraId="2D0BE149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2551" w:type="dxa"/>
          </w:tcPr>
          <w:p w14:paraId="3BCE8676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27A4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5B4E2A7D" w14:textId="77777777" w:rsidTr="00966491">
        <w:trPr>
          <w:trHeight w:val="1215"/>
        </w:trPr>
        <w:tc>
          <w:tcPr>
            <w:tcW w:w="1531" w:type="dxa"/>
          </w:tcPr>
          <w:p w14:paraId="1435FE0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57</w:t>
            </w:r>
          </w:p>
        </w:tc>
        <w:tc>
          <w:tcPr>
            <w:tcW w:w="1418" w:type="dxa"/>
          </w:tcPr>
          <w:p w14:paraId="765F9C3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29 неделя</w:t>
            </w:r>
          </w:p>
        </w:tc>
        <w:tc>
          <w:tcPr>
            <w:tcW w:w="1559" w:type="dxa"/>
          </w:tcPr>
          <w:p w14:paraId="4CFA1C3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2184EA8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698E481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12716C8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245C874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0CBD7BC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C42D08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0A474E60" w14:textId="77777777" w:rsidR="00966491" w:rsidRPr="00B44781" w:rsidRDefault="00966491" w:rsidP="00966491">
            <w:pPr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Работа гуашевыми красками. Ассоциативные эскизы</w:t>
            </w:r>
          </w:p>
          <w:p w14:paraId="6C965F3C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«Настроение». (Композиция)</w:t>
            </w:r>
          </w:p>
        </w:tc>
        <w:tc>
          <w:tcPr>
            <w:tcW w:w="2551" w:type="dxa"/>
          </w:tcPr>
          <w:p w14:paraId="5FD080FF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AEB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Просмотр работ,</w:t>
            </w:r>
          </w:p>
          <w:p w14:paraId="3EC9B5BF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обсуждение</w:t>
            </w:r>
          </w:p>
        </w:tc>
      </w:tr>
      <w:tr w:rsidR="00966491" w:rsidRPr="00B44781" w14:paraId="411F7122" w14:textId="77777777" w:rsidTr="00966491">
        <w:trPr>
          <w:trHeight w:val="1305"/>
        </w:trPr>
        <w:tc>
          <w:tcPr>
            <w:tcW w:w="1531" w:type="dxa"/>
          </w:tcPr>
          <w:p w14:paraId="60C0EFE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lastRenderedPageBreak/>
              <w:t>58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4C0395F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29 неделя</w:t>
            </w:r>
          </w:p>
        </w:tc>
        <w:tc>
          <w:tcPr>
            <w:tcW w:w="1559" w:type="dxa"/>
          </w:tcPr>
          <w:p w14:paraId="3D65E42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08EE829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4113925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26E2377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</w:t>
            </w:r>
          </w:p>
          <w:p w14:paraId="4F770050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«Сложный натюрморт»</w:t>
            </w:r>
          </w:p>
          <w:p w14:paraId="2353D15C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(из 5 предметов с драпировкой) Построение. Компоновка. (Рисунок)</w:t>
            </w:r>
          </w:p>
          <w:p w14:paraId="61937728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14F3755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B71C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09FC758A" w14:textId="77777777" w:rsidTr="00966491">
        <w:trPr>
          <w:trHeight w:val="1245"/>
        </w:trPr>
        <w:tc>
          <w:tcPr>
            <w:tcW w:w="1531" w:type="dxa"/>
          </w:tcPr>
          <w:p w14:paraId="6E43F586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59</w:t>
            </w:r>
          </w:p>
        </w:tc>
        <w:tc>
          <w:tcPr>
            <w:tcW w:w="1418" w:type="dxa"/>
          </w:tcPr>
          <w:p w14:paraId="402EFD2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30 неделя</w:t>
            </w:r>
          </w:p>
        </w:tc>
        <w:tc>
          <w:tcPr>
            <w:tcW w:w="1559" w:type="dxa"/>
          </w:tcPr>
          <w:p w14:paraId="65B2BB8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4D0F54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2F5E3FF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4DC9CAA4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16FC77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48445B40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016D8E7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62FFAB32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Силуэт. Расположение в формате силуэтов персонажей. Иллюстрация к литературному произведению. (Композиция)</w:t>
            </w:r>
          </w:p>
        </w:tc>
        <w:tc>
          <w:tcPr>
            <w:tcW w:w="2551" w:type="dxa"/>
          </w:tcPr>
          <w:p w14:paraId="055784F2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E67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75E93B40" w14:textId="77777777" w:rsidTr="00966491">
        <w:trPr>
          <w:trHeight w:val="1275"/>
        </w:trPr>
        <w:tc>
          <w:tcPr>
            <w:tcW w:w="1531" w:type="dxa"/>
          </w:tcPr>
          <w:p w14:paraId="3535E59B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60</w:t>
            </w:r>
          </w:p>
        </w:tc>
        <w:tc>
          <w:tcPr>
            <w:tcW w:w="1418" w:type="dxa"/>
          </w:tcPr>
          <w:p w14:paraId="6FB6472B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30 неделя</w:t>
            </w:r>
          </w:p>
        </w:tc>
        <w:tc>
          <w:tcPr>
            <w:tcW w:w="1559" w:type="dxa"/>
          </w:tcPr>
          <w:p w14:paraId="3ED530F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3C510D6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0A239AB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12F22D9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Рисование с натуры</w:t>
            </w:r>
          </w:p>
          <w:p w14:paraId="6FCB3FDC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«Сложный натюрморт»</w:t>
            </w:r>
          </w:p>
          <w:p w14:paraId="635DC47E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(из 5 предметов с драпировкой). Штриховка фона. (Рисунок)</w:t>
            </w:r>
          </w:p>
          <w:p w14:paraId="1F48136E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</w:p>
        </w:tc>
        <w:tc>
          <w:tcPr>
            <w:tcW w:w="2551" w:type="dxa"/>
          </w:tcPr>
          <w:p w14:paraId="2B1E2DE4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4FE1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  <w:p w14:paraId="28AC5297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309E7B24" w14:textId="77777777" w:rsidTr="00966491">
        <w:trPr>
          <w:trHeight w:val="915"/>
        </w:trPr>
        <w:tc>
          <w:tcPr>
            <w:tcW w:w="1531" w:type="dxa"/>
          </w:tcPr>
          <w:p w14:paraId="0F9302A2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61</w:t>
            </w:r>
          </w:p>
        </w:tc>
        <w:tc>
          <w:tcPr>
            <w:tcW w:w="1418" w:type="dxa"/>
          </w:tcPr>
          <w:p w14:paraId="15D8C86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31 неделя</w:t>
            </w:r>
          </w:p>
        </w:tc>
        <w:tc>
          <w:tcPr>
            <w:tcW w:w="1559" w:type="dxa"/>
          </w:tcPr>
          <w:p w14:paraId="388D298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A7F018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Лекция, практическая работа</w:t>
            </w:r>
          </w:p>
        </w:tc>
        <w:tc>
          <w:tcPr>
            <w:tcW w:w="709" w:type="dxa"/>
          </w:tcPr>
          <w:p w14:paraId="156A5796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2BAECA2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B8EA1B2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59DE0DD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36C5EBC4" w14:textId="282CE11F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Композиция на цветной бумаге (по готовому фону)-«Зимняя сказка»</w:t>
            </w:r>
            <w:r w:rsidR="00207703">
              <w:rPr>
                <w:rFonts w:ascii="PT Astra Serif" w:eastAsia="Calibri" w:hAnsi="PT Astra Serif"/>
                <w:kern w:val="1"/>
              </w:rPr>
              <w:t xml:space="preserve"> </w:t>
            </w:r>
            <w:r w:rsidRPr="00B44781">
              <w:rPr>
                <w:rFonts w:ascii="PT Astra Serif" w:eastAsia="Calibri" w:hAnsi="PT Astra Serif"/>
                <w:kern w:val="1"/>
              </w:rPr>
              <w:t>(3 основных цвета). (Композиция)</w:t>
            </w:r>
          </w:p>
        </w:tc>
        <w:tc>
          <w:tcPr>
            <w:tcW w:w="2551" w:type="dxa"/>
          </w:tcPr>
          <w:p w14:paraId="61F27EF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BAFE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04C0B96C" w14:textId="77777777" w:rsidTr="00966491">
        <w:trPr>
          <w:trHeight w:val="1365"/>
        </w:trPr>
        <w:tc>
          <w:tcPr>
            <w:tcW w:w="1531" w:type="dxa"/>
          </w:tcPr>
          <w:p w14:paraId="4AE6D7E3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62</w:t>
            </w:r>
          </w:p>
        </w:tc>
        <w:tc>
          <w:tcPr>
            <w:tcW w:w="1418" w:type="dxa"/>
          </w:tcPr>
          <w:p w14:paraId="14F50811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31 неделя</w:t>
            </w:r>
          </w:p>
        </w:tc>
        <w:tc>
          <w:tcPr>
            <w:tcW w:w="1559" w:type="dxa"/>
          </w:tcPr>
          <w:p w14:paraId="17433D8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099C5D9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4EBEC21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0727F51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22F186C9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Фигура человека. Зарисовка фигуры человека.</w:t>
            </w:r>
          </w:p>
          <w:p w14:paraId="26CC9F4B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Фигура человека в движении. Построение. (Рисунок)</w:t>
            </w:r>
          </w:p>
        </w:tc>
        <w:tc>
          <w:tcPr>
            <w:tcW w:w="2551" w:type="dxa"/>
          </w:tcPr>
          <w:p w14:paraId="1307C4A9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34A7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-</w:t>
            </w:r>
          </w:p>
        </w:tc>
      </w:tr>
      <w:tr w:rsidR="00966491" w:rsidRPr="00B44781" w14:paraId="0D69E252" w14:textId="77777777" w:rsidTr="00966491">
        <w:tc>
          <w:tcPr>
            <w:tcW w:w="1531" w:type="dxa"/>
          </w:tcPr>
          <w:p w14:paraId="70961409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63</w:t>
            </w:r>
          </w:p>
        </w:tc>
        <w:tc>
          <w:tcPr>
            <w:tcW w:w="1418" w:type="dxa"/>
          </w:tcPr>
          <w:p w14:paraId="488B992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32 неделя</w:t>
            </w:r>
          </w:p>
        </w:tc>
        <w:tc>
          <w:tcPr>
            <w:tcW w:w="1559" w:type="dxa"/>
          </w:tcPr>
          <w:p w14:paraId="2E7E443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D0B681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79A5151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4D271249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Симметрия и асимметрия. Монотипия. «Карусель».</w:t>
            </w:r>
          </w:p>
          <w:p w14:paraId="6EF548F8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«Декоративный натюрморт». (Композиция)</w:t>
            </w:r>
          </w:p>
        </w:tc>
        <w:tc>
          <w:tcPr>
            <w:tcW w:w="2551" w:type="dxa"/>
          </w:tcPr>
          <w:p w14:paraId="52FD32C0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D5E0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4B2ED644" w14:textId="77777777" w:rsidTr="00966491">
        <w:tc>
          <w:tcPr>
            <w:tcW w:w="1531" w:type="dxa"/>
          </w:tcPr>
          <w:p w14:paraId="321C258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64</w:t>
            </w:r>
          </w:p>
        </w:tc>
        <w:tc>
          <w:tcPr>
            <w:tcW w:w="1418" w:type="dxa"/>
          </w:tcPr>
          <w:p w14:paraId="7CD784C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32 неделя</w:t>
            </w:r>
          </w:p>
        </w:tc>
        <w:tc>
          <w:tcPr>
            <w:tcW w:w="1559" w:type="dxa"/>
          </w:tcPr>
          <w:p w14:paraId="730E9C7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2965688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2C82614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20DA60F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Фигура человека. Зарисовка фигуры человека.</w:t>
            </w:r>
          </w:p>
          <w:p w14:paraId="74C5E553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Фигура человека в движении. Штриховка. (Рисунок)</w:t>
            </w:r>
          </w:p>
        </w:tc>
        <w:tc>
          <w:tcPr>
            <w:tcW w:w="2551" w:type="dxa"/>
          </w:tcPr>
          <w:p w14:paraId="66FB90F1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6E0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7E73BFA6" w14:textId="77777777" w:rsidTr="00966491">
        <w:trPr>
          <w:trHeight w:val="945"/>
        </w:trPr>
        <w:tc>
          <w:tcPr>
            <w:tcW w:w="1531" w:type="dxa"/>
          </w:tcPr>
          <w:p w14:paraId="5EDEDDF8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lastRenderedPageBreak/>
              <w:t>65</w:t>
            </w:r>
          </w:p>
        </w:tc>
        <w:tc>
          <w:tcPr>
            <w:tcW w:w="1418" w:type="dxa"/>
          </w:tcPr>
          <w:p w14:paraId="26F6692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33 неделя</w:t>
            </w:r>
          </w:p>
        </w:tc>
        <w:tc>
          <w:tcPr>
            <w:tcW w:w="1559" w:type="dxa"/>
          </w:tcPr>
          <w:p w14:paraId="562DEDB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B06584F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7D7690B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489A70E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7EB39F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461CB5D1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5677E605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Знакомство с аналогом портретного искусства.</w:t>
            </w:r>
          </w:p>
          <w:p w14:paraId="50C03883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«Автопортрет». (Композиция)</w:t>
            </w:r>
          </w:p>
        </w:tc>
        <w:tc>
          <w:tcPr>
            <w:tcW w:w="2551" w:type="dxa"/>
          </w:tcPr>
          <w:p w14:paraId="7944EC9A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C92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5C962C3B" w14:textId="77777777" w:rsidTr="00966491">
        <w:trPr>
          <w:trHeight w:val="1590"/>
        </w:trPr>
        <w:tc>
          <w:tcPr>
            <w:tcW w:w="1531" w:type="dxa"/>
          </w:tcPr>
          <w:p w14:paraId="398C509F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66</w:t>
            </w:r>
          </w:p>
        </w:tc>
        <w:tc>
          <w:tcPr>
            <w:tcW w:w="1418" w:type="dxa"/>
          </w:tcPr>
          <w:p w14:paraId="56FDAD6A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33 неделя</w:t>
            </w:r>
          </w:p>
        </w:tc>
        <w:tc>
          <w:tcPr>
            <w:tcW w:w="1559" w:type="dxa"/>
          </w:tcPr>
          <w:p w14:paraId="5CF2AA8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6485C46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7ACC93C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54F57B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1FE520D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42A6ACB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5A4FC38A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Фигура человека. Зарисовка фигуры человека.</w:t>
            </w:r>
          </w:p>
          <w:p w14:paraId="410D5E26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Фигура человека в движении. Передача объема. (Рисунок)</w:t>
            </w:r>
          </w:p>
        </w:tc>
        <w:tc>
          <w:tcPr>
            <w:tcW w:w="2551" w:type="dxa"/>
          </w:tcPr>
          <w:p w14:paraId="38E1A98D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6695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конкурс</w:t>
            </w:r>
          </w:p>
        </w:tc>
      </w:tr>
      <w:tr w:rsidR="00966491" w:rsidRPr="00B44781" w14:paraId="66DA9B75" w14:textId="77777777" w:rsidTr="00966491">
        <w:trPr>
          <w:trHeight w:val="540"/>
        </w:trPr>
        <w:tc>
          <w:tcPr>
            <w:tcW w:w="1531" w:type="dxa"/>
          </w:tcPr>
          <w:p w14:paraId="082BC5E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67</w:t>
            </w:r>
          </w:p>
        </w:tc>
        <w:tc>
          <w:tcPr>
            <w:tcW w:w="1418" w:type="dxa"/>
          </w:tcPr>
          <w:p w14:paraId="1254DD8E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34 неделя</w:t>
            </w:r>
          </w:p>
        </w:tc>
        <w:tc>
          <w:tcPr>
            <w:tcW w:w="1559" w:type="dxa"/>
          </w:tcPr>
          <w:p w14:paraId="5CC45CD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742B60A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Лекция, практическая работа</w:t>
            </w:r>
          </w:p>
        </w:tc>
        <w:tc>
          <w:tcPr>
            <w:tcW w:w="709" w:type="dxa"/>
          </w:tcPr>
          <w:p w14:paraId="3F28B73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180AC308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6FE8C6E5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502339D9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Живописная композиция в интерьере с небольшим количеством персонажей. Построение. Цветовой этюд. (Композиция)</w:t>
            </w:r>
          </w:p>
        </w:tc>
        <w:tc>
          <w:tcPr>
            <w:tcW w:w="2551" w:type="dxa"/>
          </w:tcPr>
          <w:p w14:paraId="726F2101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 w:themeColor="text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 w:themeColor="text1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2823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5112CEF4" w14:textId="77777777" w:rsidTr="00966491">
        <w:trPr>
          <w:trHeight w:val="1230"/>
        </w:trPr>
        <w:tc>
          <w:tcPr>
            <w:tcW w:w="1531" w:type="dxa"/>
          </w:tcPr>
          <w:p w14:paraId="6B8AC20D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68</w:t>
            </w:r>
          </w:p>
        </w:tc>
        <w:tc>
          <w:tcPr>
            <w:tcW w:w="1418" w:type="dxa"/>
          </w:tcPr>
          <w:p w14:paraId="454351CD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34 неделя</w:t>
            </w:r>
          </w:p>
        </w:tc>
        <w:tc>
          <w:tcPr>
            <w:tcW w:w="1559" w:type="dxa"/>
          </w:tcPr>
          <w:p w14:paraId="42A600A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75742F67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Практическая работа</w:t>
            </w:r>
          </w:p>
        </w:tc>
        <w:tc>
          <w:tcPr>
            <w:tcW w:w="709" w:type="dxa"/>
          </w:tcPr>
          <w:p w14:paraId="054B84B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3D2F5BE3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Графический пейзаж. Компоновка.</w:t>
            </w:r>
          </w:p>
          <w:p w14:paraId="5CE4F385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(Рисунок)</w:t>
            </w:r>
          </w:p>
        </w:tc>
        <w:tc>
          <w:tcPr>
            <w:tcW w:w="2551" w:type="dxa"/>
          </w:tcPr>
          <w:p w14:paraId="565F3046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 w:themeColor="text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 w:themeColor="text1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CA0B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04447011" w14:textId="77777777" w:rsidTr="00966491">
        <w:trPr>
          <w:trHeight w:val="345"/>
        </w:trPr>
        <w:tc>
          <w:tcPr>
            <w:tcW w:w="1531" w:type="dxa"/>
          </w:tcPr>
          <w:p w14:paraId="599A4101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69</w:t>
            </w:r>
          </w:p>
        </w:tc>
        <w:tc>
          <w:tcPr>
            <w:tcW w:w="1418" w:type="dxa"/>
          </w:tcPr>
          <w:p w14:paraId="0DBC9F74" w14:textId="77777777" w:rsidR="00966491" w:rsidRPr="00B44781" w:rsidRDefault="00966491" w:rsidP="00966491">
            <w:pPr>
              <w:jc w:val="center"/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35 неделя</w:t>
            </w:r>
          </w:p>
        </w:tc>
        <w:tc>
          <w:tcPr>
            <w:tcW w:w="1559" w:type="dxa"/>
          </w:tcPr>
          <w:p w14:paraId="183DE1AF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907C76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Беседа, практическая работа</w:t>
            </w:r>
          </w:p>
        </w:tc>
        <w:tc>
          <w:tcPr>
            <w:tcW w:w="709" w:type="dxa"/>
          </w:tcPr>
          <w:p w14:paraId="5A7A53B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  <w:p w14:paraId="21E9CF3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3119" w:type="dxa"/>
          </w:tcPr>
          <w:p w14:paraId="21BF8557" w14:textId="5CC53C79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Живописная композиция в интерьере с небольшим количеством персонажей.</w:t>
            </w:r>
            <w:r w:rsidR="00207703">
              <w:rPr>
                <w:rFonts w:ascii="PT Astra Serif" w:eastAsia="Calibri" w:hAnsi="PT Astra Serif"/>
                <w:kern w:val="1"/>
              </w:rPr>
              <w:t xml:space="preserve"> </w:t>
            </w:r>
            <w:r w:rsidRPr="00B44781">
              <w:rPr>
                <w:rFonts w:ascii="PT Astra Serif" w:eastAsia="Calibri" w:hAnsi="PT Astra Serif"/>
                <w:kern w:val="1"/>
              </w:rPr>
              <w:t>Работа в цвете. (Композиция)</w:t>
            </w:r>
          </w:p>
        </w:tc>
        <w:tc>
          <w:tcPr>
            <w:tcW w:w="2551" w:type="dxa"/>
          </w:tcPr>
          <w:p w14:paraId="4B6B26F5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625D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27745425" w14:textId="77777777" w:rsidTr="00966491">
        <w:trPr>
          <w:trHeight w:val="915"/>
        </w:trPr>
        <w:tc>
          <w:tcPr>
            <w:tcW w:w="1531" w:type="dxa"/>
          </w:tcPr>
          <w:p w14:paraId="508BED54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70</w:t>
            </w:r>
          </w:p>
        </w:tc>
        <w:tc>
          <w:tcPr>
            <w:tcW w:w="1418" w:type="dxa"/>
          </w:tcPr>
          <w:p w14:paraId="231C8F5A" w14:textId="77777777" w:rsidR="00966491" w:rsidRPr="00B44781" w:rsidRDefault="00966491" w:rsidP="00966491">
            <w:pPr>
              <w:jc w:val="center"/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35 неделя</w:t>
            </w:r>
          </w:p>
        </w:tc>
        <w:tc>
          <w:tcPr>
            <w:tcW w:w="1559" w:type="dxa"/>
          </w:tcPr>
          <w:p w14:paraId="19B42F6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08AAB9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Лекция</w:t>
            </w:r>
          </w:p>
        </w:tc>
        <w:tc>
          <w:tcPr>
            <w:tcW w:w="709" w:type="dxa"/>
          </w:tcPr>
          <w:p w14:paraId="52E51299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</w:p>
          <w:p w14:paraId="39075C83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6A74DAC4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Графический пейзаж. Штриховка.</w:t>
            </w:r>
          </w:p>
          <w:p w14:paraId="1FF96E7E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kern w:val="1"/>
              </w:rPr>
              <w:t>(Рисунок)</w:t>
            </w:r>
          </w:p>
        </w:tc>
        <w:tc>
          <w:tcPr>
            <w:tcW w:w="2551" w:type="dxa"/>
          </w:tcPr>
          <w:p w14:paraId="3F1090B8" w14:textId="77777777" w:rsidR="00966491" w:rsidRPr="00B44781" w:rsidRDefault="00966491" w:rsidP="00966491">
            <w:pPr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E7A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Мини-выставка</w:t>
            </w:r>
          </w:p>
        </w:tc>
      </w:tr>
      <w:tr w:rsidR="00966491" w:rsidRPr="00B44781" w14:paraId="2975C324" w14:textId="77777777" w:rsidTr="00966491">
        <w:trPr>
          <w:trHeight w:val="960"/>
        </w:trPr>
        <w:tc>
          <w:tcPr>
            <w:tcW w:w="1531" w:type="dxa"/>
          </w:tcPr>
          <w:p w14:paraId="34CCD2C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71</w:t>
            </w:r>
          </w:p>
        </w:tc>
        <w:tc>
          <w:tcPr>
            <w:tcW w:w="1418" w:type="dxa"/>
          </w:tcPr>
          <w:p w14:paraId="30BFE7A1" w14:textId="77777777" w:rsidR="00966491" w:rsidRPr="00B44781" w:rsidRDefault="00966491" w:rsidP="00966491">
            <w:pPr>
              <w:jc w:val="center"/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 xml:space="preserve">36 неделя </w:t>
            </w:r>
          </w:p>
        </w:tc>
        <w:tc>
          <w:tcPr>
            <w:tcW w:w="1559" w:type="dxa"/>
          </w:tcPr>
          <w:p w14:paraId="4D25C735" w14:textId="77777777" w:rsidR="00966491" w:rsidRPr="00B44781" w:rsidRDefault="00966491" w:rsidP="0096649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3D580D2D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Calibri" w:hAnsi="PT Astra Serif"/>
                <w:kern w:val="1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75FE57C7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397A64BB" w14:textId="77777777" w:rsidR="00966491" w:rsidRPr="00B44781" w:rsidRDefault="00966491" w:rsidP="00966491">
            <w:pPr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Анализ конкурсных работ по живописи и композиции</w:t>
            </w:r>
          </w:p>
        </w:tc>
        <w:tc>
          <w:tcPr>
            <w:tcW w:w="2551" w:type="dxa"/>
          </w:tcPr>
          <w:p w14:paraId="27772217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A320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  <w:tr w:rsidR="00966491" w:rsidRPr="00B44781" w14:paraId="60BAAA17" w14:textId="77777777" w:rsidTr="00966491">
        <w:trPr>
          <w:trHeight w:val="860"/>
        </w:trPr>
        <w:tc>
          <w:tcPr>
            <w:tcW w:w="1531" w:type="dxa"/>
          </w:tcPr>
          <w:p w14:paraId="25CBFE9E" w14:textId="77777777" w:rsidR="00966491" w:rsidRPr="00B44781" w:rsidRDefault="00966491" w:rsidP="00966491">
            <w:pPr>
              <w:jc w:val="center"/>
              <w:rPr>
                <w:rFonts w:ascii="PT Astra Serif" w:eastAsia="Calibri" w:hAnsi="PT Astra Serif"/>
                <w:lang w:eastAsia="ru-RU"/>
              </w:rPr>
            </w:pPr>
            <w:r w:rsidRPr="00B44781">
              <w:rPr>
                <w:rFonts w:ascii="PT Astra Serif" w:eastAsia="Calibri" w:hAnsi="PT Astra Serif"/>
                <w:lang w:eastAsia="ru-RU"/>
              </w:rPr>
              <w:t>72</w:t>
            </w:r>
          </w:p>
        </w:tc>
        <w:tc>
          <w:tcPr>
            <w:tcW w:w="1418" w:type="dxa"/>
          </w:tcPr>
          <w:p w14:paraId="1DF3B244" w14:textId="77777777" w:rsidR="00966491" w:rsidRPr="00B44781" w:rsidRDefault="00966491" w:rsidP="00966491">
            <w:pPr>
              <w:jc w:val="center"/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36 неделя</w:t>
            </w:r>
          </w:p>
        </w:tc>
        <w:tc>
          <w:tcPr>
            <w:tcW w:w="1559" w:type="dxa"/>
          </w:tcPr>
          <w:p w14:paraId="290A9D64" w14:textId="77777777" w:rsidR="00966491" w:rsidRPr="00B44781" w:rsidRDefault="00966491" w:rsidP="0096649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59" w:type="dxa"/>
          </w:tcPr>
          <w:p w14:paraId="1744D222" w14:textId="77777777" w:rsidR="00966491" w:rsidRPr="00B44781" w:rsidRDefault="00966491" w:rsidP="00966491">
            <w:pPr>
              <w:widowControl w:val="0"/>
              <w:suppressAutoHyphens/>
              <w:rPr>
                <w:rFonts w:ascii="PT Astra Serif" w:eastAsia="Times New Roman" w:hAnsi="PT Astra Serif"/>
                <w:bCs/>
                <w:color w:val="000000"/>
              </w:rPr>
            </w:pPr>
            <w:r w:rsidRPr="00B44781">
              <w:rPr>
                <w:rFonts w:ascii="PT Astra Serif" w:eastAsia="Times New Roman" w:hAnsi="PT Astra Serif"/>
                <w:bCs/>
                <w:color w:val="000000"/>
              </w:rPr>
              <w:t>Беседа</w:t>
            </w:r>
          </w:p>
        </w:tc>
        <w:tc>
          <w:tcPr>
            <w:tcW w:w="709" w:type="dxa"/>
          </w:tcPr>
          <w:p w14:paraId="463E1CCC" w14:textId="77777777" w:rsidR="00966491" w:rsidRPr="00B44781" w:rsidRDefault="00966491" w:rsidP="00966491">
            <w:pPr>
              <w:rPr>
                <w:rFonts w:ascii="PT Astra Serif" w:hAnsi="PT Astra Serif"/>
              </w:rPr>
            </w:pPr>
            <w:r w:rsidRPr="00B44781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</w:tcPr>
          <w:p w14:paraId="57E38BA9" w14:textId="77777777" w:rsidR="00966491" w:rsidRPr="00B44781" w:rsidRDefault="00966491" w:rsidP="00966491">
            <w:pPr>
              <w:rPr>
                <w:rFonts w:ascii="PT Astra Serif" w:eastAsia="Calibri" w:hAnsi="PT Astra Serif"/>
                <w:bCs/>
                <w:kern w:val="1"/>
              </w:rPr>
            </w:pPr>
            <w:r w:rsidRPr="00B44781">
              <w:rPr>
                <w:rFonts w:ascii="PT Astra Serif" w:eastAsia="Calibri" w:hAnsi="PT Astra Serif"/>
                <w:bCs/>
                <w:kern w:val="1"/>
              </w:rPr>
              <w:t>Оформление работ. Выставка.</w:t>
            </w:r>
          </w:p>
        </w:tc>
        <w:tc>
          <w:tcPr>
            <w:tcW w:w="2551" w:type="dxa"/>
          </w:tcPr>
          <w:p w14:paraId="4F71AC28" w14:textId="77777777" w:rsidR="00966491" w:rsidRPr="00B44781" w:rsidRDefault="00966491" w:rsidP="00966491">
            <w:pPr>
              <w:widowControl w:val="0"/>
              <w:autoSpaceDE w:val="0"/>
              <w:autoSpaceDN w:val="0"/>
              <w:adjustRightInd w:val="0"/>
              <w:rPr>
                <w:rFonts w:ascii="PT Astra Serif" w:eastAsia="Times New Roman" w:hAnsi="PT Astra Serif"/>
                <w:lang w:eastAsia="ru-RU"/>
              </w:rPr>
            </w:pPr>
            <w:r w:rsidRPr="00B44781">
              <w:rPr>
                <w:rFonts w:ascii="PT Astra Serif" w:eastAsia="Times New Roman" w:hAnsi="PT Astra Serif"/>
                <w:bCs/>
                <w:lang w:eastAsia="ru-RU"/>
              </w:rPr>
              <w:t>СОШ №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6B99" w14:textId="77777777" w:rsidR="00966491" w:rsidRPr="00B44781" w:rsidRDefault="00966491" w:rsidP="00966491">
            <w:pPr>
              <w:jc w:val="both"/>
              <w:rPr>
                <w:rFonts w:ascii="PT Astra Serif" w:eastAsia="Calibri" w:hAnsi="PT Astra Serif"/>
                <w:lang w:eastAsia="ru-RU"/>
              </w:rPr>
            </w:pPr>
          </w:p>
        </w:tc>
      </w:tr>
    </w:tbl>
    <w:p w14:paraId="7F936BF9" w14:textId="77777777" w:rsidR="00385328" w:rsidRDefault="00385328">
      <w:pPr>
        <w:rPr>
          <w:rFonts w:ascii="PT Astra Serif" w:eastAsia="Calibri" w:hAnsi="PT Astra Serif" w:cs="Times New Roman"/>
          <w:bCs/>
          <w:kern w:val="1"/>
          <w:sz w:val="28"/>
          <w:szCs w:val="28"/>
        </w:rPr>
      </w:pPr>
    </w:p>
    <w:p w14:paraId="1EB9ADE4" w14:textId="78CB50B4" w:rsidR="00385328" w:rsidRDefault="00385328">
      <w:pPr>
        <w:sectPr w:rsidR="00385328" w:rsidSect="0038532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14:paraId="73AE005E" w14:textId="15ADE279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>2.2.</w:t>
      </w:r>
      <w:r w:rsidR="00207703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</w:t>
      </w:r>
    </w:p>
    <w:p w14:paraId="75511D9E" w14:textId="694513A8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color w:val="FF0000"/>
          <w:sz w:val="28"/>
          <w:szCs w:val="28"/>
          <w:lang w:eastAsia="ru-RU"/>
        </w:rPr>
      </w:pPr>
      <w:bookmarkStart w:id="6" w:name="_Hlk8397291"/>
      <w:r w:rsidRPr="00B44781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>Программа «Мир красок» разработана и реализуется педагогом</w:t>
      </w:r>
      <w:r w:rsidRPr="00B44781">
        <w:rPr>
          <w:rFonts w:ascii="PT Astra Serif" w:eastAsia="Calibri" w:hAnsi="PT Astra Serif" w:cs="Times New Roman"/>
          <w:bCs/>
          <w:color w:val="FF0000"/>
          <w:sz w:val="28"/>
          <w:szCs w:val="28"/>
          <w:lang w:eastAsia="ru-RU"/>
        </w:rPr>
        <w:t xml:space="preserve"> </w:t>
      </w:r>
      <w:r w:rsidRPr="00B44781">
        <w:rPr>
          <w:rFonts w:ascii="PT Astra Serif" w:eastAsia="Calibri" w:hAnsi="PT Astra Serif" w:cs="Times New Roman"/>
          <w:bCs/>
          <w:color w:val="000000" w:themeColor="text1"/>
          <w:sz w:val="28"/>
          <w:szCs w:val="28"/>
          <w:lang w:eastAsia="ru-RU"/>
        </w:rPr>
        <w:t>1к</w:t>
      </w:r>
      <w:r w:rsidRPr="00B44781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>валификационной категории- Фирсовой В.Н., стаж педагогической работы более 10 лет, за этот период учащиеся участвовали и побеждали в конкурсах и выставках различного уровня</w:t>
      </w:r>
      <w:bookmarkEnd w:id="6"/>
      <w:r w:rsidRPr="00B44781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>: муниципального, регионального, всероссийского. Кроме данной программы, педагог В.Н. Фирсова разработала несколько краткосрочных программ ЛОЛ,</w:t>
      </w:r>
      <w:r w:rsidR="00207703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 xml:space="preserve"> </w:t>
      </w:r>
      <w:r w:rsidRPr="00B44781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 xml:space="preserve">адаптированную общеразвивающую программу для детей с ОВЗ, а также провела много открытых занятий и мастер-классов для детей и родителей. </w:t>
      </w:r>
    </w:p>
    <w:p w14:paraId="43EA1FD3" w14:textId="77777777" w:rsidR="00385328" w:rsidRPr="00B44781" w:rsidRDefault="00385328" w:rsidP="00385328">
      <w:pPr>
        <w:spacing w:after="0" w:line="240" w:lineRule="auto"/>
        <w:jc w:val="both"/>
        <w:rPr>
          <w:rFonts w:ascii="PT Astra Serif" w:eastAsia="Corbel" w:hAnsi="PT Astra Serif" w:cs="Times New Roman"/>
        </w:rPr>
      </w:pPr>
    </w:p>
    <w:p w14:paraId="07D3AB03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 xml:space="preserve">Для успешного освоения курса программы необходимы следующие условия и </w:t>
      </w:r>
      <w:r w:rsidRPr="00B44781">
        <w:rPr>
          <w:rFonts w:ascii="PT Astra Serif" w:eastAsia="Calibri" w:hAnsi="PT Astra Serif" w:cs="Times New Roman"/>
          <w:b/>
          <w:bCs/>
          <w:kern w:val="1"/>
          <w:sz w:val="28"/>
          <w:szCs w:val="28"/>
        </w:rPr>
        <w:t>материально- техническое обеспечение:</w:t>
      </w:r>
    </w:p>
    <w:p w14:paraId="5E543EE5" w14:textId="77777777" w:rsidR="00385328" w:rsidRPr="00B44781" w:rsidRDefault="00385328" w:rsidP="00385328">
      <w:pPr>
        <w:pStyle w:val="af6"/>
        <w:jc w:val="both"/>
        <w:rPr>
          <w:rFonts w:ascii="PT Astra Serif" w:eastAsia="Calibri" w:hAnsi="PT Astra Serif"/>
          <w:color w:val="FF0000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 xml:space="preserve">- учебный кабинет, оборудованный в соответствии с санитарно- гигиеническими нормами и требованиями для организации учебно- воспитательного процесса по </w:t>
      </w:r>
      <w:proofErr w:type="spellStart"/>
      <w:r w:rsidRPr="00B44781">
        <w:rPr>
          <w:rFonts w:ascii="PT Astra Serif" w:eastAsia="Calibri" w:hAnsi="PT Astra Serif"/>
          <w:sz w:val="28"/>
          <w:szCs w:val="28"/>
        </w:rPr>
        <w:t>изодеятельности</w:t>
      </w:r>
      <w:proofErr w:type="spellEnd"/>
      <w:r w:rsidRPr="00B44781">
        <w:rPr>
          <w:rFonts w:ascii="PT Astra Serif" w:eastAsia="Calibri" w:hAnsi="PT Astra Serif"/>
          <w:sz w:val="28"/>
          <w:szCs w:val="28"/>
        </w:rPr>
        <w:t xml:space="preserve"> по количеству учащихся в группе;</w:t>
      </w:r>
    </w:p>
    <w:p w14:paraId="60FDC8DB" w14:textId="75C2FF9B" w:rsidR="00385328" w:rsidRPr="00B44781" w:rsidRDefault="00385328" w:rsidP="00385328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- наличие материалов и инструментов (карандаши графические, художественные кисти, гуашь, акварель, бумага, ластик, палитра, тряпочки, баночки для воды) на каждого учащегося;</w:t>
      </w:r>
    </w:p>
    <w:p w14:paraId="030F6875" w14:textId="77777777" w:rsidR="00385328" w:rsidRPr="00B44781" w:rsidRDefault="00385328" w:rsidP="00385328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- наличие мольбертов, предметных столиков для натюрмортов;</w:t>
      </w:r>
    </w:p>
    <w:p w14:paraId="0126FD64" w14:textId="01F8824F" w:rsidR="00385328" w:rsidRPr="00B44781" w:rsidRDefault="00385328" w:rsidP="00385328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- натюрмортный фонд-муляжи фруктов,</w:t>
      </w:r>
      <w:r w:rsidR="00207703">
        <w:rPr>
          <w:rFonts w:ascii="PT Astra Serif" w:eastAsia="Calibri" w:hAnsi="PT Astra Serif"/>
          <w:sz w:val="28"/>
          <w:szCs w:val="28"/>
        </w:rPr>
        <w:t xml:space="preserve"> </w:t>
      </w:r>
      <w:r w:rsidRPr="00B44781">
        <w:rPr>
          <w:rFonts w:ascii="PT Astra Serif" w:eastAsia="Calibri" w:hAnsi="PT Astra Serif"/>
          <w:sz w:val="28"/>
          <w:szCs w:val="28"/>
        </w:rPr>
        <w:t>овощей, посуда, ткань;</w:t>
      </w:r>
    </w:p>
    <w:p w14:paraId="4FD3913D" w14:textId="77777777" w:rsidR="00385328" w:rsidRPr="00B44781" w:rsidRDefault="00385328" w:rsidP="00385328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- компьютер с выходом в интернет, проектор, электронная доска;</w:t>
      </w:r>
    </w:p>
    <w:p w14:paraId="0277AC92" w14:textId="77777777" w:rsidR="00385328" w:rsidRPr="00B44781" w:rsidRDefault="00385328" w:rsidP="00385328">
      <w:pPr>
        <w:pStyle w:val="af6"/>
        <w:jc w:val="both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- учебная доска;</w:t>
      </w:r>
    </w:p>
    <w:p w14:paraId="4424147C" w14:textId="77777777" w:rsidR="00385328" w:rsidRPr="00B44781" w:rsidRDefault="00385328" w:rsidP="00385328">
      <w:pPr>
        <w:pStyle w:val="af6"/>
        <w:jc w:val="both"/>
        <w:rPr>
          <w:rFonts w:ascii="PT Astra Serif" w:hAnsi="PT Astra Serif"/>
          <w:sz w:val="28"/>
          <w:szCs w:val="28"/>
        </w:rPr>
      </w:pPr>
      <w:r w:rsidRPr="00B44781">
        <w:rPr>
          <w:rFonts w:ascii="PT Astra Serif" w:hAnsi="PT Astra Serif"/>
          <w:sz w:val="28"/>
          <w:szCs w:val="28"/>
        </w:rPr>
        <w:t>-шкафы   для хранения наглядных и дидактических пособий</w:t>
      </w:r>
    </w:p>
    <w:p w14:paraId="3732C2C6" w14:textId="77777777" w:rsidR="00385328" w:rsidRPr="00B44781" w:rsidRDefault="00385328" w:rsidP="00385328">
      <w:pPr>
        <w:pStyle w:val="af6"/>
        <w:rPr>
          <w:rFonts w:ascii="PT Astra Serif" w:eastAsia="Calibri" w:hAnsi="PT Astra Serif"/>
          <w:b/>
          <w:sz w:val="28"/>
          <w:szCs w:val="28"/>
        </w:rPr>
      </w:pPr>
      <w:r w:rsidRPr="00B44781">
        <w:rPr>
          <w:rFonts w:ascii="PT Astra Serif" w:eastAsia="Calibri" w:hAnsi="PT Astra Serif"/>
          <w:b/>
          <w:sz w:val="28"/>
          <w:szCs w:val="28"/>
        </w:rPr>
        <w:t>Информационное сопровождение:</w:t>
      </w:r>
    </w:p>
    <w:p w14:paraId="3166FBB9" w14:textId="77777777" w:rsidR="00385328" w:rsidRPr="00B44781" w:rsidRDefault="00385328" w:rsidP="00385328">
      <w:pPr>
        <w:pStyle w:val="af6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- наличие методической литературы, книг, репродукций и картин;</w:t>
      </w:r>
    </w:p>
    <w:p w14:paraId="56D3C139" w14:textId="77777777" w:rsidR="00385328" w:rsidRPr="00B44781" w:rsidRDefault="00385328" w:rsidP="00385328">
      <w:pPr>
        <w:pStyle w:val="af6"/>
        <w:rPr>
          <w:rFonts w:ascii="PT Astra Serif" w:eastAsia="Calibri" w:hAnsi="PT Astra Serif"/>
          <w:sz w:val="28"/>
          <w:szCs w:val="28"/>
        </w:rPr>
      </w:pPr>
      <w:r w:rsidRPr="00B44781">
        <w:rPr>
          <w:rFonts w:ascii="PT Astra Serif" w:eastAsia="Calibri" w:hAnsi="PT Astra Serif"/>
          <w:sz w:val="28"/>
          <w:szCs w:val="28"/>
        </w:rPr>
        <w:t>- наглядные пособия и методические разработки для контроля качества                                                          усвоенного материала (Приложения 1, 2, 3, 4, 5, 6, 7, 8).</w:t>
      </w:r>
    </w:p>
    <w:p w14:paraId="14A87975" w14:textId="77777777" w:rsidR="00385328" w:rsidRPr="00B44781" w:rsidRDefault="00385328" w:rsidP="00385328">
      <w:pPr>
        <w:pStyle w:val="af6"/>
        <w:rPr>
          <w:rFonts w:ascii="PT Astra Serif" w:eastAsia="Calibri" w:hAnsi="PT Astra Serif"/>
          <w:sz w:val="28"/>
          <w:szCs w:val="28"/>
        </w:rPr>
      </w:pPr>
    </w:p>
    <w:p w14:paraId="1E483780" w14:textId="35ABBD82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>2.3. Формы контроля.</w:t>
      </w:r>
    </w:p>
    <w:p w14:paraId="5385F39A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</w:p>
    <w:p w14:paraId="54DF4D6F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Виды контроля: входная диагностика, текущая диагностика, итоговая диагностика.</w:t>
      </w:r>
    </w:p>
    <w:p w14:paraId="15AA8A25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color w:val="000000"/>
          <w:kern w:val="1"/>
          <w:sz w:val="28"/>
          <w:szCs w:val="28"/>
        </w:rPr>
        <w:t>Входная диагностика</w:t>
      </w: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 проводится в начале учебного года по выявлению первоначальных знаний, умений и навыков по предмету в форме собеседования, выполнения произвольных рисунков.</w:t>
      </w:r>
    </w:p>
    <w:p w14:paraId="4A8279B8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color w:val="000000"/>
          <w:kern w:val="1"/>
          <w:sz w:val="28"/>
          <w:szCs w:val="28"/>
        </w:rPr>
        <w:t>Текущая диагностика</w:t>
      </w: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 определяет степень овладения детьми учебного материала и уровень их подготовленности к занятиям. Проводится в течение учебного года в форме наблюдения, опроса, выполнения творческих заданий, конкурсных работ.</w:t>
      </w:r>
    </w:p>
    <w:p w14:paraId="0A845E3D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color w:val="000000"/>
          <w:kern w:val="1"/>
          <w:sz w:val="28"/>
          <w:szCs w:val="28"/>
        </w:rPr>
        <w:t xml:space="preserve">Итоговая диагностика </w:t>
      </w: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проводится с целью определения степени освоения программного содержания в конце учебного года. Формой итогового контроля является заключительная   выставка творческих работ и конкурс рисунков.</w:t>
      </w:r>
    </w:p>
    <w:p w14:paraId="13200E33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    При осуществлении тематического контроля необходимо учитывать как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lastRenderedPageBreak/>
        <w:t>устные ответы учащихся, так и их практические работы. Система контроля включает в себя задания на проверку свободного владения учащимися специальными терминами и понятиями. Устные ответы учащихся, отражающие процесс и результат восприятия искусства, и их практические работы могут оцениваться как отдельно, так и в комплексе. Решающую роль играет выполнение творческого практического задания. Критериями его оценивания являются: самостоятельный выбор сюжета, мотива, грамотное композиционное и колористическое решение темы в предложенном педагогом или выбранном самим учеником материале. Также необходимо учитывать содержательность работы, художественную и эмоциональную выразительность, уровень владения учащимися разнообразными художественными техниками и материалами, оригинальность, эстетический вкус автора.</w:t>
      </w:r>
    </w:p>
    <w:p w14:paraId="4FCD6B4E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Основными формами контроля являются:</w:t>
      </w:r>
    </w:p>
    <w:p w14:paraId="169A72B2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</w:t>
      </w:r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 xml:space="preserve">выставка творческих работ, просмотр работ, обсуждение и </w:t>
      </w:r>
      <w:bookmarkStart w:id="7" w:name="_Hlk9456615"/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самостоятельные задания</w:t>
      </w:r>
      <w:bookmarkEnd w:id="7"/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, участие в конкурсах, опрос.</w:t>
      </w:r>
    </w:p>
    <w:p w14:paraId="3E2EC498" w14:textId="2B30A9AB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2"/>
          <w:sz w:val="28"/>
          <w:szCs w:val="28"/>
        </w:rPr>
        <w:t>Выставк</w:t>
      </w:r>
      <w:proofErr w:type="gramStart"/>
      <w:r w:rsidRPr="00B44781">
        <w:rPr>
          <w:rFonts w:ascii="PT Astra Serif" w:eastAsia="Calibri" w:hAnsi="PT Astra Serif" w:cs="Times New Roman"/>
          <w:b/>
          <w:kern w:val="2"/>
          <w:sz w:val="28"/>
          <w:szCs w:val="28"/>
        </w:rPr>
        <w:t>а</w:t>
      </w:r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-</w:t>
      </w:r>
      <w:proofErr w:type="gramEnd"/>
      <w:r w:rsidR="000B2BCD">
        <w:rPr>
          <w:rFonts w:ascii="PT Astra Serif" w:eastAsia="Calibri" w:hAnsi="PT Astra Serif" w:cs="Times New Roman"/>
          <w:kern w:val="2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это</w:t>
      </w:r>
      <w:r w:rsidR="000B2BCD">
        <w:rPr>
          <w:rFonts w:ascii="PT Astra Serif" w:eastAsia="Calibri" w:hAnsi="PT Astra Serif" w:cs="Times New Roman"/>
          <w:kern w:val="2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форма итогового контроля, осуществляемая с целью определения уровня мастерства, культуры, техники исполнения творческих продуктов, а также с целью выявления и развития творческих способностей обучающихся. Может быть персональной или коллективной по различным направлениям дополнительного образования. По итогам выставки лучшим участникам может выдаваться диплом или грамота. Выставка является инструментом поощрения обучающегося.</w:t>
      </w:r>
    </w:p>
    <w:p w14:paraId="2338E252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2"/>
          <w:sz w:val="28"/>
          <w:szCs w:val="28"/>
        </w:rPr>
        <w:t>Конкурс</w:t>
      </w:r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 xml:space="preserve"> творческих работ - форма итогового (иногда текущего) контроля, которая проводится с целью определения уровня усвоения содержания образовательной программы кружка, степени подготовленности к самостоятельной работе, выявления наиболее способных и талантливых детей. Может проводиться по любому виду </w:t>
      </w:r>
      <w:proofErr w:type="spellStart"/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изодеятельности</w:t>
      </w:r>
      <w:proofErr w:type="spellEnd"/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 xml:space="preserve"> и среди разных творческих заданий.</w:t>
      </w:r>
    </w:p>
    <w:p w14:paraId="584F3B3B" w14:textId="3ECCCEBB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color w:val="FF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Cs/>
          <w:color w:val="000000" w:themeColor="text1"/>
          <w:sz w:val="28"/>
          <w:szCs w:val="28"/>
          <w:lang w:eastAsia="ru-RU"/>
        </w:rPr>
        <w:t>Предполагается также участие ребёнка в конкурсах муниципального, регионального, всероссийского и международного уровней, где он сможет продемонстрировать   свои творческие достижения.  Результаты участия в конкурсах фиксируются в журнале учёта работы педагога дополнительного образования в графе «Творческие достижения».</w:t>
      </w:r>
    </w:p>
    <w:p w14:paraId="72A01F4C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 w:themeColor="text1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olor w:val="000000" w:themeColor="text1"/>
          <w:sz w:val="28"/>
          <w:szCs w:val="28"/>
          <w:lang w:eastAsia="ru-RU"/>
        </w:rPr>
        <w:t>Просмотр и обсуждении</w:t>
      </w:r>
      <w:r w:rsidRPr="00B44781">
        <w:rPr>
          <w:rFonts w:ascii="PT Astra Serif" w:eastAsia="Calibri" w:hAnsi="PT Astra Serif" w:cs="Times New Roman"/>
          <w:bCs/>
          <w:color w:val="000000" w:themeColor="text1"/>
          <w:sz w:val="28"/>
          <w:szCs w:val="28"/>
          <w:lang w:eastAsia="ru-RU"/>
        </w:rPr>
        <w:t xml:space="preserve"> работ помогает повысить объективность оценки художественного развития учащегося. В одинаковых условиях каждый ученик показывает (иногда представляя и защищая свой подход к работе). Учащимися оцениваются следующие моменты: самостоятельность, динамика, выразительность, графичность и эмоциональность. Принимается во внимание как замысел, так и само изображение. </w:t>
      </w:r>
    </w:p>
    <w:p w14:paraId="03DD90C9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</w:p>
    <w:p w14:paraId="66083154" w14:textId="5223AF0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 xml:space="preserve">Тест – </w:t>
      </w:r>
      <w:r w:rsidRPr="00B44781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>метод контроля знаний, состоящий из определенного набора вопросов и ответов, имеющих определенную шкалу значений по определенному блоку знаний.</w:t>
      </w:r>
    </w:p>
    <w:p w14:paraId="63595A33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</w:p>
    <w:p w14:paraId="75E64BF0" w14:textId="48404638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Cs/>
          <w:color w:val="000000"/>
          <w:sz w:val="28"/>
          <w:szCs w:val="28"/>
          <w:u w:val="single"/>
          <w:lang w:eastAsia="ru-RU"/>
        </w:rPr>
        <w:t>Формы отслеживания и фиксации образовательных результатов программе</w:t>
      </w:r>
      <w:r w:rsidRPr="00B44781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 xml:space="preserve"> представлены в виде материалов опросов, которые фиксируются в карте диагностике и критерии оценки знаний, умений и навыков учащихся. Так же представлены в виде грамот, дипломов, сертификатов, фото-видеоматериалов.</w:t>
      </w:r>
    </w:p>
    <w:p w14:paraId="1EFC283B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</w:p>
    <w:p w14:paraId="4AA02498" w14:textId="64D2A822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>2.4.</w:t>
      </w:r>
      <w:r w:rsidR="00207703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4781"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  <w:t>Оценочные материалы.</w:t>
      </w:r>
    </w:p>
    <w:p w14:paraId="7CA8A7CB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Результаты диагностики представлены тремя уровнями. </w:t>
      </w:r>
    </w:p>
    <w:p w14:paraId="6D3A0902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kern w:val="1"/>
          <w:sz w:val="28"/>
          <w:szCs w:val="28"/>
        </w:rPr>
        <w:t>«</w:t>
      </w:r>
      <w:r w:rsidRPr="00B44781">
        <w:rPr>
          <w:rFonts w:ascii="PT Astra Serif" w:eastAsia="Calibri" w:hAnsi="PT Astra Serif" w:cs="Times New Roman"/>
          <w:b/>
          <w:color w:val="000000"/>
          <w:kern w:val="1"/>
          <w:sz w:val="28"/>
          <w:szCs w:val="28"/>
        </w:rPr>
        <w:t>Высокий уровень</w:t>
      </w:r>
      <w:r w:rsidRPr="00B44781">
        <w:rPr>
          <w:rFonts w:ascii="PT Astra Serif" w:eastAsia="Calibri" w:hAnsi="PT Astra Serif" w:cs="Times New Roman"/>
          <w:b/>
          <w:bCs/>
          <w:color w:val="000000"/>
          <w:kern w:val="1"/>
          <w:sz w:val="28"/>
          <w:szCs w:val="28"/>
        </w:rPr>
        <w:t>»</w:t>
      </w: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 предполагает:</w:t>
      </w:r>
    </w:p>
    <w:p w14:paraId="66789214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• самостоятельный выбор формата;</w:t>
      </w:r>
    </w:p>
    <w:p w14:paraId="3A88E8F3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• правильную компоновку изображения в листе;</w:t>
      </w:r>
    </w:p>
    <w:p w14:paraId="315D8A65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• последовательное, грамотное и аккуратное ведение построения;</w:t>
      </w:r>
    </w:p>
    <w:p w14:paraId="6C930F8B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умелое использование выразительных особенностей применяемого графического материала; </w:t>
      </w:r>
    </w:p>
    <w:p w14:paraId="60C832F1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владение линией, штрихом, тоном; </w:t>
      </w:r>
    </w:p>
    <w:p w14:paraId="7B5733AB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умение самостоятельно исправлять ошибки и недочеты в рисунке; </w:t>
      </w:r>
    </w:p>
    <w:p w14:paraId="5B662B71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умение обобщать рисунок и приводить его к целостности; </w:t>
      </w:r>
    </w:p>
    <w:p w14:paraId="799D85DC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• творческий подход.</w:t>
      </w:r>
    </w:p>
    <w:p w14:paraId="2B2533C5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  <w:u w:val="single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kern w:val="1"/>
          <w:sz w:val="28"/>
          <w:szCs w:val="28"/>
        </w:rPr>
        <w:t xml:space="preserve">«Средний уровень» </w:t>
      </w: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допускает:</w:t>
      </w:r>
    </w:p>
    <w:p w14:paraId="4D3FE74E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некоторую неточность в компоновке; </w:t>
      </w:r>
    </w:p>
    <w:p w14:paraId="279973E7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небольшие недочеты в конструктивном построении; </w:t>
      </w:r>
    </w:p>
    <w:p w14:paraId="45003338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незначительные нарушения в последовательности работы тоном, как следствие, незначительные ошибки в передаче тональных отношений; </w:t>
      </w:r>
    </w:p>
    <w:p w14:paraId="33B9BE11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• некоторую дробность и небрежность рисунка.</w:t>
      </w:r>
    </w:p>
    <w:p w14:paraId="77BD5A07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bCs/>
          <w:color w:val="000000"/>
          <w:kern w:val="1"/>
          <w:sz w:val="28"/>
          <w:szCs w:val="28"/>
        </w:rPr>
        <w:t xml:space="preserve">«Низкий уровень» </w:t>
      </w: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предполагает: </w:t>
      </w:r>
    </w:p>
    <w:p w14:paraId="3633C62A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грубые ошибки в компоновке; </w:t>
      </w:r>
    </w:p>
    <w:p w14:paraId="7B460A67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неумение самостоятельно вести рисунок; </w:t>
      </w:r>
    </w:p>
    <w:p w14:paraId="490A06C1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 xml:space="preserve">• неумение самостоятельно анализировать и исправлять допущенные ошибки в построении и тональном решении рисунка; </w:t>
      </w:r>
    </w:p>
    <w:p w14:paraId="20B20557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• однообразное использование графических приемов для решения разных задач;</w:t>
      </w:r>
    </w:p>
    <w:p w14:paraId="68838B4F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color w:val="000000"/>
          <w:kern w:val="1"/>
          <w:sz w:val="28"/>
          <w:szCs w:val="28"/>
        </w:rPr>
        <w:t>• незаконченность, неаккуратность, небрежность в рисунке.</w:t>
      </w:r>
    </w:p>
    <w:p w14:paraId="19843217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b/>
          <w:bCs/>
          <w:color w:val="000000"/>
          <w:sz w:val="28"/>
          <w:szCs w:val="28"/>
          <w:lang w:eastAsia="ru-RU"/>
        </w:rPr>
      </w:pPr>
    </w:p>
    <w:p w14:paraId="4506D282" w14:textId="3CA68825" w:rsidR="00385328" w:rsidRPr="00B44781" w:rsidRDefault="00385328" w:rsidP="00207703">
      <w:pPr>
        <w:widowControl w:val="0"/>
        <w:suppressAutoHyphens/>
        <w:spacing w:after="0" w:line="240" w:lineRule="auto"/>
        <w:ind w:left="-284"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 xml:space="preserve">Оценивание результатов освоения учащимися программы «Мир красок» происходит на основе методик </w:t>
      </w:r>
      <w:proofErr w:type="spellStart"/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Талалаевой</w:t>
      </w:r>
      <w:proofErr w:type="spellEnd"/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 xml:space="preserve"> О. В.(Приложение1), В. С. Кузина, Э. И. </w:t>
      </w:r>
      <w:proofErr w:type="spellStart"/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>Кубышкиной</w:t>
      </w:r>
      <w:proofErr w:type="spellEnd"/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 xml:space="preserve"> (Приложение 2), диагностических тестов (Приложения 3,4,5), контрольных заданий (Приложение 6).</w:t>
      </w:r>
      <w:r w:rsidR="00207703">
        <w:rPr>
          <w:rFonts w:ascii="PT Astra Serif" w:eastAsia="Calibri" w:hAnsi="PT Astra Serif" w:cs="Times New Roman"/>
          <w:kern w:val="2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2"/>
          <w:sz w:val="28"/>
          <w:szCs w:val="28"/>
        </w:rPr>
        <w:t xml:space="preserve">«Изобразительное искусство». Так же в качестве диагностического материала использованы методические пособия 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Компанцевой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 Л.В. «Поэтический образ природы в детском рисунке», Кузина В.С.  «Программно–методические материалы. Изобразительное искусство».</w:t>
      </w:r>
    </w:p>
    <w:p w14:paraId="31C6A044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</w:p>
    <w:p w14:paraId="2BFF1EC8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</w:p>
    <w:p w14:paraId="32684FEC" w14:textId="77777777" w:rsidR="00385328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</w:p>
    <w:p w14:paraId="292410EF" w14:textId="46D2DE83" w:rsidR="00385328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</w:p>
    <w:p w14:paraId="22AF27F3" w14:textId="77777777" w:rsidR="001F21D3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</w:p>
    <w:p w14:paraId="754C9C78" w14:textId="22F32721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  <w:t>2.5.</w:t>
      </w:r>
      <w:bookmarkStart w:id="8" w:name="_Hlk9457051"/>
      <w:r w:rsidR="000B2BCD"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  <w:t xml:space="preserve"> </w:t>
      </w:r>
      <w:r w:rsidRPr="00B44781"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  <w:t>Методические материалы.</w:t>
      </w:r>
    </w:p>
    <w:p w14:paraId="171BA22E" w14:textId="77777777" w:rsidR="00385328" w:rsidRPr="00B44781" w:rsidRDefault="00385328" w:rsidP="00385328">
      <w:pPr>
        <w:rPr>
          <w:rFonts w:ascii="PT Astra Serif" w:eastAsia="Corbel" w:hAnsi="PT Astra Serif" w:cs="Times New Roman"/>
        </w:rPr>
      </w:pPr>
    </w:p>
    <w:tbl>
      <w:tblPr>
        <w:tblStyle w:val="130"/>
        <w:tblW w:w="0" w:type="auto"/>
        <w:tblLook w:val="04A0" w:firstRow="1" w:lastRow="0" w:firstColumn="1" w:lastColumn="0" w:noHBand="0" w:noVBand="1"/>
      </w:tblPr>
      <w:tblGrid>
        <w:gridCol w:w="988"/>
        <w:gridCol w:w="3827"/>
        <w:gridCol w:w="4530"/>
      </w:tblGrid>
      <w:tr w:rsidR="00385328" w:rsidRPr="00B44781" w14:paraId="13C3DF96" w14:textId="77777777" w:rsidTr="00A26E53">
        <w:tc>
          <w:tcPr>
            <w:tcW w:w="988" w:type="dxa"/>
          </w:tcPr>
          <w:p w14:paraId="1A29787C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  <w:b/>
              </w:rPr>
            </w:pPr>
            <w:r w:rsidRPr="00B44781">
              <w:rPr>
                <w:rFonts w:ascii="PT Astra Serif" w:eastAsia="Corbel" w:hAnsi="PT Astra Serif" w:cs="Times New Roman"/>
                <w:b/>
              </w:rPr>
              <w:t>№</w:t>
            </w:r>
          </w:p>
        </w:tc>
        <w:tc>
          <w:tcPr>
            <w:tcW w:w="3827" w:type="dxa"/>
          </w:tcPr>
          <w:p w14:paraId="43FFE23F" w14:textId="77777777" w:rsidR="00385328" w:rsidRPr="00B44781" w:rsidRDefault="00385328" w:rsidP="00A26E53">
            <w:pPr>
              <w:autoSpaceDE w:val="0"/>
              <w:autoSpaceDN w:val="0"/>
              <w:adjustRightInd w:val="0"/>
              <w:spacing w:after="160" w:line="259" w:lineRule="auto"/>
              <w:rPr>
                <w:rFonts w:ascii="PT Astra Serif" w:eastAsia="Calibri" w:hAnsi="PT Astra Serif" w:cs="Times New Roman"/>
                <w:b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bCs/>
                <w:color w:val="000000"/>
                <w:lang w:eastAsia="ru-RU"/>
              </w:rPr>
              <w:t>Раздел</w:t>
            </w:r>
          </w:p>
          <w:p w14:paraId="4A976360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  <w:b/>
              </w:rPr>
            </w:pPr>
            <w:r w:rsidRPr="00B44781">
              <w:rPr>
                <w:rFonts w:ascii="PT Astra Serif" w:eastAsia="Calibri" w:hAnsi="PT Astra Serif" w:cs="Times New Roman"/>
                <w:b/>
                <w:bCs/>
                <w:lang w:eastAsia="ru-RU"/>
              </w:rPr>
              <w:t>программы (по учебному плану)</w:t>
            </w:r>
          </w:p>
        </w:tc>
        <w:tc>
          <w:tcPr>
            <w:tcW w:w="4530" w:type="dxa"/>
          </w:tcPr>
          <w:p w14:paraId="2CCC4792" w14:textId="77777777" w:rsidR="00385328" w:rsidRPr="00B44781" w:rsidRDefault="00385328" w:rsidP="00A26E53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PT Astra Serif" w:eastAsia="Calibri" w:hAnsi="PT Astra Serif" w:cs="Times New Roman"/>
                <w:b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b/>
                <w:bCs/>
                <w:color w:val="000000"/>
                <w:lang w:eastAsia="ru-RU"/>
              </w:rPr>
              <w:t>Пособия, оборудование, приборы, дидактический и методический</w:t>
            </w:r>
          </w:p>
          <w:p w14:paraId="33E282E2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  <w:b/>
              </w:rPr>
            </w:pPr>
            <w:r w:rsidRPr="00B44781">
              <w:rPr>
                <w:rFonts w:ascii="PT Astra Serif" w:eastAsia="Calibri" w:hAnsi="PT Astra Serif" w:cs="Times New Roman"/>
                <w:b/>
                <w:bCs/>
                <w:lang w:eastAsia="ru-RU"/>
              </w:rPr>
              <w:t>материал</w:t>
            </w:r>
          </w:p>
        </w:tc>
      </w:tr>
      <w:tr w:rsidR="00385328" w:rsidRPr="00B44781" w14:paraId="685FE50A" w14:textId="77777777" w:rsidTr="00A26E53">
        <w:tc>
          <w:tcPr>
            <w:tcW w:w="988" w:type="dxa"/>
          </w:tcPr>
          <w:p w14:paraId="5C653BE8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orbel" w:hAnsi="PT Astra Serif" w:cs="Times New Roman"/>
              </w:rPr>
              <w:t>1</w:t>
            </w:r>
          </w:p>
        </w:tc>
        <w:tc>
          <w:tcPr>
            <w:tcW w:w="3827" w:type="dxa"/>
          </w:tcPr>
          <w:p w14:paraId="32B818E3" w14:textId="77777777" w:rsidR="00385328" w:rsidRPr="00B44781" w:rsidRDefault="00385328" w:rsidP="00A26E53">
            <w:pPr>
              <w:spacing w:before="100" w:beforeAutospacing="1" w:after="119" w:line="259" w:lineRule="auto"/>
              <w:jc w:val="both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lang w:eastAsia="ru-RU"/>
              </w:rPr>
              <w:t xml:space="preserve"> Раздел 1. Организационная работа.</w:t>
            </w:r>
          </w:p>
          <w:p w14:paraId="5B9F7BA1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</w:p>
        </w:tc>
        <w:tc>
          <w:tcPr>
            <w:tcW w:w="4530" w:type="dxa"/>
          </w:tcPr>
          <w:p w14:paraId="1056AE0D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alibri" w:hAnsi="PT Astra Serif" w:cs="Times New Roman"/>
                <w:bCs/>
                <w:lang w:eastAsia="ru-RU"/>
              </w:rPr>
              <w:t>Инструкции по ТБ</w:t>
            </w:r>
          </w:p>
        </w:tc>
      </w:tr>
      <w:tr w:rsidR="00385328" w:rsidRPr="00B44781" w14:paraId="04C122F2" w14:textId="77777777" w:rsidTr="00A26E53">
        <w:tc>
          <w:tcPr>
            <w:tcW w:w="988" w:type="dxa"/>
          </w:tcPr>
          <w:p w14:paraId="41E292F0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orbel" w:hAnsi="PT Astra Serif" w:cs="Times New Roman"/>
              </w:rPr>
              <w:t>2</w:t>
            </w:r>
          </w:p>
        </w:tc>
        <w:tc>
          <w:tcPr>
            <w:tcW w:w="3827" w:type="dxa"/>
          </w:tcPr>
          <w:p w14:paraId="2C2BE704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alibri" w:hAnsi="PT Astra Serif" w:cs="Times New Roman"/>
                <w:bCs/>
                <w:kern w:val="1"/>
              </w:rPr>
              <w:t>Раздел 2. Рисунок</w:t>
            </w:r>
          </w:p>
        </w:tc>
        <w:tc>
          <w:tcPr>
            <w:tcW w:w="4530" w:type="dxa"/>
          </w:tcPr>
          <w:p w14:paraId="2B4A5886" w14:textId="77777777" w:rsidR="00385328" w:rsidRPr="00B44781" w:rsidRDefault="00385328" w:rsidP="00A26E53">
            <w:pPr>
              <w:widowControl w:val="0"/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Таблицы: «Последовательность работы над натюрмортом»,</w:t>
            </w:r>
          </w:p>
          <w:p w14:paraId="5E32DEE0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«Архитектурные содержания, выполненные с учётом законов воздушной перспективы»,</w:t>
            </w:r>
          </w:p>
          <w:p w14:paraId="609D1B2E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«Изображение различных видов штрихования».</w:t>
            </w:r>
          </w:p>
          <w:p w14:paraId="06288B75" w14:textId="77777777" w:rsidR="00385328" w:rsidRPr="00B44781" w:rsidRDefault="00385328" w:rsidP="00A26E53">
            <w:pPr>
              <w:widowControl w:val="0"/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Репродукции художников-графиков А. Дюрера, И.И. Шишкина.</w:t>
            </w:r>
          </w:p>
          <w:p w14:paraId="5C7AAF84" w14:textId="77777777" w:rsidR="00385328" w:rsidRPr="00B44781" w:rsidRDefault="00385328" w:rsidP="00A26E53">
            <w:pPr>
              <w:widowControl w:val="0"/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Предметы для натюрмортов.</w:t>
            </w:r>
          </w:p>
          <w:p w14:paraId="69AC34A4" w14:textId="77777777" w:rsidR="00385328" w:rsidRPr="00B44781" w:rsidRDefault="00385328" w:rsidP="00A26E53">
            <w:pPr>
              <w:widowControl w:val="0"/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Муляжи овощей и фруктов.</w:t>
            </w:r>
          </w:p>
          <w:p w14:paraId="0E6C61AE" w14:textId="77777777" w:rsidR="00385328" w:rsidRPr="00B44781" w:rsidRDefault="00385328" w:rsidP="00A26E53">
            <w:pPr>
              <w:widowControl w:val="0"/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Выставка «Лучшие творческие работы».</w:t>
            </w:r>
          </w:p>
          <w:p w14:paraId="6EEC0B7A" w14:textId="77777777" w:rsidR="00385328" w:rsidRPr="00B44781" w:rsidRDefault="00385328" w:rsidP="00A26E53">
            <w:pPr>
              <w:widowControl w:val="0"/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Конспекты учебных занятий.</w:t>
            </w:r>
          </w:p>
          <w:p w14:paraId="70813B28" w14:textId="77777777" w:rsidR="00385328" w:rsidRPr="00B44781" w:rsidRDefault="00385328" w:rsidP="00A26E53">
            <w:pPr>
              <w:widowControl w:val="0"/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Презентации и видеоуроки по разделу Рисунок</w:t>
            </w:r>
          </w:p>
          <w:p w14:paraId="28C766D8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</w:p>
        </w:tc>
      </w:tr>
      <w:tr w:rsidR="00385328" w:rsidRPr="00B44781" w14:paraId="137BF3D9" w14:textId="77777777" w:rsidTr="00A26E53">
        <w:tc>
          <w:tcPr>
            <w:tcW w:w="988" w:type="dxa"/>
          </w:tcPr>
          <w:p w14:paraId="0066536B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orbel" w:hAnsi="PT Astra Serif" w:cs="Times New Roman"/>
              </w:rPr>
              <w:t>3</w:t>
            </w:r>
          </w:p>
        </w:tc>
        <w:tc>
          <w:tcPr>
            <w:tcW w:w="3827" w:type="dxa"/>
          </w:tcPr>
          <w:p w14:paraId="709AD781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Раздел 3. Живопись</w:t>
            </w:r>
          </w:p>
        </w:tc>
        <w:tc>
          <w:tcPr>
            <w:tcW w:w="4530" w:type="dxa"/>
          </w:tcPr>
          <w:p w14:paraId="7F4A736F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 -фонд работ учащихся;</w:t>
            </w:r>
          </w:p>
          <w:p w14:paraId="663B766A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 - фонд методических разработок педагогов; </w:t>
            </w:r>
          </w:p>
          <w:p w14:paraId="123A9B8C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- методическая литература;</w:t>
            </w:r>
          </w:p>
          <w:p w14:paraId="6D6E17EF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 - наглядные пособия и таблицы (цветовой спектр, пропорции фигуры человека)</w:t>
            </w:r>
          </w:p>
          <w:p w14:paraId="33991001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 - фото и киноматериалы; </w:t>
            </w:r>
          </w:p>
          <w:p w14:paraId="1207CAA9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- натурный фонд (различные предметы, драпировки, муляжи, гипсы, керамическая посуда и др.)</w:t>
            </w:r>
          </w:p>
          <w:p w14:paraId="4FF67622" w14:textId="77777777" w:rsidR="00385328" w:rsidRPr="00B44781" w:rsidRDefault="00385328" w:rsidP="00A26E53">
            <w:pPr>
              <w:widowControl w:val="0"/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- муляжи овощей и фруктов;</w:t>
            </w:r>
          </w:p>
          <w:p w14:paraId="3D1ECDCB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b/>
                <w:kern w:val="1"/>
              </w:rPr>
              <w:t>-</w:t>
            </w:r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репродукции картин </w:t>
            </w:r>
            <w:proofErr w:type="spellStart"/>
            <w:r w:rsidRPr="00B44781">
              <w:rPr>
                <w:rFonts w:ascii="PT Astra Serif" w:eastAsia="Calibri" w:hAnsi="PT Astra Serif" w:cs="Times New Roman"/>
                <w:kern w:val="1"/>
              </w:rPr>
              <w:t>И.И.Шишкина</w:t>
            </w:r>
            <w:proofErr w:type="spellEnd"/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, </w:t>
            </w:r>
            <w:proofErr w:type="spellStart"/>
            <w:r w:rsidRPr="00B44781">
              <w:rPr>
                <w:rFonts w:ascii="PT Astra Serif" w:eastAsia="Calibri" w:hAnsi="PT Astra Serif" w:cs="Times New Roman"/>
                <w:kern w:val="1"/>
              </w:rPr>
              <w:t>А.А.Пластова</w:t>
            </w:r>
            <w:proofErr w:type="spellEnd"/>
          </w:p>
          <w:p w14:paraId="61C9BD9C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orbel" w:hAnsi="PT Astra Serif" w:cs="Times New Roman"/>
              </w:rPr>
              <w:t xml:space="preserve">- презентации и видеоуроки по разделу </w:t>
            </w:r>
            <w:r w:rsidRPr="00B44781">
              <w:rPr>
                <w:rFonts w:ascii="PT Astra Serif" w:eastAsia="Corbel" w:hAnsi="PT Astra Serif" w:cs="Times New Roman"/>
              </w:rPr>
              <w:lastRenderedPageBreak/>
              <w:t>Живопись</w:t>
            </w:r>
          </w:p>
        </w:tc>
      </w:tr>
      <w:tr w:rsidR="00385328" w:rsidRPr="00B44781" w14:paraId="228431A8" w14:textId="77777777" w:rsidTr="00A26E53">
        <w:trPr>
          <w:trHeight w:val="4346"/>
        </w:trPr>
        <w:tc>
          <w:tcPr>
            <w:tcW w:w="988" w:type="dxa"/>
          </w:tcPr>
          <w:p w14:paraId="15468E12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orbel" w:hAnsi="PT Astra Serif" w:cs="Times New Roman"/>
              </w:rPr>
              <w:lastRenderedPageBreak/>
              <w:t>4</w:t>
            </w:r>
          </w:p>
        </w:tc>
        <w:tc>
          <w:tcPr>
            <w:tcW w:w="3827" w:type="dxa"/>
          </w:tcPr>
          <w:p w14:paraId="4EC511E5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>Раздел 4. Станковая композиция</w:t>
            </w:r>
          </w:p>
        </w:tc>
        <w:tc>
          <w:tcPr>
            <w:tcW w:w="4530" w:type="dxa"/>
          </w:tcPr>
          <w:p w14:paraId="794C515C" w14:textId="77777777" w:rsidR="00385328" w:rsidRPr="00B44781" w:rsidRDefault="00385328" w:rsidP="00A26E53">
            <w:pPr>
              <w:widowControl w:val="0"/>
              <w:numPr>
                <w:ilvl w:val="0"/>
                <w:numId w:val="12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Репродукции работ художников </w:t>
            </w:r>
            <w:proofErr w:type="spellStart"/>
            <w:r w:rsidRPr="00B44781">
              <w:rPr>
                <w:rFonts w:ascii="PT Astra Serif" w:eastAsia="Calibri" w:hAnsi="PT Astra Serif" w:cs="Times New Roman"/>
                <w:kern w:val="1"/>
              </w:rPr>
              <w:t>И.И.Шишкина</w:t>
            </w:r>
            <w:proofErr w:type="spellEnd"/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, А.А. </w:t>
            </w:r>
            <w:proofErr w:type="spellStart"/>
            <w:r w:rsidRPr="00B44781">
              <w:rPr>
                <w:rFonts w:ascii="PT Astra Serif" w:eastAsia="Calibri" w:hAnsi="PT Astra Serif" w:cs="Times New Roman"/>
                <w:kern w:val="1"/>
              </w:rPr>
              <w:t>Пластова</w:t>
            </w:r>
            <w:proofErr w:type="spellEnd"/>
            <w:r w:rsidRPr="00B44781">
              <w:rPr>
                <w:rFonts w:ascii="PT Astra Serif" w:eastAsia="Calibri" w:hAnsi="PT Astra Serif" w:cs="Times New Roman"/>
                <w:kern w:val="1"/>
              </w:rPr>
              <w:t>, А.К. Саврасова, И.К. Айвазовского.</w:t>
            </w:r>
          </w:p>
          <w:p w14:paraId="7FDA2816" w14:textId="77777777" w:rsidR="00385328" w:rsidRPr="00B44781" w:rsidRDefault="00385328" w:rsidP="00A26E53">
            <w:pPr>
              <w:widowControl w:val="0"/>
              <w:numPr>
                <w:ilvl w:val="0"/>
                <w:numId w:val="12"/>
              </w:numPr>
              <w:suppressAutoHyphens/>
              <w:spacing w:after="160" w:line="259" w:lineRule="auto"/>
              <w:rPr>
                <w:rFonts w:ascii="PT Astra Serif" w:eastAsia="Calibri" w:hAnsi="PT Astra Serif" w:cs="Times New Roman"/>
                <w:kern w:val="1"/>
              </w:rPr>
            </w:pPr>
            <w:r w:rsidRPr="00B44781">
              <w:rPr>
                <w:rFonts w:ascii="PT Astra Serif" w:eastAsia="Calibri" w:hAnsi="PT Astra Serif" w:cs="Times New Roman"/>
                <w:kern w:val="1"/>
              </w:rPr>
              <w:t xml:space="preserve"> Презентации и видеоуроки по разделу Станковая композиция</w:t>
            </w:r>
          </w:p>
          <w:p w14:paraId="6F40C2F5" w14:textId="77777777" w:rsidR="00385328" w:rsidRPr="00B44781" w:rsidRDefault="00385328" w:rsidP="00A26E53">
            <w:pPr>
              <w:spacing w:after="160" w:line="259" w:lineRule="auto"/>
              <w:rPr>
                <w:rFonts w:ascii="PT Astra Serif" w:eastAsia="Corbel" w:hAnsi="PT Astra Serif" w:cs="Times New Roman"/>
              </w:rPr>
            </w:pPr>
          </w:p>
        </w:tc>
      </w:tr>
    </w:tbl>
    <w:p w14:paraId="4471CF3A" w14:textId="0D42B635" w:rsidR="00385328" w:rsidRDefault="00385328" w:rsidP="00385328">
      <w:pPr>
        <w:rPr>
          <w:rFonts w:ascii="PT Astra Serif" w:eastAsia="Corbel" w:hAnsi="PT Astra Serif" w:cs="Times New Roman"/>
        </w:rPr>
      </w:pPr>
    </w:p>
    <w:p w14:paraId="6E03FEBA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5D2B0CAE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2906351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41D48A62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1C0B6AA5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10DBEDDC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398223D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677E8758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64A9740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1F1E110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4B302E6D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898330C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75011CE8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284C02E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38DEF707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0BD0DD1D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554CC457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C14AEE4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65D9CA0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0C56D203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5B3DAB46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DD1D0F1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4CD6C74C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6D16D7F6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4CD22C27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061ABC08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4CF5B5AD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18751961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4F18371B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77D65B9A" w14:textId="77777777" w:rsidR="001F21D3" w:rsidRPr="009B1FB9" w:rsidRDefault="001F21D3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02CEA430" w14:textId="6F06ED9C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i/>
          <w:caps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val="en-US" w:eastAsia="ru-RU"/>
        </w:rPr>
        <w:t>III</w:t>
      </w:r>
      <w:r w:rsidRPr="00B44781"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  <w:t>. Список литературы</w:t>
      </w:r>
    </w:p>
    <w:p w14:paraId="4C7D7624" w14:textId="77777777" w:rsidR="00385328" w:rsidRPr="00B44781" w:rsidRDefault="00385328" w:rsidP="00385328">
      <w:pPr>
        <w:rPr>
          <w:rFonts w:ascii="PT Astra Serif" w:eastAsia="Corbel" w:hAnsi="PT Astra Serif" w:cs="Times New Roman"/>
          <w:b/>
          <w:sz w:val="28"/>
          <w:szCs w:val="28"/>
        </w:rPr>
      </w:pPr>
    </w:p>
    <w:p w14:paraId="042A1F79" w14:textId="77777777" w:rsidR="00385328" w:rsidRPr="00B44781" w:rsidRDefault="00385328" w:rsidP="00385328">
      <w:pPr>
        <w:rPr>
          <w:rFonts w:ascii="PT Astra Serif" w:eastAsia="Corbel" w:hAnsi="PT Astra Serif" w:cs="Times New Roman"/>
          <w:b/>
          <w:sz w:val="28"/>
          <w:szCs w:val="28"/>
        </w:rPr>
      </w:pPr>
      <w:r w:rsidRPr="00B44781">
        <w:rPr>
          <w:rFonts w:ascii="PT Astra Serif" w:eastAsia="Corbel" w:hAnsi="PT Astra Serif" w:cs="Times New Roman"/>
          <w:b/>
          <w:sz w:val="28"/>
          <w:szCs w:val="28"/>
        </w:rPr>
        <w:t>Литература для педагога:</w:t>
      </w:r>
    </w:p>
    <w:p w14:paraId="5F0607A6" w14:textId="567779DC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1.Алпатов М.-Композиция в живописи</w:t>
      </w:r>
      <w:r w:rsidR="00373D7C">
        <w:rPr>
          <w:rFonts w:ascii="PT Astra Serif" w:eastAsia="Calibri" w:hAnsi="PT Astra Serif" w:cs="Times New Roman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-2015г.</w:t>
      </w:r>
    </w:p>
    <w:p w14:paraId="056048F8" w14:textId="5D9273F6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2.Андрияки С.Н. «О композиции»</w:t>
      </w:r>
      <w:r w:rsidR="00373D7C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-2016г.</w:t>
      </w:r>
    </w:p>
    <w:p w14:paraId="59DC0784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3. Барышников А.П. Перспектива. – М., 2016г.</w:t>
      </w:r>
    </w:p>
    <w:p w14:paraId="69194059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4. Бесчастнов Н.П. Изображение растительных мотивов. М.: 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Гиц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 «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Владос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», 2017г.</w:t>
      </w:r>
    </w:p>
    <w:p w14:paraId="08C677AB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5. Бесчастнов Н.П. Графика натюрморта. М.: 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Гиц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 «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Владос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», 2018 г.</w:t>
      </w:r>
    </w:p>
    <w:p w14:paraId="40E98CB9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6. Бесчастнов Н.П. Графика пейзажа. М.: 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Гиц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 «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Владос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», 2017г.</w:t>
      </w:r>
    </w:p>
    <w:p w14:paraId="5AC8787C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7. Бесчастнов Н.П. Чёрно-белая графика. М.: 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Гиц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 «</w:t>
      </w:r>
      <w:proofErr w:type="spellStart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Владос</w:t>
      </w:r>
      <w:proofErr w:type="spellEnd"/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», 2017г.</w:t>
      </w:r>
    </w:p>
    <w:p w14:paraId="57C320BC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8</w:t>
      </w:r>
      <w:r w:rsidRPr="00B44781">
        <w:rPr>
          <w:rFonts w:ascii="PT Astra Serif" w:eastAsia="Calibri" w:hAnsi="PT Astra Serif" w:cs="Times New Roman"/>
          <w:i/>
          <w:iCs/>
          <w:color w:val="000000"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Герчук Ю.Я.  Что такое орнамент? – М.,2014г.</w:t>
      </w:r>
    </w:p>
    <w:p w14:paraId="73CBB784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9</w:t>
      </w:r>
      <w:r w:rsidRPr="00B44781">
        <w:rPr>
          <w:rFonts w:ascii="PT Astra Serif" w:eastAsia="Calibri" w:hAnsi="PT Astra Serif" w:cs="Times New Roman"/>
          <w:i/>
          <w:iCs/>
          <w:color w:val="000000"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Компанцева Л.В. Поэтический образ природы в детском рисунке. – М.,2015г.</w:t>
      </w:r>
    </w:p>
    <w:p w14:paraId="694C4062" w14:textId="286AC7D5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10. Кузин В.С.  Программно–методические материалы. Изобразительное искусство</w:t>
      </w:r>
      <w:r w:rsidR="00373D7C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color w:val="000000"/>
          <w:kern w:val="1"/>
          <w:sz w:val="28"/>
          <w:szCs w:val="28"/>
        </w:rPr>
        <w:t>-2015г.</w:t>
      </w:r>
    </w:p>
    <w:p w14:paraId="2D4ECC24" w14:textId="2458DF91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11.Лаптев А.-Некоторые вопросы композиции. Вопросы изобразительного искусства</w:t>
      </w:r>
      <w:r w:rsidR="00373D7C">
        <w:rPr>
          <w:rFonts w:ascii="PT Astra Serif" w:eastAsia="Calibri" w:hAnsi="PT Astra Serif" w:cs="Times New Roman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-2018г.</w:t>
      </w:r>
    </w:p>
    <w:p w14:paraId="42FA4111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12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Маслов Н.Я. Пленэр. – М.,2018г.</w:t>
      </w:r>
    </w:p>
    <w:p w14:paraId="159F07AA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13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Межуева Ю.А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 Сказочная гжель. –  М.,2015г.</w:t>
      </w:r>
    </w:p>
    <w:p w14:paraId="10F5BA1C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14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Неменский Б.М. Мудрость красоты: о проблемах эстетического воспитания. – М.,2014г.</w:t>
      </w:r>
    </w:p>
    <w:p w14:paraId="3DF1843C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15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Нестеренко О.И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 Краткая энциклопедия дизайна. – М.,2017г.</w:t>
      </w:r>
    </w:p>
    <w:p w14:paraId="756AD73F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16.Одноралов Н.В. «Материалы, инструменты и оборудование в изобразительном искусстве. – М.,2017г.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 </w:t>
      </w:r>
    </w:p>
    <w:p w14:paraId="1ED089D8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17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Орлова Л.В. Хохломская роспись. – М.,2015г.</w:t>
      </w:r>
    </w:p>
    <w:p w14:paraId="4144E3FB" w14:textId="1EDEE2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18.Основы декоративного искусства в школе. Под ред. Б.В. Нешумова, Е.Д. Щедрина</w:t>
      </w:r>
      <w:r w:rsidR="00373D7C">
        <w:rPr>
          <w:rFonts w:ascii="PT Astra Serif" w:eastAsia="Calibri" w:hAnsi="PT Astra Serif" w:cs="Times New Roman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– М., 2015г.</w:t>
      </w:r>
    </w:p>
    <w:p w14:paraId="0AEAFD16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19.Сокольникова Н.М. Изобразительное искусство и методика его преподавания в начальной школе. – М., 2017 г.</w:t>
      </w:r>
    </w:p>
    <w:p w14:paraId="73FBF3DB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20.Сокольникова Н. М. Основы живописи. Обнинск. 2015г.</w:t>
      </w:r>
    </w:p>
    <w:p w14:paraId="23C7019C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21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Сокольникова Н. М. Основы композиции. Обнинск, 2015г.</w:t>
      </w:r>
    </w:p>
    <w:p w14:paraId="24958AA0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22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Сокольникова Н. М. Основы рисунка. Обнинск, 2015 г.</w:t>
      </w:r>
    </w:p>
    <w:p w14:paraId="17F3E482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23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Стасевич В.Н. Пейзаж: картина и действительность. – М., 2017г.</w:t>
      </w:r>
    </w:p>
    <w:p w14:paraId="0292148A" w14:textId="680ED6FB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24.Фаворский –О композиции</w:t>
      </w:r>
      <w:r w:rsidR="00373D7C">
        <w:rPr>
          <w:rFonts w:ascii="PT Astra Serif" w:eastAsia="Calibri" w:hAnsi="PT Astra Serif" w:cs="Times New Roman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-2018г.</w:t>
      </w:r>
    </w:p>
    <w:p w14:paraId="392AA649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25</w:t>
      </w:r>
      <w:r w:rsidRPr="00B44781">
        <w:rPr>
          <w:rFonts w:ascii="PT Astra Serif" w:eastAsia="Calibri" w:hAnsi="PT Astra Serif" w:cs="Times New Roman"/>
          <w:i/>
          <w:iCs/>
          <w:kern w:val="1"/>
          <w:sz w:val="28"/>
          <w:szCs w:val="28"/>
        </w:rPr>
        <w:t>.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Хворостов А.С. Декоративно – прикладное искусство в школе. – М..2017г.</w:t>
      </w:r>
    </w:p>
    <w:p w14:paraId="343A022F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26. Фатеева А.А. Рисуем без кисточки. Ярославль: Академия развития, 2017 г.</w:t>
      </w:r>
    </w:p>
    <w:p w14:paraId="30729061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27. Шалаева Т.П. Учимся рисовать. М., АСТ Слово, 2015г.</w:t>
      </w:r>
    </w:p>
    <w:p w14:paraId="3619A1C5" w14:textId="5082215F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28.Шорохов Е.-Основы композиции</w:t>
      </w:r>
      <w:r w:rsidR="00373D7C">
        <w:rPr>
          <w:rFonts w:ascii="PT Astra Serif" w:eastAsia="Calibri" w:hAnsi="PT Astra Serif" w:cs="Times New Roman"/>
          <w:kern w:val="1"/>
          <w:sz w:val="28"/>
          <w:szCs w:val="28"/>
        </w:rPr>
        <w:t xml:space="preserve"> </w:t>
      </w: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-2015г.</w:t>
      </w:r>
    </w:p>
    <w:p w14:paraId="105FD5D1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479A5ED5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Литература для учащихся:</w:t>
      </w:r>
    </w:p>
    <w:p w14:paraId="0834FC28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lastRenderedPageBreak/>
        <w:t>1.Барская, Н.А. Сюжеты и образы древнерусской живописи / Н.А. Барская. – М.: Просвещение, 2018 г.</w:t>
      </w:r>
    </w:p>
    <w:p w14:paraId="73BA37C9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2.Бойко, Н. Истории знаменитых полотен / Нина Бойко. – Ростов н/Д.: Феникс, 2015.</w:t>
      </w:r>
    </w:p>
    <w:p w14:paraId="49FB0F22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3. И.С. Болотина. Русский натюрморт. – М.: Искусство, 2015.</w:t>
      </w:r>
    </w:p>
    <w:p w14:paraId="3F806198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4. Т.И. Володина Русский интерьер. – М.: Искусство, 2017.</w:t>
      </w:r>
    </w:p>
    <w:p w14:paraId="3B2CE0AE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5. Т.И. Володина. Русские сады и парки – М.: Искусство, 2018.</w:t>
      </w:r>
    </w:p>
    <w:p w14:paraId="43B45298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6.Верещагина. – М.: Искусство, 2015.</w:t>
      </w:r>
    </w:p>
    <w:p w14:paraId="77D173D2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7.Врубель. Музыка. Театр / П.К. </w:t>
      </w:r>
      <w:proofErr w:type="spellStart"/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Суздалев</w:t>
      </w:r>
      <w:proofErr w:type="spellEnd"/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. «Изобразительное искусство», 2017г. </w:t>
      </w:r>
    </w:p>
    <w:p w14:paraId="395540FE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 xml:space="preserve">8.Ермильченко, Н. Передвижники: энциклопедия живописи для детей </w:t>
      </w:r>
    </w:p>
    <w:p w14:paraId="16AB13F0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Cs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Cs/>
          <w:iCs/>
          <w:kern w:val="1"/>
          <w:sz w:val="28"/>
          <w:szCs w:val="28"/>
        </w:rPr>
        <w:t>9.Максимова Е. В.</w:t>
      </w:r>
      <w:r w:rsidRPr="00B44781">
        <w:rPr>
          <w:rFonts w:ascii="PT Astra Serif" w:eastAsia="Calibri" w:hAnsi="PT Astra Serif" w:cs="Times New Roman"/>
          <w:bCs/>
          <w:kern w:val="1"/>
          <w:sz w:val="28"/>
          <w:szCs w:val="28"/>
        </w:rPr>
        <w:t xml:space="preserve"> «Использование нетрадиционных методов, приемов и техник рисования в обучении детей основам изобразительного искусства». 2015г.</w:t>
      </w:r>
    </w:p>
    <w:p w14:paraId="3C28927D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kern w:val="1"/>
          <w:sz w:val="28"/>
          <w:szCs w:val="28"/>
        </w:rPr>
        <w:t>10. Т.В. Моисеева. Русский пейзаж – М.: Искусство, 2017г.</w:t>
      </w:r>
    </w:p>
    <w:p w14:paraId="7B889701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4215FA26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602A5626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b/>
          <w:kern w:val="1"/>
          <w:sz w:val="28"/>
          <w:szCs w:val="28"/>
        </w:rPr>
      </w:pPr>
      <w:r w:rsidRPr="00B44781">
        <w:rPr>
          <w:rFonts w:ascii="PT Astra Serif" w:eastAsia="Calibri" w:hAnsi="PT Astra Serif" w:cs="Times New Roman"/>
          <w:b/>
          <w:kern w:val="1"/>
          <w:sz w:val="28"/>
          <w:szCs w:val="28"/>
        </w:rPr>
        <w:t>Интернет-источники:</w:t>
      </w:r>
    </w:p>
    <w:p w14:paraId="5337E18C" w14:textId="77777777" w:rsidR="00385328" w:rsidRPr="00B44781" w:rsidRDefault="00385328" w:rsidP="00385328">
      <w:pPr>
        <w:widowControl w:val="0"/>
        <w:suppressAutoHyphens/>
        <w:spacing w:after="0" w:line="240" w:lineRule="auto"/>
        <w:jc w:val="both"/>
        <w:rPr>
          <w:rFonts w:ascii="PT Astra Serif" w:eastAsia="Calibri" w:hAnsi="PT Astra Serif" w:cs="Times New Roman"/>
          <w:kern w:val="1"/>
          <w:sz w:val="28"/>
          <w:szCs w:val="28"/>
        </w:rPr>
      </w:pPr>
    </w:p>
    <w:p w14:paraId="21D4875C" w14:textId="77777777" w:rsidR="00385328" w:rsidRPr="00B44781" w:rsidRDefault="009D5F03" w:rsidP="00385328">
      <w:pPr>
        <w:pStyle w:val="a6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 w:themeColor="text1"/>
          <w:kern w:val="1"/>
          <w:sz w:val="28"/>
          <w:szCs w:val="28"/>
        </w:rPr>
      </w:pPr>
      <w:hyperlink r:id="rId10" w:history="1">
        <w:r w:rsidR="00385328" w:rsidRPr="00B44781">
          <w:rPr>
            <w:rFonts w:ascii="PT Astra Serif" w:eastAsia="Calibri" w:hAnsi="PT Astra Serif" w:cs="Times New Roman"/>
            <w:color w:val="000000" w:themeColor="text1"/>
            <w:kern w:val="1"/>
            <w:sz w:val="28"/>
            <w:szCs w:val="28"/>
          </w:rPr>
          <w:t>http://www.liveinternet.ru/users/roman_frf/post237919675</w:t>
        </w:r>
      </w:hyperlink>
    </w:p>
    <w:p w14:paraId="7159A38B" w14:textId="77777777" w:rsidR="00385328" w:rsidRPr="00B44781" w:rsidRDefault="009D5F03" w:rsidP="00385328">
      <w:pPr>
        <w:pStyle w:val="a6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 w:themeColor="text1"/>
          <w:kern w:val="1"/>
          <w:sz w:val="28"/>
          <w:szCs w:val="28"/>
        </w:rPr>
      </w:pPr>
      <w:hyperlink r:id="rId11" w:history="1">
        <w:r w:rsidR="00385328" w:rsidRPr="00B44781">
          <w:rPr>
            <w:rFonts w:ascii="PT Astra Serif" w:eastAsia="Calibri" w:hAnsi="PT Astra Serif" w:cs="Times New Roman"/>
            <w:color w:val="000000" w:themeColor="text1"/>
            <w:kern w:val="1"/>
            <w:sz w:val="28"/>
            <w:szCs w:val="28"/>
          </w:rPr>
          <w:t>http://polenovchtenia.org.ru/?page_id=132</w:t>
        </w:r>
      </w:hyperlink>
    </w:p>
    <w:p w14:paraId="16E40482" w14:textId="77777777" w:rsidR="00385328" w:rsidRPr="00B44781" w:rsidRDefault="009D5F03" w:rsidP="00385328">
      <w:pPr>
        <w:pStyle w:val="a6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PT Astra Serif" w:eastAsia="Calibri" w:hAnsi="PT Astra Serif" w:cs="Times New Roman"/>
          <w:color w:val="000000" w:themeColor="text1"/>
          <w:kern w:val="1"/>
          <w:sz w:val="28"/>
          <w:szCs w:val="28"/>
        </w:rPr>
      </w:pPr>
      <w:hyperlink r:id="rId12" w:history="1">
        <w:r w:rsidR="00385328" w:rsidRPr="00B44781">
          <w:rPr>
            <w:rFonts w:ascii="PT Astra Serif" w:eastAsia="Calibri" w:hAnsi="PT Astra Serif" w:cs="Times New Roman"/>
            <w:color w:val="000000" w:themeColor="text1"/>
            <w:kern w:val="1"/>
            <w:sz w:val="28"/>
            <w:szCs w:val="28"/>
          </w:rPr>
          <w:t>https://struchika.wordpress.com/2012/07/30/%D0%B4%D0%BB%D1%8F-%D0%BC%D0%BE%D0%BB%D0%BE/</w:t>
        </w:r>
      </w:hyperlink>
    </w:p>
    <w:p w14:paraId="448DB030" w14:textId="77777777" w:rsidR="00385328" w:rsidRPr="00B44781" w:rsidRDefault="009D5F03" w:rsidP="00385328">
      <w:pPr>
        <w:pStyle w:val="a6"/>
        <w:numPr>
          <w:ilvl w:val="0"/>
          <w:numId w:val="22"/>
        </w:numPr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hyperlink r:id="rId13" w:history="1">
        <w:r w:rsidR="00385328" w:rsidRPr="00B44781">
          <w:rPr>
            <w:rFonts w:ascii="PT Astra Serif" w:hAnsi="PT Astra Serif" w:cs="Times New Roman"/>
            <w:color w:val="000000" w:themeColor="text1"/>
            <w:sz w:val="28"/>
            <w:szCs w:val="28"/>
          </w:rPr>
          <w:t>http://www.solium.ru/forum/showthread.php?t=5236</w:t>
        </w:r>
      </w:hyperlink>
    </w:p>
    <w:p w14:paraId="0AAD0DCA" w14:textId="77777777" w:rsidR="00385328" w:rsidRPr="00B44781" w:rsidRDefault="009D5F03" w:rsidP="00385328">
      <w:pPr>
        <w:pStyle w:val="a6"/>
        <w:numPr>
          <w:ilvl w:val="0"/>
          <w:numId w:val="22"/>
        </w:numPr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hyperlink r:id="rId14" w:history="1">
        <w:r w:rsidR="00385328" w:rsidRPr="00B44781">
          <w:rPr>
            <w:rFonts w:ascii="PT Astra Serif" w:hAnsi="PT Astra Serif" w:cs="Times New Roman"/>
            <w:color w:val="000000" w:themeColor="text1"/>
            <w:sz w:val="28"/>
            <w:szCs w:val="28"/>
          </w:rPr>
          <w:t>http://kalachevaschool.ru/courses?utm_source=yadirect_search&amp;utm_medium=cpc&amp;utm_campaign</w:t>
        </w:r>
      </w:hyperlink>
    </w:p>
    <w:p w14:paraId="2BF6A486" w14:textId="77777777" w:rsidR="00385328" w:rsidRPr="00B44781" w:rsidRDefault="009D5F03" w:rsidP="00385328">
      <w:pPr>
        <w:pStyle w:val="a6"/>
        <w:numPr>
          <w:ilvl w:val="0"/>
          <w:numId w:val="22"/>
        </w:numPr>
        <w:jc w:val="both"/>
        <w:rPr>
          <w:rFonts w:ascii="PT Astra Serif" w:hAnsi="PT Astra Serif" w:cs="Times New Roman"/>
          <w:sz w:val="28"/>
          <w:szCs w:val="28"/>
        </w:rPr>
      </w:pPr>
      <w:hyperlink r:id="rId15" w:history="1">
        <w:r w:rsidR="00385328" w:rsidRPr="00B44781">
          <w:rPr>
            <w:rStyle w:val="a9"/>
            <w:rFonts w:ascii="PT Astra Serif" w:hAnsi="PT Astra Serif" w:cs="Times New Roman"/>
            <w:sz w:val="28"/>
            <w:szCs w:val="28"/>
          </w:rPr>
          <w:t>http://dshidobrinka.ucoz.ru/risunok_skan.pdf</w:t>
        </w:r>
      </w:hyperlink>
    </w:p>
    <w:p w14:paraId="30126D9D" w14:textId="77777777" w:rsidR="00385328" w:rsidRPr="00B44781" w:rsidRDefault="009D5F03" w:rsidP="00385328">
      <w:pPr>
        <w:pStyle w:val="a6"/>
        <w:numPr>
          <w:ilvl w:val="0"/>
          <w:numId w:val="22"/>
        </w:numPr>
        <w:jc w:val="both"/>
        <w:rPr>
          <w:rStyle w:val="a9"/>
          <w:rFonts w:ascii="PT Astra Serif" w:hAnsi="PT Astra Serif" w:cs="Times New Roman"/>
          <w:sz w:val="28"/>
          <w:szCs w:val="28"/>
        </w:rPr>
      </w:pPr>
      <w:hyperlink r:id="rId16" w:history="1">
        <w:r w:rsidR="00385328" w:rsidRPr="00B44781">
          <w:rPr>
            <w:rStyle w:val="a9"/>
            <w:rFonts w:ascii="PT Astra Serif" w:hAnsi="PT Astra Serif" w:cs="Times New Roman"/>
            <w:sz w:val="28"/>
            <w:szCs w:val="28"/>
          </w:rPr>
          <w:t>http://nsportal.ru/shkola/dopolnitelnoe-obrazovanie/library/2013/01/04/programma-po-predmetu-stankovaya-kompozitsiya</w:t>
        </w:r>
      </w:hyperlink>
    </w:p>
    <w:p w14:paraId="4E03FE12" w14:textId="77777777" w:rsidR="00385328" w:rsidRPr="00B44781" w:rsidRDefault="009D5F03" w:rsidP="00385328">
      <w:pPr>
        <w:pStyle w:val="a6"/>
        <w:numPr>
          <w:ilvl w:val="0"/>
          <w:numId w:val="22"/>
        </w:numPr>
        <w:jc w:val="both"/>
        <w:rPr>
          <w:rStyle w:val="a9"/>
          <w:rFonts w:ascii="PT Astra Serif" w:hAnsi="PT Astra Serif" w:cs="Times New Roman"/>
          <w:color w:val="000000" w:themeColor="text1"/>
          <w:sz w:val="28"/>
          <w:szCs w:val="28"/>
        </w:rPr>
      </w:pPr>
      <w:hyperlink r:id="rId17" w:history="1">
        <w:r w:rsidR="00385328" w:rsidRPr="00B44781">
          <w:rPr>
            <w:rStyle w:val="a9"/>
            <w:rFonts w:ascii="PT Astra Serif" w:hAnsi="PT Astra Serif" w:cs="Times New Roman"/>
            <w:color w:val="000000" w:themeColor="text1"/>
            <w:sz w:val="28"/>
            <w:szCs w:val="28"/>
          </w:rPr>
          <w:t>https://www.youtube.com/results?search_query</w:t>
        </w:r>
      </w:hyperlink>
    </w:p>
    <w:p w14:paraId="0A36D0CF" w14:textId="77777777" w:rsidR="00385328" w:rsidRPr="00B44781" w:rsidRDefault="009D5F03" w:rsidP="00385328">
      <w:pPr>
        <w:pStyle w:val="a6"/>
        <w:numPr>
          <w:ilvl w:val="0"/>
          <w:numId w:val="22"/>
        </w:numPr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hyperlink r:id="rId18" w:history="1">
        <w:r w:rsidR="00385328" w:rsidRPr="00B44781">
          <w:rPr>
            <w:rStyle w:val="a9"/>
            <w:rFonts w:ascii="PT Astra Serif" w:hAnsi="PT Astra Serif" w:cs="Times New Roman"/>
            <w:color w:val="000000" w:themeColor="text1"/>
            <w:sz w:val="28"/>
            <w:szCs w:val="28"/>
          </w:rPr>
          <w:t>https://www.youtube.com/рыба+кит</w:t>
        </w:r>
      </w:hyperlink>
    </w:p>
    <w:p w14:paraId="73F547A0" w14:textId="77777777" w:rsidR="00385328" w:rsidRPr="00B44781" w:rsidRDefault="00385328" w:rsidP="00385328">
      <w:pPr>
        <w:rPr>
          <w:rFonts w:ascii="PT Astra Serif" w:hAnsi="PT Astra Serif" w:cs="Times New Roman"/>
          <w:sz w:val="28"/>
          <w:szCs w:val="28"/>
        </w:rPr>
      </w:pPr>
    </w:p>
    <w:p w14:paraId="23C9A855" w14:textId="77777777" w:rsidR="00385328" w:rsidRPr="00B44781" w:rsidRDefault="00385328" w:rsidP="00385328">
      <w:pPr>
        <w:rPr>
          <w:rFonts w:ascii="PT Astra Serif" w:hAnsi="PT Astra Serif" w:cs="Times New Roman"/>
          <w:sz w:val="28"/>
          <w:szCs w:val="28"/>
        </w:rPr>
      </w:pPr>
    </w:p>
    <w:p w14:paraId="0A4B8B3D" w14:textId="77777777" w:rsidR="00385328" w:rsidRPr="00B44781" w:rsidRDefault="00385328" w:rsidP="00385328">
      <w:pPr>
        <w:rPr>
          <w:rFonts w:ascii="PT Astra Serif" w:hAnsi="PT Astra Serif" w:cs="Times New Roman"/>
          <w:sz w:val="28"/>
          <w:szCs w:val="28"/>
        </w:rPr>
      </w:pPr>
    </w:p>
    <w:p w14:paraId="0F296C25" w14:textId="77777777" w:rsidR="00385328" w:rsidRPr="00B44781" w:rsidRDefault="00385328" w:rsidP="00385328">
      <w:pPr>
        <w:rPr>
          <w:rFonts w:ascii="PT Astra Serif" w:hAnsi="PT Astra Serif" w:cs="Times New Roman"/>
          <w:sz w:val="28"/>
          <w:szCs w:val="28"/>
        </w:rPr>
      </w:pPr>
    </w:p>
    <w:p w14:paraId="432677C5" w14:textId="77777777" w:rsidR="00385328" w:rsidRPr="00B44781" w:rsidRDefault="00385328" w:rsidP="00385328">
      <w:pPr>
        <w:rPr>
          <w:rFonts w:ascii="PT Astra Serif" w:hAnsi="PT Astra Serif" w:cs="Times New Roman"/>
          <w:sz w:val="28"/>
          <w:szCs w:val="28"/>
        </w:rPr>
      </w:pPr>
    </w:p>
    <w:p w14:paraId="35CDA07A" w14:textId="77777777" w:rsidR="00385328" w:rsidRPr="00B44781" w:rsidRDefault="00385328" w:rsidP="00385328">
      <w:pPr>
        <w:rPr>
          <w:rFonts w:ascii="PT Astra Serif" w:hAnsi="PT Astra Serif" w:cs="Times New Roman"/>
          <w:sz w:val="28"/>
          <w:szCs w:val="28"/>
        </w:rPr>
      </w:pPr>
    </w:p>
    <w:p w14:paraId="60315BB4" w14:textId="77777777" w:rsidR="00373D7C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p w14:paraId="3F41926C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5F828E9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EBD708F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89C1454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F2111AC" w14:textId="23F6BE0F" w:rsidR="00385328" w:rsidRP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385328" w:rsidRPr="00B44781">
        <w:rPr>
          <w:rFonts w:ascii="PT Astra Serif" w:hAnsi="PT Astra Serif" w:cs="Times New Roman"/>
          <w:b/>
          <w:sz w:val="28"/>
          <w:szCs w:val="28"/>
        </w:rPr>
        <w:t>Приложения 1.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9"/>
        <w:gridCol w:w="2396"/>
        <w:gridCol w:w="2611"/>
        <w:gridCol w:w="2305"/>
      </w:tblGrid>
      <w:tr w:rsidR="00385328" w:rsidRPr="00B44781" w14:paraId="6D265293" w14:textId="77777777" w:rsidTr="00A26E53">
        <w:trPr>
          <w:trHeight w:val="255"/>
          <w:tblCellSpacing w:w="0" w:type="dxa"/>
        </w:trPr>
        <w:tc>
          <w:tcPr>
            <w:tcW w:w="29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FE00E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Показатели</w:t>
            </w:r>
          </w:p>
        </w:tc>
        <w:tc>
          <w:tcPr>
            <w:tcW w:w="813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35A92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Качественные и количественные характеристики показателей по уровням развития</w:t>
            </w:r>
          </w:p>
        </w:tc>
      </w:tr>
      <w:tr w:rsidR="00385328" w:rsidRPr="00B44781" w14:paraId="746805F3" w14:textId="77777777" w:rsidTr="00A26E53">
        <w:trPr>
          <w:trHeight w:val="315"/>
          <w:tblCellSpacing w:w="0" w:type="dxa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23AD2CD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5F6FC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Высокий уровень</w:t>
            </w:r>
          </w:p>
          <w:p w14:paraId="40D10CC5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3 балла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3B8A2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Средний уровень</w:t>
            </w:r>
          </w:p>
          <w:p w14:paraId="712EFB3C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2 балла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92B94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Низкий уровень</w:t>
            </w:r>
          </w:p>
          <w:p w14:paraId="07B98D22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1 балл</w:t>
            </w:r>
          </w:p>
        </w:tc>
      </w:tr>
      <w:tr w:rsidR="00385328" w:rsidRPr="00B44781" w14:paraId="62965925" w14:textId="77777777" w:rsidTr="00A26E53">
        <w:trPr>
          <w:trHeight w:val="2382"/>
          <w:tblCellSpacing w:w="0" w:type="dxa"/>
        </w:trPr>
        <w:tc>
          <w:tcPr>
            <w:tcW w:w="2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928BF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Умение правильно передавать пространственное положение предмета и его частей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D0FC3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 xml:space="preserve">Части предмета </w:t>
            </w:r>
            <w:proofErr w:type="gramStart"/>
            <w:r w:rsidRPr="00B44781">
              <w:rPr>
                <w:rFonts w:ascii="PT Astra Serif" w:hAnsi="PT Astra Serif" w:cs="Times New Roman"/>
                <w:sz w:val="28"/>
                <w:szCs w:val="28"/>
              </w:rPr>
              <w:t>расположены</w:t>
            </w:r>
            <w:proofErr w:type="gramEnd"/>
            <w:r w:rsidRPr="00B44781">
              <w:rPr>
                <w:rFonts w:ascii="PT Astra Serif" w:hAnsi="PT Astra Serif" w:cs="Times New Roman"/>
                <w:sz w:val="28"/>
                <w:szCs w:val="28"/>
              </w:rPr>
              <w:t xml:space="preserve"> верно. Правильно передаёт в рисунке пространство (близкие предметы – ниже на бумаге, дальние-выше, передние- - крупнее равных по размерам, но удалённых)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286A6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Расположение частей предмета немного искажено. Есть ошибки в изображении пространства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49434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Части предмета расположены неверно. Отсутствие ориентировки изображения.</w:t>
            </w:r>
          </w:p>
        </w:tc>
      </w:tr>
      <w:tr w:rsidR="00385328" w:rsidRPr="00B44781" w14:paraId="6E87E195" w14:textId="77777777" w:rsidTr="00A26E53">
        <w:trPr>
          <w:trHeight w:val="2835"/>
          <w:tblCellSpacing w:w="0" w:type="dxa"/>
        </w:trPr>
        <w:tc>
          <w:tcPr>
            <w:tcW w:w="2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6BA81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Разработанность содержания изображения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DCD70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Стремление к наиболее полному раскрытию замысла. У ребёнка есть потребность самостоятельно дополнить изображение подходящими по смыслу предметами, деталями (создать новую комбинацию из усвоенных ранее элементов)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F3514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Ребёнок детализирует художественное изображение лишь по просьбе взрослого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40F9E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Изображение не детализировано. Отсутствует стремление к более полному раскрытию замысла</w:t>
            </w:r>
          </w:p>
        </w:tc>
      </w:tr>
      <w:tr w:rsidR="00385328" w:rsidRPr="00B44781" w14:paraId="05A0295B" w14:textId="77777777" w:rsidTr="00A26E53">
        <w:trPr>
          <w:trHeight w:val="1408"/>
          <w:tblCellSpacing w:w="0" w:type="dxa"/>
        </w:trPr>
        <w:tc>
          <w:tcPr>
            <w:tcW w:w="2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61261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 xml:space="preserve">Эмоциональность созданного образа, предмета, </w:t>
            </w:r>
            <w:r w:rsidRPr="00B44781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явления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BF9D1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Яркая эмоциональная выразительность.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B9408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 xml:space="preserve">Имеют место отдельные элементы эмоциональной </w:t>
            </w:r>
            <w:r w:rsidRPr="00B44781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выразительности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AA6DD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Изображение лишено эмоциональной выразительности</w:t>
            </w:r>
          </w:p>
        </w:tc>
      </w:tr>
      <w:tr w:rsidR="00385328" w:rsidRPr="00B44781" w14:paraId="64DE6E73" w14:textId="77777777" w:rsidTr="00A26E53">
        <w:trPr>
          <w:trHeight w:val="2328"/>
          <w:tblCellSpacing w:w="0" w:type="dxa"/>
        </w:trPr>
        <w:tc>
          <w:tcPr>
            <w:tcW w:w="2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F3CF5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Самостоятельность и оригинальность замысла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265FD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Проявляет самостоятельность в выборе замысла. Содержание работ разнообразно. Замысел оригинальный. Задания выполняет самостоятельно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F4C71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Замысел не отличается оригинальностью и самостоятельностью. Обращается за помощью к педагогу. Ребёнок по просьбе педагога дополняет рисунок деталями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44101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Замысел стереотипный. Ребёнок изображает отдельные, не связанные между собой предметы. Выполняет работу так, как указывает взрослый, не проявляет инициативы и самостоятельности.</w:t>
            </w:r>
          </w:p>
        </w:tc>
      </w:tr>
      <w:tr w:rsidR="00385328" w:rsidRPr="00B44781" w14:paraId="41DCDEF5" w14:textId="77777777" w:rsidTr="00A26E53">
        <w:trPr>
          <w:trHeight w:val="480"/>
          <w:tblCellSpacing w:w="0" w:type="dxa"/>
        </w:trPr>
        <w:tc>
          <w:tcPr>
            <w:tcW w:w="2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00D44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Умение отразить в рисунке сюжет в соответствии с планом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9BB39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Сюжет соответствует предварительному рассказу о нём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06B85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Не полное соответствие изображения предварительному рассказу о нём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9CA25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Существенные расхождения изображения с предварительным рассказом о нём</w:t>
            </w:r>
          </w:p>
        </w:tc>
      </w:tr>
      <w:tr w:rsidR="00385328" w:rsidRPr="00B44781" w14:paraId="18E4C078" w14:textId="77777777" w:rsidTr="00A26E53">
        <w:trPr>
          <w:trHeight w:val="1290"/>
          <w:tblCellSpacing w:w="0" w:type="dxa"/>
        </w:trPr>
        <w:tc>
          <w:tcPr>
            <w:tcW w:w="2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23E09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Уровень развития воображения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2C1BA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Способен экспериментировать со штрихами и пятнами, видеть в них образ и дорисовывать штрихи до образа.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EC9F9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Частичное экспериментирование. Видит образ, но дорисовывает только до схематического образа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72149" w14:textId="77777777" w:rsidR="00385328" w:rsidRPr="00B44781" w:rsidRDefault="00385328" w:rsidP="00A26E53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B44781">
              <w:rPr>
                <w:rFonts w:ascii="PT Astra Serif" w:hAnsi="PT Astra Serif" w:cs="Times New Roman"/>
                <w:sz w:val="28"/>
                <w:szCs w:val="28"/>
              </w:rPr>
              <w:t>Рисунки типичные: одна и та же фигура, предложенная для рисования, превращается в один и тот же элемент изображения (круг – «колесо»)</w:t>
            </w:r>
          </w:p>
        </w:tc>
      </w:tr>
    </w:tbl>
    <w:p w14:paraId="384B91CF" w14:textId="67025F10" w:rsidR="00385328" w:rsidRPr="00373D7C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t>Основываясь на критериях, были выделены три уровня развития умений и навыков: высокий, средний, низкий.</w:t>
      </w:r>
      <w:r w:rsidRPr="00B44781">
        <w:rPr>
          <w:rFonts w:ascii="PT Astra Serif" w:hAnsi="PT Astra Serif" w:cs="Times New Roman"/>
          <w:sz w:val="28"/>
          <w:szCs w:val="28"/>
        </w:rPr>
        <w:br/>
        <w:t xml:space="preserve">Высокий уровень (18 – 15 баллов): в выполнении заданий проявляет самостоятельность и творчество; высокое качество выполненной работы. Средний уровень (14 - 10 баллов) характеризуется: ребенок испытывает трудности в создании рисунков по теме; с помощью воспитателя составляет рисунки в определенной последовательности и по образцу; мало проявляет </w:t>
      </w:r>
      <w:r w:rsidRPr="00B44781">
        <w:rPr>
          <w:rFonts w:ascii="PT Astra Serif" w:hAnsi="PT Astra Serif" w:cs="Times New Roman"/>
          <w:sz w:val="28"/>
          <w:szCs w:val="28"/>
        </w:rPr>
        <w:lastRenderedPageBreak/>
        <w:t>самостоятельность и творчество в выполнении заданий; удовлетворительное качество выполненной рабо</w:t>
      </w:r>
      <w:r w:rsidR="00373D7C">
        <w:rPr>
          <w:rFonts w:ascii="PT Astra Serif" w:hAnsi="PT Astra Serif" w:cs="Times New Roman"/>
          <w:sz w:val="28"/>
          <w:szCs w:val="28"/>
        </w:rPr>
        <w:t>ты.</w:t>
      </w:r>
    </w:p>
    <w:p w14:paraId="42053A6F" w14:textId="021C5CEF" w:rsidR="00373D7C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</w:t>
      </w:r>
    </w:p>
    <w:p w14:paraId="37033B94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r w:rsidR="00385328" w:rsidRPr="00B44781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14:paraId="462575DC" w14:textId="17EE4C7B" w:rsidR="00385328" w:rsidRPr="00B44781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385328" w:rsidRPr="00B44781">
        <w:rPr>
          <w:rFonts w:ascii="PT Astra Serif" w:hAnsi="PT Astra Serif" w:cs="Times New Roman"/>
          <w:b/>
          <w:sz w:val="28"/>
          <w:szCs w:val="28"/>
        </w:rPr>
        <w:t>Приложения2.</w:t>
      </w:r>
    </w:p>
    <w:p w14:paraId="26275396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DBE7317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1E520BC7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  <w:r w:rsidRPr="00B44781"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  <w:t>В процессе анализа результатов диагностики используются следующие критерии качественной оценки: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7"/>
        <w:gridCol w:w="2220"/>
        <w:gridCol w:w="2542"/>
        <w:gridCol w:w="2615"/>
      </w:tblGrid>
      <w:tr w:rsidR="00385328" w:rsidRPr="00B44781" w14:paraId="73E0928E" w14:textId="77777777" w:rsidTr="00A26E53">
        <w:tc>
          <w:tcPr>
            <w:tcW w:w="1967" w:type="dxa"/>
          </w:tcPr>
          <w:p w14:paraId="4C9AA3A4" w14:textId="77777777" w:rsidR="00385328" w:rsidRPr="00B44781" w:rsidRDefault="00385328" w:rsidP="00A26E53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lang w:eastAsia="ru-RU"/>
              </w:rPr>
              <w:t>Уровень усвоения</w:t>
            </w:r>
          </w:p>
        </w:tc>
        <w:tc>
          <w:tcPr>
            <w:tcW w:w="2220" w:type="dxa"/>
          </w:tcPr>
          <w:p w14:paraId="638495F4" w14:textId="77777777" w:rsidR="00385328" w:rsidRPr="00B44781" w:rsidRDefault="00385328" w:rsidP="00A26E53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lang w:eastAsia="ru-RU"/>
              </w:rPr>
              <w:t>Критерии (признак, основание оценки)</w:t>
            </w:r>
          </w:p>
        </w:tc>
        <w:tc>
          <w:tcPr>
            <w:tcW w:w="2542" w:type="dxa"/>
          </w:tcPr>
          <w:p w14:paraId="7079A780" w14:textId="77777777" w:rsidR="00385328" w:rsidRPr="00B44781" w:rsidRDefault="00385328" w:rsidP="00A26E53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lang w:eastAsia="ru-RU"/>
              </w:rPr>
              <w:t>Показатели (что наблюдать, отслеживать, измерять)</w:t>
            </w:r>
          </w:p>
        </w:tc>
        <w:tc>
          <w:tcPr>
            <w:tcW w:w="2615" w:type="dxa"/>
          </w:tcPr>
          <w:p w14:paraId="061BCEFE" w14:textId="77777777" w:rsidR="00385328" w:rsidRPr="00B44781" w:rsidRDefault="00385328" w:rsidP="00A26E53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lang w:eastAsia="ru-RU"/>
              </w:rPr>
              <w:t>Инструментарий измерения (чем измерять)</w:t>
            </w:r>
          </w:p>
        </w:tc>
      </w:tr>
      <w:tr w:rsidR="00385328" w:rsidRPr="00B44781" w14:paraId="58B38F12" w14:textId="77777777" w:rsidTr="00A26E53">
        <w:tc>
          <w:tcPr>
            <w:tcW w:w="1967" w:type="dxa"/>
          </w:tcPr>
          <w:p w14:paraId="096338D7" w14:textId="77777777" w:rsidR="00385328" w:rsidRPr="00B44781" w:rsidRDefault="00385328" w:rsidP="00A26E53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lang w:eastAsia="ru-RU"/>
              </w:rPr>
              <w:t>Низкий уровень</w:t>
            </w:r>
          </w:p>
        </w:tc>
        <w:tc>
          <w:tcPr>
            <w:tcW w:w="2220" w:type="dxa"/>
          </w:tcPr>
          <w:p w14:paraId="3E884F45" w14:textId="77777777" w:rsidR="00385328" w:rsidRPr="00B44781" w:rsidRDefault="00385328" w:rsidP="00A26E53">
            <w:pPr>
              <w:pStyle w:val="af6"/>
              <w:rPr>
                <w:rFonts w:ascii="PT Astra Serif" w:eastAsia="Calibri" w:hAnsi="PT Astra Serif"/>
                <w:sz w:val="22"/>
                <w:szCs w:val="22"/>
                <w:lang w:eastAsia="ru-RU"/>
              </w:rPr>
            </w:pPr>
            <w:r w:rsidRPr="00B44781">
              <w:rPr>
                <w:rFonts w:ascii="PT Astra Serif" w:eastAsia="Calibri" w:hAnsi="PT Astra Serif"/>
                <w:bCs/>
                <w:sz w:val="22"/>
                <w:szCs w:val="22"/>
                <w:lang w:eastAsia="ru-RU"/>
              </w:rPr>
              <w:t> </w:t>
            </w:r>
            <w:r w:rsidRPr="00B44781">
              <w:rPr>
                <w:rFonts w:ascii="PT Astra Serif" w:eastAsia="Calibri" w:hAnsi="PT Astra Serif"/>
                <w:sz w:val="22"/>
                <w:szCs w:val="22"/>
                <w:lang w:eastAsia="ru-RU"/>
              </w:rPr>
              <w:t> К выполнению задания ребёнок приступает только после дополнительных побуждений, во время работы часто отвлекается, при встрече с трудностями не стремится их преодолеть, расстраивается, отказывается от работы.</w:t>
            </w:r>
          </w:p>
        </w:tc>
        <w:tc>
          <w:tcPr>
            <w:tcW w:w="2542" w:type="dxa"/>
            <w:vMerge w:val="restart"/>
          </w:tcPr>
          <w:p w14:paraId="0E55E8A1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-познавательная активность</w:t>
            </w:r>
          </w:p>
          <w:p w14:paraId="10CA24CF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-сформированность самостоятельности</w:t>
            </w:r>
          </w:p>
          <w:p w14:paraId="35F2D525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-</w:t>
            </w:r>
            <w:proofErr w:type="spellStart"/>
            <w:r w:rsidRPr="00B44781">
              <w:rPr>
                <w:rFonts w:ascii="PT Astra Serif" w:hAnsi="PT Astra Serif"/>
                <w:sz w:val="22"/>
                <w:szCs w:val="22"/>
              </w:rPr>
              <w:t>сформированность</w:t>
            </w:r>
            <w:proofErr w:type="spellEnd"/>
            <w:r w:rsidRPr="00B44781">
              <w:rPr>
                <w:rFonts w:ascii="PT Astra Serif" w:hAnsi="PT Astra Serif"/>
                <w:sz w:val="22"/>
                <w:szCs w:val="22"/>
              </w:rPr>
              <w:t xml:space="preserve"> специальных </w:t>
            </w:r>
            <w:proofErr w:type="spellStart"/>
            <w:r w:rsidRPr="00B44781">
              <w:rPr>
                <w:rFonts w:ascii="PT Astra Serif" w:hAnsi="PT Astra Serif"/>
                <w:sz w:val="22"/>
                <w:szCs w:val="22"/>
              </w:rPr>
              <w:t>ЗУНов</w:t>
            </w:r>
            <w:proofErr w:type="spellEnd"/>
          </w:p>
          <w:p w14:paraId="3FE7ABE8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-коммуникативные качества.</w:t>
            </w:r>
          </w:p>
        </w:tc>
        <w:tc>
          <w:tcPr>
            <w:tcW w:w="2615" w:type="dxa"/>
            <w:vMerge w:val="restart"/>
          </w:tcPr>
          <w:p w14:paraId="35BAB75A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-диагностическая карта личностных достижений учащихся.</w:t>
            </w:r>
          </w:p>
          <w:p w14:paraId="5718C9E4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</w:p>
          <w:p w14:paraId="6D0613A1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-диагностика учебных достижений ребенка</w:t>
            </w:r>
          </w:p>
          <w:p w14:paraId="1D2C0598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по дополнительной программе</w:t>
            </w:r>
          </w:p>
          <w:p w14:paraId="3CDF66AB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</w:p>
          <w:p w14:paraId="61728EC7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</w:p>
          <w:p w14:paraId="02DC4E46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385328" w:rsidRPr="00B44781" w14:paraId="22A74EBB" w14:textId="77777777" w:rsidTr="00A26E53">
        <w:tc>
          <w:tcPr>
            <w:tcW w:w="1967" w:type="dxa"/>
          </w:tcPr>
          <w:p w14:paraId="7B8495DB" w14:textId="77777777" w:rsidR="00385328" w:rsidRPr="00B44781" w:rsidRDefault="00385328" w:rsidP="00A26E53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lang w:eastAsia="ru-RU"/>
              </w:rPr>
              <w:t>Средний уровень</w:t>
            </w:r>
          </w:p>
        </w:tc>
        <w:tc>
          <w:tcPr>
            <w:tcW w:w="2220" w:type="dxa"/>
          </w:tcPr>
          <w:p w14:paraId="2875EE1E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Учение активно включается в работу, но при первых же трудностях интерес угасает, вопросов задает немного, при помощи педагога способен к преодолению трудностей;</w:t>
            </w:r>
          </w:p>
        </w:tc>
        <w:tc>
          <w:tcPr>
            <w:tcW w:w="2542" w:type="dxa"/>
            <w:vMerge/>
          </w:tcPr>
          <w:p w14:paraId="4F3CBC9B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15" w:type="dxa"/>
            <w:vMerge/>
          </w:tcPr>
          <w:p w14:paraId="681C59A0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85328" w:rsidRPr="00B44781" w14:paraId="4C67FE98" w14:textId="77777777" w:rsidTr="00A26E53">
        <w:tc>
          <w:tcPr>
            <w:tcW w:w="1967" w:type="dxa"/>
          </w:tcPr>
          <w:p w14:paraId="07841C3A" w14:textId="77777777" w:rsidR="00385328" w:rsidRPr="00B44781" w:rsidRDefault="00385328" w:rsidP="00A26E53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 w:rsidRPr="00B44781">
              <w:rPr>
                <w:rFonts w:ascii="PT Astra Serif" w:eastAsia="Calibri" w:hAnsi="PT Astra Serif" w:cs="Times New Roman"/>
                <w:color w:val="000000"/>
                <w:lang w:eastAsia="ru-RU"/>
              </w:rPr>
              <w:t>Высокий уровень</w:t>
            </w:r>
          </w:p>
        </w:tc>
        <w:tc>
          <w:tcPr>
            <w:tcW w:w="2220" w:type="dxa"/>
          </w:tcPr>
          <w:p w14:paraId="723B8AB3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2"/>
                <w:szCs w:val="22"/>
              </w:rPr>
            </w:pPr>
            <w:r w:rsidRPr="00B44781">
              <w:rPr>
                <w:rFonts w:ascii="PT Astra Serif" w:hAnsi="PT Astra Serif"/>
                <w:sz w:val="22"/>
                <w:szCs w:val="22"/>
              </w:rPr>
              <w:t>Ученик проявляет выраженный интерес к предлагаемым заданиям, сам задает вопросы, прилагает усилия к преодолению трудностей.</w:t>
            </w:r>
          </w:p>
        </w:tc>
        <w:tc>
          <w:tcPr>
            <w:tcW w:w="2542" w:type="dxa"/>
            <w:vMerge/>
          </w:tcPr>
          <w:p w14:paraId="7144E69E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15" w:type="dxa"/>
            <w:vMerge/>
          </w:tcPr>
          <w:p w14:paraId="7B502352" w14:textId="77777777" w:rsidR="00385328" w:rsidRPr="00B44781" w:rsidRDefault="00385328" w:rsidP="00A26E53">
            <w:pPr>
              <w:pStyle w:val="af6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4C9EE628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color w:val="000000"/>
          <w:sz w:val="28"/>
          <w:szCs w:val="28"/>
          <w:lang w:eastAsia="ru-RU"/>
        </w:rPr>
      </w:pPr>
    </w:p>
    <w:p w14:paraId="06F07DAD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color w:val="000000"/>
          <w:sz w:val="28"/>
          <w:szCs w:val="28"/>
          <w:lang w:eastAsia="ru-RU"/>
        </w:rPr>
      </w:pPr>
    </w:p>
    <w:p w14:paraId="531213F6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color w:val="000000"/>
          <w:sz w:val="28"/>
          <w:szCs w:val="28"/>
          <w:lang w:eastAsia="ru-RU"/>
        </w:rPr>
      </w:pPr>
    </w:p>
    <w:p w14:paraId="7794B475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</w:p>
    <w:p w14:paraId="1EDBE285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</w:p>
    <w:p w14:paraId="748DBF16" w14:textId="77777777" w:rsidR="00385328" w:rsidRPr="00B44781" w:rsidRDefault="00385328" w:rsidP="00385328">
      <w:pPr>
        <w:spacing w:after="0" w:line="240" w:lineRule="auto"/>
        <w:rPr>
          <w:rFonts w:ascii="PT Astra Serif" w:eastAsia="Calibri" w:hAnsi="PT Astra Serif" w:cs="Times New Roman"/>
          <w:b/>
          <w:color w:val="000000"/>
          <w:sz w:val="28"/>
          <w:szCs w:val="28"/>
          <w:lang w:eastAsia="ru-RU"/>
        </w:rPr>
      </w:pPr>
    </w:p>
    <w:p w14:paraId="7CE8A6B9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451119B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40535A5" w14:textId="77777777" w:rsidR="00373D7C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</w:p>
    <w:p w14:paraId="0F1E4770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764C7CE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51D074E" w14:textId="7789FBCC" w:rsidR="00385328" w:rsidRPr="00B44781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="00385328" w:rsidRPr="00B44781">
        <w:rPr>
          <w:rFonts w:ascii="PT Astra Serif" w:hAnsi="PT Astra Serif" w:cs="Times New Roman"/>
          <w:b/>
          <w:sz w:val="28"/>
          <w:szCs w:val="28"/>
        </w:rPr>
        <w:t>Приложение 3.</w:t>
      </w:r>
    </w:p>
    <w:p w14:paraId="35AE045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FE86E1D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2D554CF" w14:textId="77777777" w:rsidR="00385328" w:rsidRPr="00B44781" w:rsidRDefault="00385328" w:rsidP="00385328">
      <w:pPr>
        <w:shd w:val="clear" w:color="auto" w:fill="FFFFFF"/>
        <w:spacing w:after="150" w:line="240" w:lineRule="auto"/>
        <w:jc w:val="center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Опрос</w:t>
      </w:r>
    </w:p>
    <w:p w14:paraId="0D234FDC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мониторинг и оценка качества учебных достижений обучающихся по изобразительному искусству.</w:t>
      </w:r>
    </w:p>
    <w:p w14:paraId="1EBB696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Планируемые результаты:</w:t>
      </w:r>
    </w:p>
    <w:p w14:paraId="16C7CDB8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- умение объяснять значение слова «живописец»;</w:t>
      </w:r>
    </w:p>
    <w:p w14:paraId="0A2BC6E4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- умение называть предметы, которые необходимы для рисования;</w:t>
      </w:r>
    </w:p>
    <w:p w14:paraId="4C79D166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- умение различать основные и составные цвета;</w:t>
      </w:r>
    </w:p>
    <w:p w14:paraId="78631536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- умение различать жанры изобразительного искусства;</w:t>
      </w:r>
    </w:p>
    <w:p w14:paraId="0C31ACAF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- умение продолжить (закончить) предложение;</w:t>
      </w:r>
    </w:p>
    <w:p w14:paraId="68BA76FC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-умение различать виды художественной деятельности (рисунок, живопись, скульптура, декоративно – прикладное искусство);</w:t>
      </w:r>
    </w:p>
    <w:p w14:paraId="54739157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- умение отгадывать ребусы.</w:t>
      </w:r>
    </w:p>
    <w:p w14:paraId="709B90BE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14:paraId="1B0CB692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1. Кто такой живописец? (1 балл)</w:t>
      </w:r>
    </w:p>
    <w:p w14:paraId="51C4C818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а) человек, умеющий писать</w:t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br/>
        <w:t>б) </w:t>
      </w:r>
      <w:r w:rsidRPr="00B44781">
        <w:rPr>
          <w:rFonts w:ascii="PT Astra Serif" w:eastAsia="Times New Roman" w:hAnsi="PT Astra Serif" w:cs="Times New Roman"/>
          <w:i/>
          <w:iCs/>
          <w:color w:val="333333"/>
          <w:sz w:val="28"/>
          <w:szCs w:val="28"/>
          <w:lang w:eastAsia="ru-RU"/>
        </w:rPr>
        <w:t>художник</w:t>
      </w:r>
      <w:r w:rsidRPr="00B44781">
        <w:rPr>
          <w:rFonts w:ascii="PT Astra Serif" w:eastAsia="Times New Roman" w:hAnsi="PT Astra Serif" w:cs="Times New Roman"/>
          <w:i/>
          <w:iCs/>
          <w:color w:val="333333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в) писатель, пишущий рассказы</w:t>
      </w:r>
    </w:p>
    <w:p w14:paraId="053D1E62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2. Обведи те предметы, которые необходимы тебе для рисования: (4 балла)</w:t>
      </w:r>
    </w:p>
    <w:p w14:paraId="14C34B07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BEA52A" wp14:editId="0AD33E43">
            <wp:extent cx="828675" cy="447675"/>
            <wp:effectExtent l="0" t="0" r="9525" b="9525"/>
            <wp:docPr id="35" name="Рисунок 15" descr="https://arhivurokov.ru/kopilka/up/html/2017/09/17/k_59be3dd85179b/4284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kopilka/up/html/2017/09/17/k_59be3dd85179b/428476_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</w:t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5084982" wp14:editId="09F8F0C6">
            <wp:extent cx="771525" cy="523875"/>
            <wp:effectExtent l="0" t="0" r="9525" b="9525"/>
            <wp:docPr id="34" name="Рисунок 16" descr="https://arhivurokov.ru/kopilka/up/html/2017/09/17/k_59be3dd85179b/42847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kopilka/up/html/2017/09/17/k_59be3dd85179b/428476_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</w:t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E3988AA" wp14:editId="703CA617">
            <wp:extent cx="990600" cy="419100"/>
            <wp:effectExtent l="0" t="0" r="0" b="0"/>
            <wp:docPr id="33" name="Рисунок 17" descr="https://arhivurokov.ru/kopilka/up/html/2017/09/17/k_59be3dd85179b/42847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kopilka/up/html/2017/09/17/k_59be3dd85179b/428476_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</w:t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BCB35E" wp14:editId="1F3A1676">
            <wp:extent cx="733425" cy="409575"/>
            <wp:effectExtent l="0" t="0" r="9525" b="9525"/>
            <wp:docPr id="32" name="Рисунок 18" descr="https://arhivurokov.ru/kopilka/up/html/2017/09/17/k_59be3dd85179b/42847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kopilka/up/html/2017/09/17/k_59be3dd85179b/428476_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</w:t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27C6345" wp14:editId="48F8FC99">
            <wp:extent cx="771525" cy="409575"/>
            <wp:effectExtent l="0" t="0" r="9525" b="9525"/>
            <wp:docPr id="31" name="Рисунок 19" descr="https://arhivurokov.ru/kopilka/up/html/2017/09/17/k_59be3dd85179b/42847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kopilka/up/html/2017/09/17/k_59be3dd85179b/428476_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2FF4BB5" wp14:editId="6708153A">
            <wp:extent cx="1066800" cy="409575"/>
            <wp:effectExtent l="0" t="0" r="0" b="9525"/>
            <wp:docPr id="30" name="Рисунок 20" descr="https://arhivurokov.ru/kopilka/up/html/2017/09/17/k_59be3dd85179b/42847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/html/2017/09/17/k_59be3dd85179b/428476_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1294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14:paraId="6D2F72BB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3. Из предложенных цветов выберите те, которые относятся к главным? (3 балла)</w:t>
      </w:r>
    </w:p>
    <w:p w14:paraId="50516E43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а) </w:t>
      </w:r>
      <w:r w:rsidRPr="00B44781">
        <w:rPr>
          <w:rFonts w:ascii="PT Astra Serif" w:eastAsia="Times New Roman" w:hAnsi="PT Astra Serif" w:cs="Times New Roman"/>
          <w:i/>
          <w:iCs/>
          <w:color w:val="333333"/>
          <w:sz w:val="28"/>
          <w:szCs w:val="28"/>
          <w:lang w:eastAsia="ru-RU"/>
        </w:rPr>
        <w:t>синий</w:t>
      </w:r>
    </w:p>
    <w:p w14:paraId="5EFFE3C5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б) </w:t>
      </w:r>
      <w:r w:rsidRPr="00B44781">
        <w:rPr>
          <w:rFonts w:ascii="PT Astra Serif" w:eastAsia="Times New Roman" w:hAnsi="PT Astra Serif" w:cs="Times New Roman"/>
          <w:i/>
          <w:iCs/>
          <w:color w:val="333333"/>
          <w:sz w:val="28"/>
          <w:szCs w:val="28"/>
          <w:lang w:eastAsia="ru-RU"/>
        </w:rPr>
        <w:t>красный</w:t>
      </w:r>
    </w:p>
    <w:p w14:paraId="19D1D7D5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в) </w:t>
      </w:r>
      <w:r w:rsidRPr="00B44781">
        <w:rPr>
          <w:rFonts w:ascii="PT Astra Serif" w:eastAsia="Times New Roman" w:hAnsi="PT Astra Serif" w:cs="Times New Roman"/>
          <w:i/>
          <w:iCs/>
          <w:color w:val="333333"/>
          <w:sz w:val="28"/>
          <w:szCs w:val="28"/>
          <w:lang w:eastAsia="ru-RU"/>
        </w:rPr>
        <w:t>жёлтый</w:t>
      </w:r>
    </w:p>
    <w:p w14:paraId="2251C2FF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lastRenderedPageBreak/>
        <w:t>г) зелёный</w:t>
      </w:r>
    </w:p>
    <w:p w14:paraId="35B28874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4. Что будет с цветом, если смешать его с белой краской? (1 балл)</w:t>
      </w:r>
    </w:p>
    <w:p w14:paraId="1D299F7D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а) </w:t>
      </w:r>
      <w:r w:rsidRPr="00B44781">
        <w:rPr>
          <w:rFonts w:ascii="PT Astra Serif" w:eastAsia="Times New Roman" w:hAnsi="PT Astra Serif" w:cs="Times New Roman"/>
          <w:i/>
          <w:iCs/>
          <w:color w:val="333333"/>
          <w:sz w:val="28"/>
          <w:szCs w:val="28"/>
          <w:lang w:eastAsia="ru-RU"/>
        </w:rPr>
        <w:t>посветлеет</w:t>
      </w:r>
    </w:p>
    <w:p w14:paraId="60D82D9D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б) потемнеет</w:t>
      </w:r>
    </w:p>
    <w:p w14:paraId="605ACA82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в) ничего не произойдёт</w:t>
      </w:r>
    </w:p>
    <w:p w14:paraId="1617BB57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5. Соедини картины и жанры изобразительного искусства: (3 балла)</w:t>
      </w:r>
    </w:p>
    <w:p w14:paraId="277AB17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232DEF" wp14:editId="2CA5F7D3">
            <wp:extent cx="1600200" cy="771525"/>
            <wp:effectExtent l="0" t="0" r="0" b="9525"/>
            <wp:docPr id="29" name="Рисунок 21" descr="https://arhivurokov.ru/kopilka/up/html/2017/09/17/k_59be3dd85179b/428476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kopilka/up/html/2017/09/17/k_59be3dd85179b/428476_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762136DC" wp14:editId="734294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42" name="Рисунок 9" descr="https://arhivurokov.ru/kopilka/up/html/2017/09/17/k_59be3dd85179b/428476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/html/2017/09/17/k_59be3dd85179b/428476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5C4C9DF5" wp14:editId="0254A62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41" name="Рисунок 10" descr="https://arhivurokov.ru/kopilka/up/html/2017/09/17/k_59be3dd85179b/428476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/html/2017/09/17/k_59be3dd85179b/428476_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04762FEF" wp14:editId="4519A58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40" name="Рисунок 11" descr="https://arhivurokov.ru/kopilka/up/html/2017/09/17/k_59be3dd85179b/428476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kopilka/up/html/2017/09/17/k_59be3dd85179b/428476_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</w:t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3F07512" wp14:editId="3AC7E4D8">
            <wp:extent cx="1571625" cy="771525"/>
            <wp:effectExtent l="0" t="0" r="9525" b="9525"/>
            <wp:docPr id="22" name="Рисунок 22" descr="https://arhivurokov.ru/kopilka/up/html/2017/09/17/k_59be3dd85179b/42847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/html/2017/09/17/k_59be3dd85179b/428476_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</w:t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1A2F9E1" wp14:editId="0458E430">
            <wp:extent cx="1962150" cy="771525"/>
            <wp:effectExtent l="0" t="0" r="0" b="9525"/>
            <wp:docPr id="23" name="Рисунок 23" descr="https://arhivurokov.ru/kopilka/up/html/2017/09/17/k_59be3dd85179b/428476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/html/2017/09/17/k_59be3dd85179b/428476_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69FE" w14:textId="77777777" w:rsidR="00385328" w:rsidRPr="00B44781" w:rsidRDefault="00385328" w:rsidP="00385328">
      <w:pPr>
        <w:shd w:val="clear" w:color="auto" w:fill="FFFFFF"/>
        <w:spacing w:after="150" w:line="240" w:lineRule="auto"/>
        <w:jc w:val="center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br/>
      </w:r>
    </w:p>
    <w:p w14:paraId="36A9F27E" w14:textId="77777777" w:rsidR="00385328" w:rsidRPr="00B44781" w:rsidRDefault="00385328" w:rsidP="00385328">
      <w:pPr>
        <w:shd w:val="clear" w:color="auto" w:fill="FFFFFF"/>
        <w:spacing w:after="150" w:line="240" w:lineRule="auto"/>
        <w:jc w:val="center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натюрморт портрет пейзаж</w:t>
      </w:r>
    </w:p>
    <w:p w14:paraId="30C88E9C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14:paraId="1913D16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6. Закончи предложение: (1 балл)</w:t>
      </w:r>
    </w:p>
    <w:p w14:paraId="285581B6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Небольшая тонкая и лёгкая пластинка четырёхугольной или овальной формы, на которой художник смешивает краски в процессе работы – это …</w:t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br/>
        <w:t>а) стека</w:t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br/>
        <w:t>б)</w:t>
      </w:r>
      <w:r w:rsidRPr="00B44781">
        <w:rPr>
          <w:rFonts w:ascii="PT Astra Serif" w:eastAsia="Times New Roman" w:hAnsi="PT Astra Serif" w:cs="Times New Roman"/>
          <w:i/>
          <w:iCs/>
          <w:color w:val="333333"/>
          <w:sz w:val="28"/>
          <w:szCs w:val="28"/>
          <w:lang w:eastAsia="ru-RU"/>
        </w:rPr>
        <w:t> палитра</w:t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br/>
        <w:t>в) ватман</w:t>
      </w:r>
    </w:p>
    <w:p w14:paraId="735DF16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7. Соедини различные виды изобразительного искусства (4 балла).</w:t>
      </w:r>
    </w:p>
    <w:p w14:paraId="76036897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0" wp14:anchorId="6136C8CC" wp14:editId="0DC21F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9" name="Рисунок 12" descr="https://arhivurokov.ru/kopilka/up/html/2017/09/17/k_59be3dd85179b/428476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/html/2017/09/17/k_59be3dd85179b/428476_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0" wp14:anchorId="6B362F6B" wp14:editId="18C613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8" name="Рисунок 13" descr="https://arhivurokov.ru/kopilka/up/html/2017/09/17/k_59be3dd85179b/42847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/html/2017/09/17/k_59be3dd85179b/428476_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 wp14:anchorId="01D9C5F8" wp14:editId="1A8C65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7" name="Рисунок 14" descr="https://arhivurokov.ru/kopilka/up/html/2017/09/17/k_59be3dd85179b/428476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/html/2017/09/17/k_59be3dd85179b/428476_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0" wp14:anchorId="172A57D9" wp14:editId="4E78D94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6" name="Рисунок 15" descr="https://arhivurokov.ru/kopilka/up/html/2017/09/17/k_59be3dd85179b/428476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kopilka/up/html/2017/09/17/k_59be3dd85179b/428476_2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D354507" wp14:editId="4FA5E027">
            <wp:extent cx="1362075" cy="1076325"/>
            <wp:effectExtent l="0" t="0" r="9525" b="9525"/>
            <wp:docPr id="24" name="Рисунок 24" descr="https://arhivurokov.ru/kopilka/up/html/2017/09/17/k_59be3dd85179b/428476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kopilka/up/html/2017/09/17/k_59be3dd85179b/428476_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</w:t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995245E" wp14:editId="59A0E8B6">
            <wp:extent cx="1276350" cy="1076325"/>
            <wp:effectExtent l="0" t="0" r="0" b="9525"/>
            <wp:docPr id="25" name="Рисунок 25" descr="https://arhivurokov.ru/kopilka/up/html/2017/09/17/k_59be3dd85179b/428476_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kopilka/up/html/2017/09/17/k_59be3dd85179b/428476_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 </w:t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D0C81A9" wp14:editId="33D6E751">
            <wp:extent cx="1771650" cy="923925"/>
            <wp:effectExtent l="0" t="0" r="0" b="9525"/>
            <wp:docPr id="26" name="Рисунок 26" descr="https://arhivurokov.ru/kopilka/up/html/2017/09/17/k_59be3dd85179b/428476_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kopilka/up/html/2017/09/17/k_59be3dd85179b/428476_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674EDBC" wp14:editId="5ED120EF">
            <wp:extent cx="1143000" cy="1028700"/>
            <wp:effectExtent l="0" t="0" r="0" b="0"/>
            <wp:docPr id="27" name="Рисунок 27" descr="https://arhivurokov.ru/kopilka/up/html/2017/09/17/k_59be3dd85179b/428476_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kopilka/up/html/2017/09/17/k_59be3dd85179b/428476_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05712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br/>
      </w:r>
    </w:p>
    <w:p w14:paraId="02A9553D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lastRenderedPageBreak/>
        <w:t>живопись декора</w:t>
      </w: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softHyphen/>
        <w:t>тивно-прикладное искусство скульптура архитектура</w:t>
      </w:r>
    </w:p>
    <w:p w14:paraId="3537B6D7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14:paraId="356E19FE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color w:val="333333"/>
          <w:sz w:val="28"/>
          <w:szCs w:val="28"/>
          <w:lang w:eastAsia="ru-RU"/>
        </w:rPr>
        <w:t>8. Отгадай ребус и напиши ответ (1 балл).</w:t>
      </w:r>
    </w:p>
    <w:p w14:paraId="5BE8057B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7E95049" wp14:editId="6CB9C3BA">
            <wp:extent cx="5715000" cy="1428750"/>
            <wp:effectExtent l="0" t="0" r="0" b="0"/>
            <wp:docPr id="28" name="Рисунок 28" descr="https://arhivurokov.ru/kopilka/up/html/2017/09/17/k_59be3dd85179b/42847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ivurokov.ru/kopilka/up/html/2017/09/17/k_59be3dd85179b/428476_1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2236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(карандаш)</w:t>
      </w:r>
    </w:p>
    <w:p w14:paraId="4B586C59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br/>
      </w:r>
    </w:p>
    <w:p w14:paraId="1A41808E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14:paraId="5DED827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i/>
          <w:iCs/>
          <w:color w:val="333333"/>
          <w:sz w:val="28"/>
          <w:szCs w:val="28"/>
          <w:lang w:eastAsia="ru-RU"/>
        </w:rPr>
        <w:t>Шкала перевода баллов в отметку:</w:t>
      </w:r>
    </w:p>
    <w:p w14:paraId="7BB379AE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20б -19б – «5» (100%-95%)</w:t>
      </w:r>
    </w:p>
    <w:p w14:paraId="2F4FEF9D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18б – 15б –«4» (90%-75%)</w:t>
      </w:r>
    </w:p>
    <w:p w14:paraId="28A826FD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14б – 11б – «3» (70%-55%)</w:t>
      </w:r>
    </w:p>
    <w:p w14:paraId="55EC804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10б – «2» (50%)</w:t>
      </w:r>
    </w:p>
    <w:p w14:paraId="6D02828D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14575C1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675151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4B7877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FD4FEB5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93C1FB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129AD2DB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5897E7C2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56A2F343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45B3FDC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BADB1A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518693D0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2E17B8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F4D22F8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1D4342A9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8611A92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0453054" w14:textId="038DAD76" w:rsidR="00385328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D442E27" w14:textId="6BAB8766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2E76505D" w14:textId="0BF5C074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DE4CC3F" w14:textId="7D7C903C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2EB637AC" w14:textId="1F828E4A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E996753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95BBF75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FCCED8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3C05BC9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     Приложение 4. </w:t>
      </w:r>
    </w:p>
    <w:p w14:paraId="058DF368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t xml:space="preserve">                    Текущее тестирование по изобразительному искусству.</w:t>
      </w:r>
    </w:p>
    <w:p w14:paraId="31BF97E7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1E333876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 Если вы отвечаете правильно на 4 вопроса, то удостаиваетесь звания </w:t>
      </w: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«Начинающий»</w:t>
      </w: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 на 6 вопросов </w:t>
      </w: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– «Интересующийся»</w:t>
      </w: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 на 8 вопросов </w:t>
      </w: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– «Любознательный»</w:t>
      </w: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 10 вопросов – </w:t>
      </w: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«Разбирающийся»,</w:t>
      </w: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 12 вопросов – </w:t>
      </w: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«Приближенный»</w:t>
      </w: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 15 вопросов </w:t>
      </w:r>
      <w:r w:rsidRPr="00B4478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– «Осведомленный»</w:t>
      </w:r>
    </w:p>
    <w:p w14:paraId="2E09BB8B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466C9192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1.Как называется художественное изображение на полотне?</w:t>
      </w:r>
    </w:p>
    <w:p w14:paraId="4E197238" w14:textId="77777777" w:rsidR="00385328" w:rsidRPr="00B44781" w:rsidRDefault="00385328" w:rsidP="00385328">
      <w:pPr>
        <w:numPr>
          <w:ilvl w:val="0"/>
          <w:numId w:val="31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картина – правильный ответ</w:t>
      </w:r>
    </w:p>
    <w:p w14:paraId="413FA290" w14:textId="77777777" w:rsidR="00385328" w:rsidRPr="00B44781" w:rsidRDefault="00385328" w:rsidP="00385328">
      <w:pPr>
        <w:numPr>
          <w:ilvl w:val="0"/>
          <w:numId w:val="31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машина</w:t>
      </w:r>
    </w:p>
    <w:p w14:paraId="414C4E72" w14:textId="77777777" w:rsidR="00385328" w:rsidRPr="00B44781" w:rsidRDefault="00385328" w:rsidP="00385328">
      <w:pPr>
        <w:numPr>
          <w:ilvl w:val="0"/>
          <w:numId w:val="31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сардина</w:t>
      </w:r>
    </w:p>
    <w:p w14:paraId="276A46FA" w14:textId="77777777" w:rsidR="00385328" w:rsidRPr="00B44781" w:rsidRDefault="00385328" w:rsidP="00385328">
      <w:pPr>
        <w:numPr>
          <w:ilvl w:val="0"/>
          <w:numId w:val="31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гардина</w:t>
      </w:r>
    </w:p>
    <w:p w14:paraId="3331BD50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2.Какой цвет является холодным?</w:t>
      </w:r>
    </w:p>
    <w:p w14:paraId="16386D66" w14:textId="77777777" w:rsidR="00385328" w:rsidRPr="00B44781" w:rsidRDefault="00385328" w:rsidP="00385328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голубой – правильный ответ</w:t>
      </w:r>
    </w:p>
    <w:p w14:paraId="0DC99289" w14:textId="77777777" w:rsidR="00385328" w:rsidRPr="00B44781" w:rsidRDefault="00385328" w:rsidP="00385328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жёлтый</w:t>
      </w:r>
    </w:p>
    <w:p w14:paraId="09075941" w14:textId="77777777" w:rsidR="00385328" w:rsidRPr="00B44781" w:rsidRDefault="00385328" w:rsidP="00385328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оранжевый</w:t>
      </w:r>
    </w:p>
    <w:p w14:paraId="79F7D106" w14:textId="77777777" w:rsidR="00385328" w:rsidRPr="00B44781" w:rsidRDefault="00385328" w:rsidP="00385328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коричневый</w:t>
      </w:r>
    </w:p>
    <w:p w14:paraId="331ADF26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3.Какой из предметов плоский?</w:t>
      </w:r>
    </w:p>
    <w:p w14:paraId="28EF73F9" w14:textId="77777777" w:rsidR="00385328" w:rsidRPr="00B44781" w:rsidRDefault="00385328" w:rsidP="00385328">
      <w:pPr>
        <w:numPr>
          <w:ilvl w:val="0"/>
          <w:numId w:val="33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лист бумаги – правильный ответ</w:t>
      </w:r>
    </w:p>
    <w:p w14:paraId="0540CFA8" w14:textId="77777777" w:rsidR="00385328" w:rsidRPr="00B44781" w:rsidRDefault="00385328" w:rsidP="00385328">
      <w:pPr>
        <w:numPr>
          <w:ilvl w:val="0"/>
          <w:numId w:val="33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яблоко</w:t>
      </w:r>
    </w:p>
    <w:p w14:paraId="226B1C5A" w14:textId="77777777" w:rsidR="00385328" w:rsidRPr="00B44781" w:rsidRDefault="00385328" w:rsidP="00385328">
      <w:pPr>
        <w:numPr>
          <w:ilvl w:val="0"/>
          <w:numId w:val="33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кружка</w:t>
      </w:r>
    </w:p>
    <w:p w14:paraId="022B64A4" w14:textId="77777777" w:rsidR="00385328" w:rsidRPr="00B44781" w:rsidRDefault="00385328" w:rsidP="00385328">
      <w:pPr>
        <w:numPr>
          <w:ilvl w:val="0"/>
          <w:numId w:val="33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ствол дерева</w:t>
      </w:r>
    </w:p>
    <w:p w14:paraId="55C0A70B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4.Как называются краски, которые обязательно разводятся водой и на рисунке дают ощущение лёгкости и прозрачности?</w:t>
      </w:r>
    </w:p>
    <w:p w14:paraId="5AD52511" w14:textId="77777777" w:rsidR="00385328" w:rsidRPr="00B44781" w:rsidRDefault="00385328" w:rsidP="00385328">
      <w:pPr>
        <w:numPr>
          <w:ilvl w:val="0"/>
          <w:numId w:val="3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акварель – правильный ответ</w:t>
      </w:r>
    </w:p>
    <w:p w14:paraId="3DFBE660" w14:textId="77777777" w:rsidR="00385328" w:rsidRPr="00B44781" w:rsidRDefault="00385328" w:rsidP="00385328">
      <w:pPr>
        <w:numPr>
          <w:ilvl w:val="0"/>
          <w:numId w:val="3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масляные</w:t>
      </w:r>
    </w:p>
    <w:p w14:paraId="03C1CB9E" w14:textId="77777777" w:rsidR="00385328" w:rsidRPr="00B44781" w:rsidRDefault="00385328" w:rsidP="00385328">
      <w:pPr>
        <w:numPr>
          <w:ilvl w:val="0"/>
          <w:numId w:val="3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медовые</w:t>
      </w:r>
    </w:p>
    <w:p w14:paraId="3CAD1E9A" w14:textId="77777777" w:rsidR="00385328" w:rsidRPr="00B44781" w:rsidRDefault="00385328" w:rsidP="00385328">
      <w:pPr>
        <w:numPr>
          <w:ilvl w:val="0"/>
          <w:numId w:val="3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гуашь</w:t>
      </w:r>
    </w:p>
    <w:p w14:paraId="587BC83F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5.В каком из видов ИЗО можно создавать вещи из вторсырья, природных материалов?</w:t>
      </w:r>
    </w:p>
    <w:p w14:paraId="1FBDEB9C" w14:textId="77777777" w:rsidR="00385328" w:rsidRPr="00B44781" w:rsidRDefault="00385328" w:rsidP="00385328">
      <w:pPr>
        <w:numPr>
          <w:ilvl w:val="0"/>
          <w:numId w:val="35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декоративно-прикладное искусство – правильный ответ</w:t>
      </w:r>
    </w:p>
    <w:p w14:paraId="54048787" w14:textId="77777777" w:rsidR="00385328" w:rsidRPr="00B44781" w:rsidRDefault="00385328" w:rsidP="00385328">
      <w:pPr>
        <w:numPr>
          <w:ilvl w:val="0"/>
          <w:numId w:val="35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живопись</w:t>
      </w:r>
    </w:p>
    <w:p w14:paraId="4CD0274D" w14:textId="77777777" w:rsidR="00385328" w:rsidRPr="00B44781" w:rsidRDefault="00385328" w:rsidP="00385328">
      <w:pPr>
        <w:numPr>
          <w:ilvl w:val="0"/>
          <w:numId w:val="35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графика</w:t>
      </w:r>
    </w:p>
    <w:p w14:paraId="688085F8" w14:textId="77777777" w:rsidR="00385328" w:rsidRPr="00B44781" w:rsidRDefault="00385328" w:rsidP="00385328">
      <w:pPr>
        <w:numPr>
          <w:ilvl w:val="0"/>
          <w:numId w:val="35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архитектура</w:t>
      </w:r>
    </w:p>
    <w:p w14:paraId="25A0627F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6. Жанр, в котором изображают животных, называется?</w:t>
      </w:r>
    </w:p>
    <w:p w14:paraId="14EF6F17" w14:textId="77777777" w:rsidR="00385328" w:rsidRPr="00B44781" w:rsidRDefault="00385328" w:rsidP="00385328">
      <w:pPr>
        <w:numPr>
          <w:ilvl w:val="0"/>
          <w:numId w:val="36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анималистический жанр – правильный ответ </w:t>
      </w:r>
    </w:p>
    <w:p w14:paraId="40858DBD" w14:textId="77777777" w:rsidR="00385328" w:rsidRPr="00B44781" w:rsidRDefault="00385328" w:rsidP="00385328">
      <w:pPr>
        <w:numPr>
          <w:ilvl w:val="0"/>
          <w:numId w:val="36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бытовой жанр</w:t>
      </w:r>
    </w:p>
    <w:p w14:paraId="5E9B50F8" w14:textId="77777777" w:rsidR="00385328" w:rsidRPr="00B44781" w:rsidRDefault="00385328" w:rsidP="00385328">
      <w:pPr>
        <w:numPr>
          <w:ilvl w:val="0"/>
          <w:numId w:val="36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пейзаж</w:t>
      </w:r>
    </w:p>
    <w:p w14:paraId="077E149C" w14:textId="77777777" w:rsidR="00385328" w:rsidRPr="00B44781" w:rsidRDefault="00385328" w:rsidP="00385328">
      <w:pPr>
        <w:numPr>
          <w:ilvl w:val="0"/>
          <w:numId w:val="36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сказочно-былинный жанр</w:t>
      </w:r>
    </w:p>
    <w:p w14:paraId="0AE96856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7.Повторение и чередование элементов в ИЗО называется?</w:t>
      </w:r>
    </w:p>
    <w:p w14:paraId="37545F8B" w14:textId="77777777" w:rsidR="00385328" w:rsidRPr="00B44781" w:rsidRDefault="00385328" w:rsidP="00385328">
      <w:pPr>
        <w:numPr>
          <w:ilvl w:val="0"/>
          <w:numId w:val="37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орнаментом – правильный ответ</w:t>
      </w:r>
    </w:p>
    <w:p w14:paraId="3AE22918" w14:textId="77777777" w:rsidR="00385328" w:rsidRPr="00B44781" w:rsidRDefault="00385328" w:rsidP="00385328">
      <w:pPr>
        <w:numPr>
          <w:ilvl w:val="0"/>
          <w:numId w:val="37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композицией</w:t>
      </w:r>
    </w:p>
    <w:p w14:paraId="114F5025" w14:textId="77777777" w:rsidR="00385328" w:rsidRPr="00B44781" w:rsidRDefault="00385328" w:rsidP="00385328">
      <w:pPr>
        <w:numPr>
          <w:ilvl w:val="0"/>
          <w:numId w:val="37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росписью</w:t>
      </w:r>
    </w:p>
    <w:p w14:paraId="2AC2476D" w14:textId="77777777" w:rsidR="00385328" w:rsidRPr="00B44781" w:rsidRDefault="00385328" w:rsidP="00385328">
      <w:pPr>
        <w:numPr>
          <w:ilvl w:val="0"/>
          <w:numId w:val="37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резьбой</w:t>
      </w:r>
    </w:p>
    <w:p w14:paraId="7A3AEBF9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 8.Какой из художников всегда рисовал море?</w:t>
      </w:r>
    </w:p>
    <w:p w14:paraId="417BA552" w14:textId="77777777" w:rsidR="00385328" w:rsidRPr="00B44781" w:rsidRDefault="00385328" w:rsidP="00385328">
      <w:pPr>
        <w:numPr>
          <w:ilvl w:val="0"/>
          <w:numId w:val="38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Айвазовский – правильный ответ</w:t>
      </w:r>
    </w:p>
    <w:p w14:paraId="3F8209FD" w14:textId="77777777" w:rsidR="00385328" w:rsidRPr="00B44781" w:rsidRDefault="00385328" w:rsidP="00385328">
      <w:pPr>
        <w:numPr>
          <w:ilvl w:val="0"/>
          <w:numId w:val="38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Шишкин</w:t>
      </w:r>
    </w:p>
    <w:p w14:paraId="7AC60885" w14:textId="77777777" w:rsidR="00385328" w:rsidRPr="00B44781" w:rsidRDefault="00385328" w:rsidP="00385328">
      <w:pPr>
        <w:numPr>
          <w:ilvl w:val="0"/>
          <w:numId w:val="38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Левитан</w:t>
      </w:r>
    </w:p>
    <w:p w14:paraId="1A41DFD0" w14:textId="77777777" w:rsidR="00385328" w:rsidRPr="00B44781" w:rsidRDefault="00385328" w:rsidP="00385328">
      <w:pPr>
        <w:numPr>
          <w:ilvl w:val="0"/>
          <w:numId w:val="38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Репин</w:t>
      </w:r>
    </w:p>
    <w:p w14:paraId="6C33EE06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9.Как называется человек, который красиво рисует, лепит, вырезает?</w:t>
      </w:r>
    </w:p>
    <w:p w14:paraId="1F3F569D" w14:textId="77777777" w:rsidR="00385328" w:rsidRPr="00B44781" w:rsidRDefault="00385328" w:rsidP="00385328">
      <w:pPr>
        <w:numPr>
          <w:ilvl w:val="0"/>
          <w:numId w:val="39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художник – правильный ответ</w:t>
      </w:r>
    </w:p>
    <w:p w14:paraId="5BEA9761" w14:textId="77777777" w:rsidR="00385328" w:rsidRPr="00B44781" w:rsidRDefault="00385328" w:rsidP="00385328">
      <w:pPr>
        <w:numPr>
          <w:ilvl w:val="0"/>
          <w:numId w:val="39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сапожник</w:t>
      </w:r>
    </w:p>
    <w:p w14:paraId="51BE55FB" w14:textId="77777777" w:rsidR="00385328" w:rsidRPr="00B44781" w:rsidRDefault="00385328" w:rsidP="00385328">
      <w:pPr>
        <w:numPr>
          <w:ilvl w:val="0"/>
          <w:numId w:val="39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картёжник</w:t>
      </w:r>
    </w:p>
    <w:p w14:paraId="0DF54DB0" w14:textId="77777777" w:rsidR="00385328" w:rsidRPr="00B44781" w:rsidRDefault="00385328" w:rsidP="00385328">
      <w:pPr>
        <w:numPr>
          <w:ilvl w:val="0"/>
          <w:numId w:val="39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булочник</w:t>
      </w:r>
    </w:p>
    <w:p w14:paraId="16B201B4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 10.Какой цвет получится, если смешать жёлтый и синий?</w:t>
      </w:r>
    </w:p>
    <w:p w14:paraId="45F802AC" w14:textId="77777777" w:rsidR="00385328" w:rsidRPr="00B44781" w:rsidRDefault="00385328" w:rsidP="00385328">
      <w:pPr>
        <w:numPr>
          <w:ilvl w:val="0"/>
          <w:numId w:val="40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зелёный – правильный ответ</w:t>
      </w:r>
    </w:p>
    <w:p w14:paraId="568B67BC" w14:textId="77777777" w:rsidR="00385328" w:rsidRPr="00B44781" w:rsidRDefault="00385328" w:rsidP="00385328">
      <w:pPr>
        <w:numPr>
          <w:ilvl w:val="0"/>
          <w:numId w:val="40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коричневый</w:t>
      </w:r>
    </w:p>
    <w:p w14:paraId="3D177CAD" w14:textId="77777777" w:rsidR="00385328" w:rsidRPr="00B44781" w:rsidRDefault="00385328" w:rsidP="00385328">
      <w:pPr>
        <w:numPr>
          <w:ilvl w:val="0"/>
          <w:numId w:val="40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красный</w:t>
      </w:r>
    </w:p>
    <w:p w14:paraId="4916C978" w14:textId="77777777" w:rsidR="00385328" w:rsidRPr="00B44781" w:rsidRDefault="00385328" w:rsidP="00385328">
      <w:pPr>
        <w:numPr>
          <w:ilvl w:val="0"/>
          <w:numId w:val="40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фиолетовый</w:t>
      </w:r>
    </w:p>
    <w:p w14:paraId="0A3BEB85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11.Специальный предмет, на котором художник смешивает краски, называется?</w:t>
      </w:r>
    </w:p>
    <w:p w14:paraId="37C70883" w14:textId="77777777" w:rsidR="00385328" w:rsidRPr="00B44781" w:rsidRDefault="00385328" w:rsidP="00385328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палитра – правильный ответ</w:t>
      </w:r>
    </w:p>
    <w:p w14:paraId="699E5018" w14:textId="77777777" w:rsidR="00385328" w:rsidRPr="00B44781" w:rsidRDefault="00385328" w:rsidP="00385328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мольберт</w:t>
      </w:r>
    </w:p>
    <w:p w14:paraId="7973A5FF" w14:textId="77777777" w:rsidR="00385328" w:rsidRPr="00B44781" w:rsidRDefault="00385328" w:rsidP="00385328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кисточка</w:t>
      </w:r>
    </w:p>
    <w:p w14:paraId="64B41C73" w14:textId="77777777" w:rsidR="00385328" w:rsidRPr="00B44781" w:rsidRDefault="00385328" w:rsidP="00385328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ластик</w:t>
      </w:r>
    </w:p>
    <w:p w14:paraId="6CB44882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12.Вид изобразительного искусства, в котором художник всегда работает красками  это?</w:t>
      </w:r>
    </w:p>
    <w:p w14:paraId="5B4E902C" w14:textId="77777777" w:rsidR="00385328" w:rsidRPr="00B44781" w:rsidRDefault="00385328" w:rsidP="00385328">
      <w:pPr>
        <w:numPr>
          <w:ilvl w:val="0"/>
          <w:numId w:val="42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живопись – правильный ответ</w:t>
      </w:r>
    </w:p>
    <w:p w14:paraId="6FFDC604" w14:textId="77777777" w:rsidR="00385328" w:rsidRPr="00B44781" w:rsidRDefault="00385328" w:rsidP="00385328">
      <w:pPr>
        <w:numPr>
          <w:ilvl w:val="0"/>
          <w:numId w:val="42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графика</w:t>
      </w:r>
    </w:p>
    <w:p w14:paraId="75A28614" w14:textId="77777777" w:rsidR="00385328" w:rsidRPr="00B44781" w:rsidRDefault="00385328" w:rsidP="00385328">
      <w:pPr>
        <w:numPr>
          <w:ilvl w:val="0"/>
          <w:numId w:val="42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скульптура</w:t>
      </w:r>
    </w:p>
    <w:p w14:paraId="76FEAC91" w14:textId="77777777" w:rsidR="00385328" w:rsidRPr="00B44781" w:rsidRDefault="00385328" w:rsidP="00385328">
      <w:pPr>
        <w:numPr>
          <w:ilvl w:val="0"/>
          <w:numId w:val="42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архитектура</w:t>
      </w:r>
    </w:p>
    <w:p w14:paraId="232F27E5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13.Изображение природы или улиц города называется?</w:t>
      </w:r>
    </w:p>
    <w:p w14:paraId="631A4159" w14:textId="77777777" w:rsidR="00385328" w:rsidRPr="00B44781" w:rsidRDefault="00385328" w:rsidP="00385328">
      <w:pPr>
        <w:numPr>
          <w:ilvl w:val="0"/>
          <w:numId w:val="43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пейзажем – правильный ответ</w:t>
      </w:r>
    </w:p>
    <w:p w14:paraId="0149E647" w14:textId="77777777" w:rsidR="00385328" w:rsidRPr="00B44781" w:rsidRDefault="00385328" w:rsidP="00385328">
      <w:pPr>
        <w:numPr>
          <w:ilvl w:val="0"/>
          <w:numId w:val="43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натюрмортом</w:t>
      </w:r>
    </w:p>
    <w:p w14:paraId="0B13D756" w14:textId="77777777" w:rsidR="00385328" w:rsidRPr="00B44781" w:rsidRDefault="00385328" w:rsidP="00385328">
      <w:pPr>
        <w:numPr>
          <w:ilvl w:val="0"/>
          <w:numId w:val="43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портретом</w:t>
      </w:r>
    </w:p>
    <w:p w14:paraId="1338B1CC" w14:textId="77777777" w:rsidR="00385328" w:rsidRPr="00B44781" w:rsidRDefault="00385328" w:rsidP="00385328">
      <w:pPr>
        <w:numPr>
          <w:ilvl w:val="0"/>
          <w:numId w:val="43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бытовым жанром</w:t>
      </w:r>
    </w:p>
    <w:p w14:paraId="01099CE4" w14:textId="77777777" w:rsidR="00385328" w:rsidRPr="00B44781" w:rsidRDefault="00385328" w:rsidP="0038532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14.Какой художник нарисовал картину «Три богатыря»?</w:t>
      </w:r>
    </w:p>
    <w:p w14:paraId="68D49461" w14:textId="77777777" w:rsidR="00385328" w:rsidRPr="00B44781" w:rsidRDefault="00385328" w:rsidP="00385328">
      <w:pPr>
        <w:numPr>
          <w:ilvl w:val="0"/>
          <w:numId w:val="4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Васнецов – правильный ответ</w:t>
      </w:r>
    </w:p>
    <w:p w14:paraId="3E4D429D" w14:textId="77777777" w:rsidR="00385328" w:rsidRPr="00B44781" w:rsidRDefault="00385328" w:rsidP="00385328">
      <w:pPr>
        <w:numPr>
          <w:ilvl w:val="0"/>
          <w:numId w:val="4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Шишкин</w:t>
      </w:r>
    </w:p>
    <w:p w14:paraId="350167EA" w14:textId="77777777" w:rsidR="00385328" w:rsidRPr="00B44781" w:rsidRDefault="00385328" w:rsidP="00385328">
      <w:pPr>
        <w:numPr>
          <w:ilvl w:val="0"/>
          <w:numId w:val="4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Репин</w:t>
      </w:r>
    </w:p>
    <w:p w14:paraId="11FC3E8C" w14:textId="77777777" w:rsidR="00385328" w:rsidRPr="00B44781" w:rsidRDefault="00385328" w:rsidP="00385328">
      <w:pPr>
        <w:numPr>
          <w:ilvl w:val="0"/>
          <w:numId w:val="4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Суриков</w:t>
      </w:r>
    </w:p>
    <w:p w14:paraId="14F83FBA" w14:textId="77777777" w:rsidR="00385328" w:rsidRPr="00B44781" w:rsidRDefault="00385328" w:rsidP="00385328">
      <w:pPr>
        <w:shd w:val="clear" w:color="auto" w:fill="FFFFFF"/>
        <w:spacing w:after="0" w:line="240" w:lineRule="auto"/>
        <w:ind w:left="9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15.Как называется быстрый рисунок, выполненный с натуры различными художественными материалами?</w:t>
      </w:r>
    </w:p>
    <w:p w14:paraId="12B18542" w14:textId="77777777" w:rsidR="00385328" w:rsidRPr="00B44781" w:rsidRDefault="00385328" w:rsidP="00385328">
      <w:pPr>
        <w:numPr>
          <w:ilvl w:val="0"/>
          <w:numId w:val="4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набросок – правильный ответ</w:t>
      </w:r>
    </w:p>
    <w:p w14:paraId="3F5201C7" w14:textId="77777777" w:rsidR="00385328" w:rsidRPr="00B44781" w:rsidRDefault="00385328" w:rsidP="00385328">
      <w:pPr>
        <w:numPr>
          <w:ilvl w:val="0"/>
          <w:numId w:val="4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натюрморт</w:t>
      </w:r>
    </w:p>
    <w:p w14:paraId="481B101A" w14:textId="77777777" w:rsidR="00385328" w:rsidRPr="00B44781" w:rsidRDefault="00385328" w:rsidP="00385328">
      <w:pPr>
        <w:numPr>
          <w:ilvl w:val="0"/>
          <w:numId w:val="4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композиция</w:t>
      </w:r>
    </w:p>
    <w:p w14:paraId="514582FF" w14:textId="77777777" w:rsidR="00385328" w:rsidRPr="00B44781" w:rsidRDefault="00385328" w:rsidP="00385328">
      <w:pPr>
        <w:numPr>
          <w:ilvl w:val="0"/>
          <w:numId w:val="44"/>
        </w:numPr>
        <w:shd w:val="clear" w:color="auto" w:fill="FFFFFF"/>
        <w:spacing w:after="0" w:line="240" w:lineRule="auto"/>
        <w:ind w:left="45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построение</w:t>
      </w:r>
    </w:p>
    <w:p w14:paraId="72BF4A66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Приложение 5.</w:t>
      </w:r>
    </w:p>
    <w:p w14:paraId="2F961C1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2CC1AED9" w14:textId="77777777" w:rsidR="00385328" w:rsidRPr="00B44781" w:rsidRDefault="00385328" w:rsidP="00385328">
      <w:pPr>
        <w:shd w:val="clear" w:color="auto" w:fill="FFFFFF"/>
        <w:spacing w:after="15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Итоговое тестирование.</w:t>
      </w:r>
    </w:p>
    <w:p w14:paraId="1D5D8FA7" w14:textId="77777777" w:rsidR="00385328" w:rsidRPr="00B44781" w:rsidRDefault="00385328" w:rsidP="00385328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Назовите промысел.</w:t>
      </w:r>
    </w:p>
    <w:p w14:paraId="295CC4D3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D96B427" wp14:editId="098A0022">
            <wp:extent cx="1285875" cy="1676400"/>
            <wp:effectExtent l="0" t="0" r="9525" b="0"/>
            <wp:docPr id="50" name="Рисунок 37" descr="https://arhivurokov.ru/multiurok/8/0/4/804a96efc50201c1970201461fc0f4e1e289dcd6/itoghovyi-tiest-po-izo-za-5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multiurok/8/0/4/804a96efc50201c1970201461fc0f4e1e289dcd6/itoghovyi-tiest-po-izo-za-5-klass_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 А Гжель; Б Хохлома; В Дымка</w:t>
      </w:r>
    </w:p>
    <w:p w14:paraId="66F78D3F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2.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 Из чего делают гжельскую посуду?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А. глина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Б. дерево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В. бумага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3. 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Основные узоры хохломской росписи.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А. звери, птицы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Б. растительные узоры, травка, ягоды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В. геометрические узоры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4.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Основа Городецкого цветка. 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А. круг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Б. овал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В. завиток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5.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Какие цвета любят использовать в работе дымковские мастера?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А. красно-алый, малиновый, темно-синий, золотисто-желтый, фиолетовый, черный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Б. белый, голубой, синий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В. золотой, красный, чёрный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6.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Роспись в сине-голубых тонах.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А. хохлома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Б. </w:t>
      </w:r>
      <w:proofErr w:type="spellStart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жостово</w:t>
      </w:r>
      <w:proofErr w:type="spellEnd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В. гжель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7. 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Элемент росписи дымковской игрушки.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А. геометрические узоры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Б. звери, птицы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В.. растительные узоры, травка, ягоды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8.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 Из чего делали дымковскую игрушку?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А. солома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Б. глина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В. дерево 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9.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 чего делают </w:t>
      </w:r>
      <w:proofErr w:type="spellStart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жостовские</w:t>
      </w:r>
      <w:proofErr w:type="spellEnd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подносы? 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А. железо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Б. дерево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В. фарфор</w:t>
      </w:r>
    </w:p>
    <w:p w14:paraId="41F28560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10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.Отметь названия народных промыслов, которые известны росписью по дереву.</w:t>
      </w:r>
    </w:p>
    <w:p w14:paraId="0FF38566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А. Хохлома;</w:t>
      </w:r>
    </w:p>
    <w:p w14:paraId="0C516583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spellStart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Б.Жостово</w:t>
      </w:r>
      <w:proofErr w:type="spellEnd"/>
      <w:proofErr w:type="gramStart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;;</w:t>
      </w:r>
      <w:proofErr w:type="gramEnd"/>
    </w:p>
    <w:p w14:paraId="29B002B2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В. Дымково.</w:t>
      </w:r>
    </w:p>
    <w:p w14:paraId="606431A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11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.Если собрать этот </w:t>
      </w:r>
      <w:proofErr w:type="spellStart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пазл</w:t>
      </w:r>
      <w:proofErr w:type="spellEnd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, то можно увидеть…</w:t>
      </w:r>
    </w:p>
    <w:p w14:paraId="7ED24023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62F388CE" w14:textId="77777777" w:rsidR="00385328" w:rsidRPr="00B44781" w:rsidRDefault="00385328" w:rsidP="00385328">
      <w:pPr>
        <w:shd w:val="clear" w:color="auto" w:fill="FFFFFF"/>
        <w:spacing w:after="15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0E33C22A" wp14:editId="72AC865E">
            <wp:extent cx="5695950" cy="3228975"/>
            <wp:effectExtent l="0" t="0" r="0" b="9525"/>
            <wp:docPr id="49" name="Рисунок 38" descr="https://arhivurokov.ru/multiurok/8/0/4/804a96efc50201c1970201461fc0f4e1e289dcd6/itoghovyi-tiest-po-izo-za-5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multiurok/8/0/4/804a96efc50201c1970201461fc0f4e1e289dcd6/itoghovyi-tiest-po-izo-za-5-klass_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3E0C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а) живопись Древней Греции б) живопись Древнего Китая</w:t>
      </w:r>
    </w:p>
    <w:p w14:paraId="705D2BD2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в) живопись Западной Европы 17 века г) живопись Древнего Египта</w:t>
      </w:r>
    </w:p>
    <w:p w14:paraId="416712D9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12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. Крестьянский дом-жильё в России</w:t>
      </w:r>
    </w:p>
    <w:p w14:paraId="2A4AD68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А. юрта</w:t>
      </w:r>
    </w:p>
    <w:p w14:paraId="14153F75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Б. яранга</w:t>
      </w:r>
    </w:p>
    <w:p w14:paraId="0E301E62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В. изба</w:t>
      </w:r>
    </w:p>
    <w:p w14:paraId="670A55E3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13.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 Основной цвет в народной вышивке</w:t>
      </w:r>
    </w:p>
    <w:p w14:paraId="128DDFD3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А. зелёный</w:t>
      </w:r>
    </w:p>
    <w:p w14:paraId="67D06CE1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Б. красный</w:t>
      </w:r>
    </w:p>
    <w:p w14:paraId="41EDDBAA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В синий</w:t>
      </w:r>
    </w:p>
    <w:p w14:paraId="5D10E01F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14.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 К какому виду изобразительного искусства относятся все промыслы и ремесла нашей страны</w:t>
      </w:r>
    </w:p>
    <w:p w14:paraId="6B72FD85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А. живопись</w:t>
      </w:r>
    </w:p>
    <w:p w14:paraId="3574C59D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Б. декоративно-прикладное искусство</w:t>
      </w:r>
    </w:p>
    <w:p w14:paraId="5BCDD9E5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В. графика</w:t>
      </w:r>
    </w:p>
    <w:p w14:paraId="032D196F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15.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 Декорируйте вазу.</w:t>
      </w:r>
    </w:p>
    <w:p w14:paraId="743578BC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Arial"/>
          <w:sz w:val="21"/>
          <w:szCs w:val="21"/>
          <w:lang w:eastAsia="ru-RU"/>
        </w:rPr>
      </w:pPr>
      <w:r w:rsidRPr="00B44781">
        <w:rPr>
          <w:rFonts w:ascii="PT Astra Serif" w:eastAsia="Times New Roman" w:hAnsi="PT Astra Serif" w:cs="Arial"/>
          <w:sz w:val="21"/>
          <w:szCs w:val="21"/>
          <w:lang w:eastAsia="ru-RU"/>
        </w:rPr>
        <w:br/>
      </w:r>
      <w:r w:rsidRPr="00B44781">
        <w:rPr>
          <w:rFonts w:ascii="PT Astra Serif" w:eastAsia="Times New Roman" w:hAnsi="PT Astra Serif" w:cs="Arial"/>
          <w:noProof/>
          <w:sz w:val="21"/>
          <w:szCs w:val="21"/>
          <w:lang w:eastAsia="ru-RU"/>
        </w:rPr>
        <w:drawing>
          <wp:inline distT="0" distB="0" distL="0" distR="0" wp14:anchorId="5FABBE6E" wp14:editId="5AB56C95">
            <wp:extent cx="1438275" cy="381000"/>
            <wp:effectExtent l="0" t="0" r="0" b="0"/>
            <wp:docPr id="3" name="Рисунок 3" descr="https://arhivurokov.ru/multiurok/8/0/4/804a96efc50201c1970201461fc0f4e1e289dcd6/itoghovyi-tiest-po-izo-za-5-klass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8/0/4/804a96efc50201c1970201461fc0f4e1e289dcd6/itoghovyi-tiest-po-izo-za-5-klass_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B418" w14:textId="77777777" w:rsidR="00385328" w:rsidRPr="00B44781" w:rsidRDefault="00385328" w:rsidP="00385328">
      <w:pPr>
        <w:shd w:val="clear" w:color="auto" w:fill="FFFFFF"/>
        <w:spacing w:after="150" w:line="240" w:lineRule="auto"/>
        <w:rPr>
          <w:rFonts w:ascii="PT Astra Serif" w:eastAsia="Times New Roman" w:hAnsi="PT Astra Serif" w:cs="Arial"/>
          <w:color w:val="767676"/>
          <w:sz w:val="21"/>
          <w:szCs w:val="21"/>
          <w:lang w:eastAsia="ru-RU"/>
        </w:rPr>
      </w:pPr>
      <w:r w:rsidRPr="00B44781">
        <w:rPr>
          <w:rFonts w:ascii="PT Astra Serif" w:eastAsia="Times New Roman" w:hAnsi="PT Astra Serif" w:cs="Arial"/>
          <w:noProof/>
          <w:color w:val="767676"/>
          <w:sz w:val="21"/>
          <w:szCs w:val="21"/>
          <w:lang w:eastAsia="ru-RU"/>
        </w:rPr>
        <w:drawing>
          <wp:inline distT="0" distB="0" distL="0" distR="0" wp14:anchorId="7D137C2C" wp14:editId="6F8FA156">
            <wp:extent cx="1838325" cy="1647825"/>
            <wp:effectExtent l="0" t="0" r="0" b="0"/>
            <wp:docPr id="1" name="Рисунок 1" descr="https://arhivurokov.ru/multiurok/8/0/4/804a96efc50201c1970201461fc0f4e1e289dcd6/itoghovyi-tiest-po-izo-za-5-klas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8/0/4/804a96efc50201c1970201461fc0f4e1e289dcd6/itoghovyi-tiest-po-izo-za-5-klass_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781">
        <w:rPr>
          <w:rFonts w:ascii="PT Astra Serif" w:eastAsia="Times New Roman" w:hAnsi="PT Astra Serif" w:cs="Arial"/>
          <w:noProof/>
          <w:color w:val="767676"/>
          <w:sz w:val="21"/>
          <w:szCs w:val="21"/>
          <w:lang w:eastAsia="ru-RU"/>
        </w:rPr>
        <w:drawing>
          <wp:inline distT="0" distB="0" distL="0" distR="0" wp14:anchorId="742D5C19" wp14:editId="0B330EAA">
            <wp:extent cx="2638425" cy="2457450"/>
            <wp:effectExtent l="0" t="0" r="0" b="0"/>
            <wp:docPr id="2" name="Рисунок 2" descr="https://arhivurokov.ru/multiurok/8/0/4/804a96efc50201c1970201461fc0f4e1e289dcd6/itoghovyi-tiest-po-izo-za-5-klas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8/0/4/804a96efc50201c1970201461fc0f4e1e289dcd6/itoghovyi-tiest-po-izo-za-5-klass_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C792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287177C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39CDC04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t>Результативность: 15 правильных ответов- «отлично», 14-12 правильных ответов- «хорошо», 11-8 правильных ответов - «удовлетворительно», менее 7- «слабый» уровень.</w:t>
      </w:r>
    </w:p>
    <w:p w14:paraId="63B17BD7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AE8C0A5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3E33561B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527B0D5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55BACF84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7AB7D4C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796B416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2B97F6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4159BB62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A766915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BAA133D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6B0BF02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59CA43E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0555A350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4166DDCC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257BB9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AC5747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                                               Приложение 6.</w:t>
      </w:r>
    </w:p>
    <w:p w14:paraId="2410D6F0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5127E65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Итоговый опрос.</w:t>
      </w:r>
    </w:p>
    <w:p w14:paraId="2187ADED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D2830A4" w14:textId="77777777" w:rsidR="00385328" w:rsidRPr="00B44781" w:rsidRDefault="00385328" w:rsidP="00385328">
      <w:pPr>
        <w:spacing w:after="0" w:line="276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C652AB" wp14:editId="135E4BD5">
            <wp:extent cx="2847975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EF1B9" w14:textId="77777777" w:rsidR="00385328" w:rsidRPr="00B44781" w:rsidRDefault="00385328" w:rsidP="00385328">
      <w:pPr>
        <w:spacing w:after="0" w:line="276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 Кандинский «</w:t>
      </w:r>
      <w:proofErr w:type="spellStart"/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Мурнау</w:t>
      </w:r>
      <w:proofErr w:type="spellEnd"/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 Сад»</w:t>
      </w:r>
    </w:p>
    <w:p w14:paraId="38EC20A5" w14:textId="77777777" w:rsidR="00385328" w:rsidRPr="00B44781" w:rsidRDefault="00385328" w:rsidP="00385328">
      <w:pPr>
        <w:spacing w:after="0" w:line="276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55AD3CFF" w14:textId="77777777" w:rsidR="00385328" w:rsidRPr="00B44781" w:rsidRDefault="00385328" w:rsidP="00385328">
      <w:pPr>
        <w:spacing w:after="0" w:line="276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8FD876" wp14:editId="606FF58A">
            <wp:extent cx="2914650" cy="4057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E16B" w14:textId="77777777" w:rsidR="00385328" w:rsidRPr="00B44781" w:rsidRDefault="00385328" w:rsidP="00385328">
      <w:pPr>
        <w:spacing w:after="0" w:line="276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 Кандинский «Сумеречное»</w:t>
      </w:r>
    </w:p>
    <w:p w14:paraId="0019BD76" w14:textId="77777777" w:rsidR="00385328" w:rsidRPr="00B44781" w:rsidRDefault="00385328" w:rsidP="00385328">
      <w:pPr>
        <w:spacing w:after="0" w:line="276" w:lineRule="auto"/>
        <w:contextualSpacing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76860772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2BA4B2" wp14:editId="1F5A1A48">
            <wp:extent cx="3867150" cy="3267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875F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 Кандинский «Импровизация 19»</w:t>
      </w:r>
    </w:p>
    <w:p w14:paraId="23CDF871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2FC0D1FB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EAEF8EC" wp14:editId="79905B7C">
            <wp:extent cx="3943350" cy="289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563D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 Кандинский «Композиция»</w:t>
      </w:r>
    </w:p>
    <w:p w14:paraId="3FAD23A6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703D67B3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7EC03A68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2F8D95B4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65B4DFD9" w14:textId="77777777" w:rsidR="00385328" w:rsidRPr="00B44781" w:rsidRDefault="00385328" w:rsidP="00385328">
      <w:pPr>
        <w:spacing w:after="0" w:line="276" w:lineRule="auto"/>
        <w:contextualSpacing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66FC7048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129783" wp14:editId="0E4B52FC">
            <wp:extent cx="3838575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5BEF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 Кандинский «</w:t>
      </w:r>
      <w:proofErr w:type="spellStart"/>
      <w:r w:rsidRPr="00B44781">
        <w:rPr>
          <w:rFonts w:ascii="PT Astra Serif" w:eastAsia="Times New Roman" w:hAnsi="PT Astra Serif" w:cs="Times New Roman"/>
          <w:b/>
          <w:sz w:val="28"/>
          <w:szCs w:val="28"/>
          <w:lang w:val="en-US" w:eastAsia="ru-RU"/>
        </w:rPr>
        <w:t>Reciprocalaccords</w:t>
      </w:r>
      <w:proofErr w:type="spellEnd"/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»</w:t>
      </w:r>
    </w:p>
    <w:p w14:paraId="410FE19A" w14:textId="77777777" w:rsidR="00385328" w:rsidRPr="00B44781" w:rsidRDefault="00385328" w:rsidP="00385328">
      <w:pPr>
        <w:spacing w:after="0" w:line="276" w:lineRule="auto"/>
        <w:contextualSpacing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194E9B80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BB5194" wp14:editId="7F359844">
            <wp:extent cx="3905250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4D12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 Кандинский «Без названия»</w:t>
      </w:r>
    </w:p>
    <w:p w14:paraId="4189A7FF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58FEB03C" w14:textId="77777777" w:rsidR="00385328" w:rsidRPr="00B44781" w:rsidRDefault="00385328" w:rsidP="00385328">
      <w:pPr>
        <w:spacing w:after="0" w:line="276" w:lineRule="auto"/>
        <w:ind w:firstLine="36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sectPr w:rsidR="00385328" w:rsidRPr="00B44781" w:rsidSect="00A26E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DBBDC64" w14:textId="77777777" w:rsidR="00385328" w:rsidRPr="00B44781" w:rsidRDefault="00385328" w:rsidP="00385328">
      <w:pPr>
        <w:spacing w:after="0" w:line="276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>Особенности восприятия и понимания учащимися изобразительного образа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984"/>
        <w:gridCol w:w="2835"/>
        <w:gridCol w:w="3084"/>
      </w:tblGrid>
      <w:tr w:rsidR="00385328" w:rsidRPr="00B44781" w14:paraId="7FBB4219" w14:textId="77777777" w:rsidTr="00A26E53">
        <w:tc>
          <w:tcPr>
            <w:tcW w:w="1668" w:type="dxa"/>
          </w:tcPr>
          <w:p w14:paraId="6B02C610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Тип восприятия</w:t>
            </w:r>
          </w:p>
        </w:tc>
        <w:tc>
          <w:tcPr>
            <w:tcW w:w="7903" w:type="dxa"/>
            <w:gridSpan w:val="3"/>
          </w:tcPr>
          <w:p w14:paraId="64753691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</w:tr>
      <w:tr w:rsidR="00385328" w:rsidRPr="00B44781" w14:paraId="4A29A627" w14:textId="77777777" w:rsidTr="00A26E53">
        <w:tc>
          <w:tcPr>
            <w:tcW w:w="1668" w:type="dxa"/>
          </w:tcPr>
          <w:p w14:paraId="4DE3A8BA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31CCB3EC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1.Понимание настроения картин</w:t>
            </w:r>
          </w:p>
        </w:tc>
        <w:tc>
          <w:tcPr>
            <w:tcW w:w="2835" w:type="dxa"/>
          </w:tcPr>
          <w:p w14:paraId="151F4219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2.Характер выбранных названий (образный, описательный, эмоциональный)</w:t>
            </w:r>
          </w:p>
        </w:tc>
        <w:tc>
          <w:tcPr>
            <w:tcW w:w="3084" w:type="dxa"/>
          </w:tcPr>
          <w:p w14:paraId="6B3778FE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3.Понимание (декодирование) изобразительного образа</w:t>
            </w:r>
          </w:p>
        </w:tc>
      </w:tr>
      <w:tr w:rsidR="00385328" w:rsidRPr="00B44781" w14:paraId="56306BDA" w14:textId="77777777" w:rsidTr="00A26E53">
        <w:tc>
          <w:tcPr>
            <w:tcW w:w="1668" w:type="dxa"/>
          </w:tcPr>
          <w:p w14:paraId="3AD80600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Образный</w:t>
            </w:r>
          </w:p>
        </w:tc>
        <w:tc>
          <w:tcPr>
            <w:tcW w:w="1984" w:type="dxa"/>
          </w:tcPr>
          <w:p w14:paraId="0C6B140E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Определил настроение 6 картин</w:t>
            </w:r>
          </w:p>
        </w:tc>
        <w:tc>
          <w:tcPr>
            <w:tcW w:w="2835" w:type="dxa"/>
          </w:tcPr>
          <w:p w14:paraId="02ED1FB4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Доминируют образные</w:t>
            </w:r>
          </w:p>
        </w:tc>
        <w:tc>
          <w:tcPr>
            <w:tcW w:w="3084" w:type="dxa"/>
          </w:tcPr>
          <w:p w14:paraId="5DE5DBDC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Целостное восприятие изобразительного образа</w:t>
            </w:r>
          </w:p>
        </w:tc>
      </w:tr>
      <w:tr w:rsidR="00385328" w:rsidRPr="00B44781" w14:paraId="44C291D6" w14:textId="77777777" w:rsidTr="00A26E53">
        <w:tc>
          <w:tcPr>
            <w:tcW w:w="1668" w:type="dxa"/>
          </w:tcPr>
          <w:p w14:paraId="1AA66E61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Эмоционально-образный</w:t>
            </w:r>
          </w:p>
        </w:tc>
        <w:tc>
          <w:tcPr>
            <w:tcW w:w="1984" w:type="dxa"/>
          </w:tcPr>
          <w:p w14:paraId="7DE52D17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Определил настроение 6-5 картин</w:t>
            </w:r>
          </w:p>
        </w:tc>
        <w:tc>
          <w:tcPr>
            <w:tcW w:w="2835" w:type="dxa"/>
          </w:tcPr>
          <w:p w14:paraId="5BFFD1DA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Образные и эмоциональные</w:t>
            </w:r>
          </w:p>
        </w:tc>
        <w:tc>
          <w:tcPr>
            <w:tcW w:w="3084" w:type="dxa"/>
          </w:tcPr>
          <w:p w14:paraId="002273D6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Не всегда целостно воспринимает изобразительный образ, преобладает восприятие его выразительности </w:t>
            </w:r>
          </w:p>
        </w:tc>
      </w:tr>
      <w:tr w:rsidR="00385328" w:rsidRPr="00B44781" w14:paraId="63D47609" w14:textId="77777777" w:rsidTr="00A26E53">
        <w:tc>
          <w:tcPr>
            <w:tcW w:w="1668" w:type="dxa"/>
          </w:tcPr>
          <w:p w14:paraId="7761A851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Эмоционально-выразительный</w:t>
            </w:r>
          </w:p>
        </w:tc>
        <w:tc>
          <w:tcPr>
            <w:tcW w:w="1984" w:type="dxa"/>
          </w:tcPr>
          <w:p w14:paraId="78831107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Определил настроение 5-4 картин</w:t>
            </w:r>
          </w:p>
        </w:tc>
        <w:tc>
          <w:tcPr>
            <w:tcW w:w="2835" w:type="dxa"/>
          </w:tcPr>
          <w:p w14:paraId="57311F12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Доминируют эмоциональные / </w:t>
            </w:r>
          </w:p>
          <w:p w14:paraId="1281D42D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равнозначны образные, эмоциональные, описательные</w:t>
            </w:r>
          </w:p>
        </w:tc>
        <w:tc>
          <w:tcPr>
            <w:tcW w:w="3084" w:type="dxa"/>
          </w:tcPr>
          <w:p w14:paraId="19B585A3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Тонко воспринимает выразительность образа, его нюансы</w:t>
            </w:r>
          </w:p>
        </w:tc>
      </w:tr>
      <w:tr w:rsidR="00385328" w:rsidRPr="00B44781" w14:paraId="079A927F" w14:textId="77777777" w:rsidTr="00A26E53">
        <w:tc>
          <w:tcPr>
            <w:tcW w:w="1668" w:type="dxa"/>
          </w:tcPr>
          <w:p w14:paraId="68C11D78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Восприимчивый</w:t>
            </w:r>
          </w:p>
        </w:tc>
        <w:tc>
          <w:tcPr>
            <w:tcW w:w="1984" w:type="dxa"/>
          </w:tcPr>
          <w:p w14:paraId="53947B81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Определил настроение 3 картин</w:t>
            </w:r>
          </w:p>
        </w:tc>
        <w:tc>
          <w:tcPr>
            <w:tcW w:w="2835" w:type="dxa"/>
          </w:tcPr>
          <w:p w14:paraId="0252E7D2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Эмоциональные и описательные / </w:t>
            </w:r>
          </w:p>
          <w:p w14:paraId="4194229B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равнозначны образные, эмоциональные, описательные</w:t>
            </w:r>
          </w:p>
        </w:tc>
        <w:tc>
          <w:tcPr>
            <w:tcW w:w="3084" w:type="dxa"/>
          </w:tcPr>
          <w:p w14:paraId="6B005A71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Не всегда адекватно воспринимает изобразительный образ</w:t>
            </w:r>
          </w:p>
        </w:tc>
      </w:tr>
      <w:tr w:rsidR="00385328" w:rsidRPr="00B44781" w14:paraId="67AD2C59" w14:textId="77777777" w:rsidTr="00A26E53">
        <w:tc>
          <w:tcPr>
            <w:tcW w:w="1668" w:type="dxa"/>
          </w:tcPr>
          <w:p w14:paraId="4FF2C5E9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Описательный</w:t>
            </w:r>
          </w:p>
        </w:tc>
        <w:tc>
          <w:tcPr>
            <w:tcW w:w="1984" w:type="dxa"/>
          </w:tcPr>
          <w:p w14:paraId="2F9F6931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Определил настроение 2-1 картин</w:t>
            </w:r>
          </w:p>
        </w:tc>
        <w:tc>
          <w:tcPr>
            <w:tcW w:w="2835" w:type="dxa"/>
          </w:tcPr>
          <w:p w14:paraId="119345B6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Доминируют описательные, затрудняется в выборе</w:t>
            </w:r>
          </w:p>
        </w:tc>
        <w:tc>
          <w:tcPr>
            <w:tcW w:w="3084" w:type="dxa"/>
          </w:tcPr>
          <w:p w14:paraId="59E6007A" w14:textId="77777777" w:rsidR="00385328" w:rsidRPr="00B44781" w:rsidRDefault="00385328" w:rsidP="00A26E53">
            <w:pPr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B4478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Непонимание изобразительного образа</w:t>
            </w:r>
          </w:p>
        </w:tc>
      </w:tr>
    </w:tbl>
    <w:p w14:paraId="798B3EFA" w14:textId="77777777" w:rsidR="00385328" w:rsidRPr="00B44781" w:rsidRDefault="00385328" w:rsidP="00385328">
      <w:p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6DFBE531" w14:textId="77777777" w:rsidR="00385328" w:rsidRPr="00B44781" w:rsidRDefault="00385328" w:rsidP="00385328">
      <w:pPr>
        <w:spacing w:after="0" w:line="276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  <w:t>Обработка результатов:</w:t>
      </w:r>
    </w:p>
    <w:p w14:paraId="73948A0D" w14:textId="77777777" w:rsidR="00385328" w:rsidRPr="00B44781" w:rsidRDefault="00385328" w:rsidP="00385328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sz w:val="28"/>
          <w:szCs w:val="28"/>
          <w:u w:val="single"/>
          <w:lang w:eastAsia="ru-RU"/>
        </w:rPr>
      </w:pPr>
      <w:r w:rsidRPr="00B44781"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  <w:tab/>
      </w:r>
      <w:r w:rsidRPr="00B44781">
        <w:rPr>
          <w:rFonts w:ascii="PT Astra Serif" w:eastAsia="Times New Roman" w:hAnsi="PT Astra Serif" w:cs="Times New Roman"/>
          <w:i/>
          <w:sz w:val="28"/>
          <w:szCs w:val="28"/>
          <w:u w:val="single"/>
          <w:lang w:eastAsia="ru-RU"/>
        </w:rPr>
        <w:t>Критерии:</w:t>
      </w:r>
    </w:p>
    <w:p w14:paraId="2480FB4D" w14:textId="77777777" w:rsidR="00385328" w:rsidRPr="00B44781" w:rsidRDefault="00385328" w:rsidP="00385328">
      <w:pPr>
        <w:numPr>
          <w:ilvl w:val="0"/>
          <w:numId w:val="47"/>
        </w:num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Понимание настроения картин;</w:t>
      </w:r>
    </w:p>
    <w:p w14:paraId="03358614" w14:textId="77777777" w:rsidR="00385328" w:rsidRPr="00B44781" w:rsidRDefault="00385328" w:rsidP="00385328">
      <w:pPr>
        <w:numPr>
          <w:ilvl w:val="0"/>
          <w:numId w:val="47"/>
        </w:num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Характер выбранных названий (образный, описательный, эмоциональный);</w:t>
      </w:r>
    </w:p>
    <w:p w14:paraId="37655D38" w14:textId="77777777" w:rsidR="00385328" w:rsidRPr="00B44781" w:rsidRDefault="00385328" w:rsidP="00385328">
      <w:pPr>
        <w:numPr>
          <w:ilvl w:val="0"/>
          <w:numId w:val="47"/>
        </w:num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Понимание (декодирование) изобразительного образа. </w:t>
      </w:r>
    </w:p>
    <w:p w14:paraId="46B610C7" w14:textId="77777777" w:rsidR="00385328" w:rsidRPr="00B44781" w:rsidRDefault="00385328" w:rsidP="00385328">
      <w:pPr>
        <w:spacing w:after="0" w:line="276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  <w:tab/>
      </w:r>
      <w:r w:rsidRPr="00B44781">
        <w:rPr>
          <w:rFonts w:ascii="PT Astra Serif" w:eastAsia="Times New Roman" w:hAnsi="PT Astra Serif" w:cs="Times New Roman"/>
          <w:i/>
          <w:sz w:val="28"/>
          <w:szCs w:val="28"/>
          <w:u w:val="single"/>
          <w:lang w:eastAsia="ru-RU"/>
        </w:rPr>
        <w:t>Характер восприятия учащимися изобразительного образа:</w:t>
      </w:r>
    </w:p>
    <w:p w14:paraId="51AE6E32" w14:textId="77777777" w:rsidR="00385328" w:rsidRPr="00B44781" w:rsidRDefault="00385328" w:rsidP="00385328">
      <w:p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  <w:tab/>
        <w:t xml:space="preserve">«Образный»: 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Ребенок цельно воспринимает художественный образ, понимая и его выразительную и его изобразительную составляющие, поэтому для него характерно образное восприятие. </w:t>
      </w:r>
    </w:p>
    <w:p w14:paraId="2BC64E14" w14:textId="77777777" w:rsidR="00385328" w:rsidRPr="00B44781" w:rsidRDefault="00385328" w:rsidP="00385328">
      <w:p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  <w:tab/>
        <w:t xml:space="preserve">«Эмоционально-образный»: 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Ученик не всегда воспринимает художественный образ целостно. Он достаточно легко понимает его выразительность и эмоционально на нее откликается, иногда ему удается 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домыслить изобразительность образа, при этом увлеченно изображая увиденное при помощи жестов, движений, манипуляций с предметами. </w:t>
      </w:r>
    </w:p>
    <w:p w14:paraId="71AE2DE7" w14:textId="77777777" w:rsidR="00385328" w:rsidRPr="00B44781" w:rsidRDefault="00385328" w:rsidP="00385328">
      <w:p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  <w:tab/>
        <w:t>«Эмоционально выразительный»: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Ребенок воспринимает художественный образ на эмоциональном уровне, ему трудно представить изобразительную составляющую абстрактных образов. Зато проявляет понимание тончайших эмоциональных оттенков изобразительных образов.</w:t>
      </w:r>
    </w:p>
    <w:p w14:paraId="4223F28D" w14:textId="77777777" w:rsidR="00385328" w:rsidRPr="00B44781" w:rsidRDefault="00385328" w:rsidP="00385328">
      <w:p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  <w:tab/>
        <w:t xml:space="preserve">«Восприимчивый»: 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Ребенок воспринимает некоторые эмоциональные стороны художественного образа, помимо внутреннего содержания его интересуют и внешние его проявления. </w:t>
      </w:r>
    </w:p>
    <w:p w14:paraId="781CD9F8" w14:textId="77777777" w:rsidR="00385328" w:rsidRPr="00B44781" w:rsidRDefault="00385328" w:rsidP="00385328">
      <w:pPr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44781"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  <w:tab/>
        <w:t>«Описательный»:</w:t>
      </w:r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Ребенок практически не воспринимает выразительность художественного образа, его привлекает внешняя сторона произведения. Ему тяжело воспринимать абстрактные образы, которые он называет «мазней, кляксами, </w:t>
      </w:r>
      <w:proofErr w:type="spellStart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>калякой-малякой</w:t>
      </w:r>
      <w:proofErr w:type="spellEnd"/>
      <w:r w:rsidRPr="00B4478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». Такому ребенку ближе конкретные образы, с большим количеством мелких деталей, которые он бы с интересом рассматривал и обсуждал. </w:t>
      </w:r>
    </w:p>
    <w:p w14:paraId="05E2FBA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FDBFEC4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5C996A5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1A51216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4B376D0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3E1D278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95420D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5B7BE49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AFC6512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FBE2792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D01098B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BD7FCEC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580EEB5C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03A3DF7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5C7BE91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F60220E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5474AB5C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6F4AF073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355D7A1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9F63E03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44DB577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F93A00A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242D1B54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0E21537B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76BD2B3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2810B17A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4EF6E27" w14:textId="3E7EF884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</w:t>
      </w:r>
      <w:r>
        <w:rPr>
          <w:rFonts w:ascii="PT Astra Serif" w:hAnsi="PT Astra Serif" w:cs="Times New Roman"/>
          <w:b/>
          <w:sz w:val="28"/>
          <w:szCs w:val="28"/>
        </w:rPr>
        <w:t xml:space="preserve">            </w:t>
      </w:r>
      <w:r w:rsidRPr="00B44781">
        <w:rPr>
          <w:rFonts w:ascii="PT Astra Serif" w:hAnsi="PT Astra Serif" w:cs="Times New Roman"/>
          <w:b/>
          <w:sz w:val="28"/>
          <w:szCs w:val="28"/>
        </w:rPr>
        <w:t xml:space="preserve"> Приложение 7.</w:t>
      </w:r>
    </w:p>
    <w:p w14:paraId="6061A96E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1DADC3F2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2E42CC5E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t>1.Инструкция. Обведи кружком букву, соответствующую правильному варианту ответа.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Вопрос. Холодный цвет – это: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</w:r>
    </w:p>
    <w:p w14:paraId="53A7077E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1F727F" wp14:editId="3F784D7A">
            <wp:extent cx="5953125" cy="846455"/>
            <wp:effectExtent l="0" t="0" r="0" b="0"/>
            <wp:docPr id="17" name="Рисунок 17" descr="http://ped-kopilka.ru/upload/blogs/12464_140c17f3487c3c5fdbc6b655cc29e5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2464_140c17f3487c3c5fdbc6b655cc29e5c6.jpg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74257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br/>
      </w:r>
    </w:p>
    <w:p w14:paraId="6218EE14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4104E9" wp14:editId="2A660BFA">
            <wp:extent cx="5953125" cy="574040"/>
            <wp:effectExtent l="0" t="0" r="0" b="0"/>
            <wp:docPr id="16" name="Рисунок 16" descr="http://ped-kopilka.ru/upload/blogs/12464_dc8a85f6d8bca225d466e35ee5fb65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2464_dc8a85f6d8bca225d466e35ee5fb6515.jpg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535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br/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Правильный ответ: D. В «Бланке ответов» обводим кружком букву, соответствующую правильному варианту ответа на данной строке.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2. Инструкция. Обведи кружком букву, соответствующую правильному варианту ответа.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Вопрос. Тёплая цветовая гамма – это: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</w:r>
    </w:p>
    <w:p w14:paraId="49F5691C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7E64B8A" wp14:editId="48ECBF2E">
            <wp:extent cx="5953125" cy="3531235"/>
            <wp:effectExtent l="0" t="0" r="0" b="0"/>
            <wp:docPr id="15" name="Рисунок 15" descr="http://ped-kopilka.ru/upload/blogs/12464_127ca4a98f07ac0ddc25e7dd8f3415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2464_127ca4a98f07ac0ddc25e7dd8f3415f7.jpg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2BE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br/>
      </w:r>
    </w:p>
    <w:p w14:paraId="0E779A8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6F1D94" wp14:editId="6ACE96BF">
            <wp:extent cx="5953125" cy="574040"/>
            <wp:effectExtent l="0" t="0" r="0" b="0"/>
            <wp:docPr id="14" name="Рисунок 14" descr="http://ped-kopilka.ru/upload/blogs/12464_0b6dfe92d5933d3270c1915b6e3593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2464_0b6dfe92d5933d3270c1915b6e3593da.jpg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1EAB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br/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Правильный ответ: Е. В «Бланке ответов» обводим кружком букву, соответствующую правильному варианту ответа на данной строке. 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3. Инструкция. Закончи предложение.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Вопрос. Структурная основа любого изображения: графического, живописного, скульптурного, декоративного – это…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Варианты ответа: 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-этюд;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-эскиз;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-набросок;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-зарисовка;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-рисунок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</w:r>
    </w:p>
    <w:p w14:paraId="17B23AE0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7A1161" wp14:editId="6FF9709B">
            <wp:extent cx="5953125" cy="904875"/>
            <wp:effectExtent l="0" t="0" r="0" b="0"/>
            <wp:docPr id="13" name="Рисунок 13" descr="http://ped-kopilka.ru/upload/blogs/12464_c6159a03a0a2b52f8c0f84a5ebad16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2464_c6159a03a0a2b52f8c0f84a5ebad16a6.jp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520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lastRenderedPageBreak/>
        <w:br/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Правильный ответ: рисунок. На данной строке записываем правильное слово.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4. Инструкция: Обведи кружком букву, соответствующую правильному варианту ответа.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Вопрос: Статика – это: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b/>
          <w:sz w:val="28"/>
          <w:szCs w:val="28"/>
        </w:rPr>
        <w:br/>
      </w:r>
    </w:p>
    <w:p w14:paraId="4E1DC325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61D741" wp14:editId="778BB6A5">
            <wp:extent cx="5963285" cy="3579495"/>
            <wp:effectExtent l="0" t="0" r="0" b="0"/>
            <wp:docPr id="12" name="Рисунок 12" descr="http://ped-kopilka.ru/upload/blogs/12464_c303b59c088bd7196b362ea9a20915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2464_c303b59c088bd7196b362ea9a2091535.jpg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3709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br/>
      </w:r>
    </w:p>
    <w:p w14:paraId="765030E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EAD692" wp14:editId="5D3677FA">
            <wp:extent cx="5982335" cy="729615"/>
            <wp:effectExtent l="0" t="0" r="0" b="0"/>
            <wp:docPr id="11" name="Рисунок 11" descr="http://ped-kopilka.ru/upload/blogs/12464_ec6380a160a84b835cbe0622ec457b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2464_ec6380a160a84b835cbe0622ec457b41.jp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6AB4" w14:textId="77777777" w:rsidR="00373D7C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br/>
      </w:r>
      <w:r w:rsidRPr="00B44781">
        <w:rPr>
          <w:rFonts w:ascii="PT Astra Serif" w:hAnsi="PT Astra Serif" w:cs="Times New Roman"/>
          <w:b/>
          <w:sz w:val="28"/>
          <w:szCs w:val="28"/>
        </w:rPr>
        <w:br/>
        <w:t>Правильный ответ: D. Обводим кружком букву, соответствующую правильному варианту ответа на данной строке.</w:t>
      </w:r>
    </w:p>
    <w:p w14:paraId="5E42192A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D64E830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33A3BD93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124F2015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758C49AF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1D190A88" w14:textId="77777777" w:rsidR="00373D7C" w:rsidRDefault="00373D7C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5C73F81E" w14:textId="21F3B2A4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  <w:r w:rsidRPr="00B44781">
        <w:rPr>
          <w:rFonts w:ascii="PT Astra Serif" w:hAnsi="PT Astra Serif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</w:t>
      </w:r>
      <w:r>
        <w:rPr>
          <w:rFonts w:ascii="PT Astra Serif" w:hAnsi="PT Astra Serif" w:cs="Times New Roman"/>
          <w:b/>
          <w:sz w:val="28"/>
          <w:szCs w:val="28"/>
        </w:rPr>
        <w:t xml:space="preserve">           </w:t>
      </w:r>
      <w:r w:rsidRPr="00B44781">
        <w:rPr>
          <w:rFonts w:ascii="PT Astra Serif" w:hAnsi="PT Astra Serif" w:cs="Times New Roman"/>
          <w:b/>
          <w:sz w:val="28"/>
          <w:szCs w:val="28"/>
        </w:rPr>
        <w:t>Приложение 8.</w:t>
      </w:r>
    </w:p>
    <w:p w14:paraId="68028FE8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5579E88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D69ACC9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t>1.В графе ответов проставь соответствующие буквы. Расположи в правильной последовательности.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Порядок цветов в цветовом спектре: 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sz w:val="28"/>
          <w:szCs w:val="28"/>
        </w:rPr>
        <w:br/>
      </w:r>
    </w:p>
    <w:p w14:paraId="6A166BA4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0DA5A2F7" wp14:editId="26699BD9">
            <wp:extent cx="5963285" cy="807085"/>
            <wp:effectExtent l="0" t="0" r="0" b="0"/>
            <wp:docPr id="44" name="Рисунок 44" descr="http://ped-kopilka.ru/upload/blogs/12464_d67e617442789447c309b0406023f5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12464_d67e617442789447c309b0406023f539.jpg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5D7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sz w:val="28"/>
          <w:szCs w:val="28"/>
        </w:rPr>
        <w:br/>
        <w:t>2. Инструкция. Обведи кружком буквы, соответствующие правильному варианту ответа.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Три основных цвета в живописи – это: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sz w:val="28"/>
          <w:szCs w:val="28"/>
        </w:rPr>
        <w:br/>
      </w:r>
    </w:p>
    <w:p w14:paraId="360BD90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C8C9D90" wp14:editId="79856CF5">
            <wp:extent cx="5953125" cy="826770"/>
            <wp:effectExtent l="0" t="0" r="0" b="0"/>
            <wp:docPr id="43" name="Рисунок 43" descr="http://ped-kopilka.ru/upload/blogs/12464_d795635f0ec2bb9218da56433098dc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12464_d795635f0ec2bb9218da56433098dc09.jpg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2DB1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sz w:val="28"/>
          <w:szCs w:val="28"/>
        </w:rPr>
        <w:br/>
        <w:t>3. Инструкция. В графе ответов проставь соответствующие буквы.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При смешивании следующих цветов получится:</w:t>
      </w:r>
      <w:r w:rsidRPr="00B44781">
        <w:rPr>
          <w:rFonts w:ascii="PT Astra Serif" w:hAnsi="PT Astra Serif" w:cs="Times New Roman"/>
          <w:sz w:val="28"/>
          <w:szCs w:val="28"/>
        </w:rPr>
        <w:br/>
      </w:r>
    </w:p>
    <w:p w14:paraId="3FEC7FA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0EB1F66E" wp14:editId="5C47A483">
            <wp:extent cx="5943600" cy="1964690"/>
            <wp:effectExtent l="0" t="0" r="0" b="0"/>
            <wp:docPr id="21" name="Рисунок 21" descr="http://ped-kopilka.ru/upload/blogs/12464_3fbaadb0b9e1eecf5807dfe0ce96ae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12464_3fbaadb0b9e1eecf5807dfe0ce96ae82.jpg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631D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</w:p>
    <w:p w14:paraId="30E93EE1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7F2B87" wp14:editId="00B5B024">
            <wp:extent cx="5097145" cy="817245"/>
            <wp:effectExtent l="0" t="0" r="0" b="0"/>
            <wp:docPr id="20" name="Рисунок 20" descr="http://ped-kopilka.ru/upload/blogs/12464_96cf0147326a1acbeae3519f20bf1b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12464_96cf0147326a1acbeae3519f20bf1b3b.jpg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1494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br/>
        <w:t>4. Инструкция. Обведи кружком букву, соответствующую правильному варианту ответа.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Холодный цвет – это: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</w:p>
    <w:p w14:paraId="40085F9C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532FD3D" wp14:editId="2029F4CA">
            <wp:extent cx="5953125" cy="1060450"/>
            <wp:effectExtent l="0" t="0" r="0" b="0"/>
            <wp:docPr id="19" name="Рисунок 19" descr="http://ped-kopilka.ru/upload/blogs/12464_a8bce003fdc96835424b4ceb778b08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12464_a8bce003fdc96835424b4ceb778b0847.jpg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C89A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br/>
        <w:t>5. Инструкция. Обведи кружком букву, соответствующую правильному варианту ответа.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Тёплая цветовая гамма – это: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</w:p>
    <w:p w14:paraId="2F44891F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04A0B058" wp14:editId="2399D3F9">
            <wp:extent cx="5982335" cy="3336290"/>
            <wp:effectExtent l="0" t="0" r="0" b="0"/>
            <wp:docPr id="18" name="Рисунок 18" descr="http://ped-kopilka.ru/upload/blogs/12464_49fd352bf05d3aa89866d8dffdd062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12464_49fd352bf05d3aa89866d8dffdd06257.jpg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D478B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bCs/>
          <w:sz w:val="28"/>
          <w:szCs w:val="28"/>
        </w:rPr>
        <w:t>Нетрадиционные техники рисования.</w:t>
      </w:r>
      <w:r w:rsidRPr="00B44781">
        <w:rPr>
          <w:rFonts w:ascii="PT Astra Serif" w:hAnsi="PT Astra Serif" w:cs="Times New Roman"/>
          <w:sz w:val="28"/>
          <w:szCs w:val="28"/>
        </w:rPr>
        <w:br/>
        <w:t>6. Инструкция. Закончи предложение.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Техника «уникального отпечатка», при которой гладкую поверхность или лист бумаги покрывают краской, а потом делают с нее отпечаток на листе – это…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 </w:t>
      </w: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sz w:val="28"/>
          <w:szCs w:val="28"/>
        </w:rPr>
        <w:lastRenderedPageBreak/>
        <w:t>-графика;</w:t>
      </w:r>
      <w:r w:rsidRPr="00B44781">
        <w:rPr>
          <w:rFonts w:ascii="PT Astra Serif" w:hAnsi="PT Astra Serif" w:cs="Times New Roman"/>
          <w:sz w:val="28"/>
          <w:szCs w:val="28"/>
        </w:rPr>
        <w:br/>
        <w:t>-линогравюра;</w:t>
      </w:r>
      <w:r w:rsidRPr="00B44781">
        <w:rPr>
          <w:rFonts w:ascii="PT Astra Serif" w:hAnsi="PT Astra Serif" w:cs="Times New Roman"/>
          <w:sz w:val="28"/>
          <w:szCs w:val="28"/>
        </w:rPr>
        <w:br/>
        <w:t>-монотипия;</w:t>
      </w:r>
      <w:r w:rsidRPr="00B44781">
        <w:rPr>
          <w:rFonts w:ascii="PT Astra Serif" w:hAnsi="PT Astra Serif" w:cs="Times New Roman"/>
          <w:sz w:val="28"/>
          <w:szCs w:val="28"/>
        </w:rPr>
        <w:br/>
        <w:t>-ксилография;</w:t>
      </w:r>
      <w:r w:rsidRPr="00B44781">
        <w:rPr>
          <w:rFonts w:ascii="PT Astra Serif" w:hAnsi="PT Astra Serif" w:cs="Times New Roman"/>
          <w:sz w:val="28"/>
          <w:szCs w:val="28"/>
        </w:rPr>
        <w:br/>
        <w:t>-гравюра.</w:t>
      </w: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sz w:val="28"/>
          <w:szCs w:val="28"/>
        </w:rPr>
        <w:br/>
        <w:t>7. Инструкция. Закончи предложение.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Графический рисунок, выполненный с помощью острого предмета на специально загрунтованной поверхности, методом процарапывания это …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sz w:val="28"/>
          <w:szCs w:val="28"/>
        </w:rPr>
        <w:br/>
        <w:t>-</w:t>
      </w:r>
      <w:proofErr w:type="spellStart"/>
      <w:r w:rsidRPr="00B44781">
        <w:rPr>
          <w:rFonts w:ascii="PT Astra Serif" w:hAnsi="PT Astra Serif" w:cs="Times New Roman"/>
          <w:sz w:val="28"/>
          <w:szCs w:val="28"/>
        </w:rPr>
        <w:t>набрызг</w:t>
      </w:r>
      <w:proofErr w:type="spellEnd"/>
      <w:r w:rsidRPr="00B44781">
        <w:rPr>
          <w:rFonts w:ascii="PT Astra Serif" w:hAnsi="PT Astra Serif" w:cs="Times New Roman"/>
          <w:sz w:val="28"/>
          <w:szCs w:val="28"/>
        </w:rPr>
        <w:t>;</w:t>
      </w:r>
      <w:r w:rsidRPr="00B44781">
        <w:rPr>
          <w:rFonts w:ascii="PT Astra Serif" w:hAnsi="PT Astra Serif" w:cs="Times New Roman"/>
          <w:sz w:val="28"/>
          <w:szCs w:val="28"/>
        </w:rPr>
        <w:br/>
        <w:t>-монотипия;</w:t>
      </w:r>
      <w:r w:rsidRPr="00B44781">
        <w:rPr>
          <w:rFonts w:ascii="PT Astra Serif" w:hAnsi="PT Astra Serif" w:cs="Times New Roman"/>
          <w:sz w:val="28"/>
          <w:szCs w:val="28"/>
        </w:rPr>
        <w:br/>
        <w:t>-</w:t>
      </w:r>
      <w:proofErr w:type="spellStart"/>
      <w:r w:rsidRPr="00B44781">
        <w:rPr>
          <w:rFonts w:ascii="PT Astra Serif" w:hAnsi="PT Astra Serif" w:cs="Times New Roman"/>
          <w:sz w:val="28"/>
          <w:szCs w:val="28"/>
        </w:rPr>
        <w:t>тычкование</w:t>
      </w:r>
      <w:proofErr w:type="spellEnd"/>
      <w:r w:rsidRPr="00B44781">
        <w:rPr>
          <w:rFonts w:ascii="PT Astra Serif" w:hAnsi="PT Astra Serif" w:cs="Times New Roman"/>
          <w:sz w:val="28"/>
          <w:szCs w:val="28"/>
        </w:rPr>
        <w:t>;</w:t>
      </w:r>
      <w:r w:rsidRPr="00B44781">
        <w:rPr>
          <w:rFonts w:ascii="PT Astra Serif" w:hAnsi="PT Astra Serif" w:cs="Times New Roman"/>
          <w:sz w:val="28"/>
          <w:szCs w:val="28"/>
        </w:rPr>
        <w:br/>
        <w:t>-</w:t>
      </w:r>
      <w:proofErr w:type="spellStart"/>
      <w:r w:rsidRPr="00B44781">
        <w:rPr>
          <w:rFonts w:ascii="PT Astra Serif" w:hAnsi="PT Astra Serif" w:cs="Times New Roman"/>
          <w:sz w:val="28"/>
          <w:szCs w:val="28"/>
        </w:rPr>
        <w:t>граттаж</w:t>
      </w:r>
      <w:proofErr w:type="spellEnd"/>
      <w:r w:rsidRPr="00B44781">
        <w:rPr>
          <w:rFonts w:ascii="PT Astra Serif" w:hAnsi="PT Astra Serif" w:cs="Times New Roman"/>
          <w:sz w:val="28"/>
          <w:szCs w:val="28"/>
        </w:rPr>
        <w:t>;</w:t>
      </w:r>
      <w:r w:rsidRPr="00B44781">
        <w:rPr>
          <w:rFonts w:ascii="PT Astra Serif" w:hAnsi="PT Astra Serif" w:cs="Times New Roman"/>
          <w:sz w:val="28"/>
          <w:szCs w:val="28"/>
        </w:rPr>
        <w:br/>
        <w:t>-графика.</w:t>
      </w: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sz w:val="28"/>
          <w:szCs w:val="28"/>
        </w:rPr>
        <w:br/>
        <w:t>8. Инструкция. Обведи кружком букву, соответствующую правильному варианту ответа.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При помощи ниток выполняют графический рисунок в технике: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sz w:val="28"/>
          <w:szCs w:val="28"/>
        </w:rPr>
        <w:br/>
        <w:t xml:space="preserve">A. </w:t>
      </w:r>
      <w:proofErr w:type="spellStart"/>
      <w:r w:rsidRPr="00B44781">
        <w:rPr>
          <w:rFonts w:ascii="PT Astra Serif" w:hAnsi="PT Astra Serif" w:cs="Times New Roman"/>
          <w:sz w:val="28"/>
          <w:szCs w:val="28"/>
        </w:rPr>
        <w:t>граттаж</w:t>
      </w:r>
      <w:proofErr w:type="spellEnd"/>
      <w:r w:rsidRPr="00B44781">
        <w:rPr>
          <w:rFonts w:ascii="PT Astra Serif" w:hAnsi="PT Astra Serif" w:cs="Times New Roman"/>
          <w:sz w:val="28"/>
          <w:szCs w:val="28"/>
        </w:rPr>
        <w:t>;</w:t>
      </w:r>
      <w:r w:rsidRPr="00B44781">
        <w:rPr>
          <w:rFonts w:ascii="PT Astra Serif" w:hAnsi="PT Astra Serif" w:cs="Times New Roman"/>
          <w:sz w:val="28"/>
          <w:szCs w:val="28"/>
        </w:rPr>
        <w:br/>
        <w:t xml:space="preserve">B. </w:t>
      </w:r>
      <w:proofErr w:type="spellStart"/>
      <w:r w:rsidRPr="00B44781">
        <w:rPr>
          <w:rFonts w:ascii="PT Astra Serif" w:hAnsi="PT Astra Serif" w:cs="Times New Roman"/>
          <w:sz w:val="28"/>
          <w:szCs w:val="28"/>
        </w:rPr>
        <w:t>ниткография</w:t>
      </w:r>
      <w:proofErr w:type="spellEnd"/>
      <w:r w:rsidRPr="00B44781">
        <w:rPr>
          <w:rFonts w:ascii="PT Astra Serif" w:hAnsi="PT Astra Serif" w:cs="Times New Roman"/>
          <w:sz w:val="28"/>
          <w:szCs w:val="28"/>
        </w:rPr>
        <w:t>;</w:t>
      </w:r>
      <w:r w:rsidRPr="00B44781">
        <w:rPr>
          <w:rFonts w:ascii="PT Astra Serif" w:hAnsi="PT Astra Serif" w:cs="Times New Roman"/>
          <w:sz w:val="28"/>
          <w:szCs w:val="28"/>
        </w:rPr>
        <w:br/>
        <w:t>C. монотипия;</w:t>
      </w:r>
      <w:r w:rsidRPr="00B44781">
        <w:rPr>
          <w:rFonts w:ascii="PT Astra Serif" w:hAnsi="PT Astra Serif" w:cs="Times New Roman"/>
          <w:sz w:val="28"/>
          <w:szCs w:val="28"/>
        </w:rPr>
        <w:br/>
        <w:t xml:space="preserve">D. </w:t>
      </w:r>
      <w:proofErr w:type="spellStart"/>
      <w:r w:rsidRPr="00B44781">
        <w:rPr>
          <w:rFonts w:ascii="PT Astra Serif" w:hAnsi="PT Astra Serif" w:cs="Times New Roman"/>
          <w:sz w:val="28"/>
          <w:szCs w:val="28"/>
        </w:rPr>
        <w:t>тычкование</w:t>
      </w:r>
      <w:proofErr w:type="spellEnd"/>
      <w:r w:rsidRPr="00B44781">
        <w:rPr>
          <w:rFonts w:ascii="PT Astra Serif" w:hAnsi="PT Astra Serif" w:cs="Times New Roman"/>
          <w:sz w:val="28"/>
          <w:szCs w:val="28"/>
        </w:rPr>
        <w:t>;</w:t>
      </w:r>
      <w:r w:rsidRPr="00B44781">
        <w:rPr>
          <w:rFonts w:ascii="PT Astra Serif" w:hAnsi="PT Astra Serif" w:cs="Times New Roman"/>
          <w:sz w:val="28"/>
          <w:szCs w:val="28"/>
        </w:rPr>
        <w:br/>
        <w:t>E. графика.</w:t>
      </w: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sz w:val="28"/>
          <w:szCs w:val="28"/>
        </w:rPr>
        <w:br/>
        <w:t>9. Инструкция. Обведи кружком букву, соответствующую правильному варианту ответа.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При помощи зубной щётки выполняют графический рисунок в технике: 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sz w:val="28"/>
          <w:szCs w:val="28"/>
        </w:rPr>
        <w:br/>
        <w:t xml:space="preserve">A. </w:t>
      </w:r>
      <w:proofErr w:type="spellStart"/>
      <w:r w:rsidRPr="00B44781">
        <w:rPr>
          <w:rFonts w:ascii="PT Astra Serif" w:hAnsi="PT Astra Serif" w:cs="Times New Roman"/>
          <w:sz w:val="28"/>
          <w:szCs w:val="28"/>
        </w:rPr>
        <w:t>ниткография</w:t>
      </w:r>
      <w:proofErr w:type="spellEnd"/>
      <w:r w:rsidRPr="00B44781">
        <w:rPr>
          <w:rFonts w:ascii="PT Astra Serif" w:hAnsi="PT Astra Serif" w:cs="Times New Roman"/>
          <w:sz w:val="28"/>
          <w:szCs w:val="28"/>
        </w:rPr>
        <w:t>;</w:t>
      </w:r>
      <w:r w:rsidRPr="00B44781">
        <w:rPr>
          <w:rFonts w:ascii="PT Astra Serif" w:hAnsi="PT Astra Serif" w:cs="Times New Roman"/>
          <w:sz w:val="28"/>
          <w:szCs w:val="28"/>
        </w:rPr>
        <w:br/>
        <w:t>B. рисование тычком;</w:t>
      </w:r>
      <w:r w:rsidRPr="00B44781">
        <w:rPr>
          <w:rFonts w:ascii="PT Astra Serif" w:hAnsi="PT Astra Serif" w:cs="Times New Roman"/>
          <w:sz w:val="28"/>
          <w:szCs w:val="28"/>
        </w:rPr>
        <w:br/>
        <w:t>C. батик;</w:t>
      </w:r>
      <w:r w:rsidRPr="00B44781">
        <w:rPr>
          <w:rFonts w:ascii="PT Astra Serif" w:hAnsi="PT Astra Serif" w:cs="Times New Roman"/>
          <w:sz w:val="28"/>
          <w:szCs w:val="28"/>
        </w:rPr>
        <w:br/>
        <w:t>D. напыление;</w:t>
      </w:r>
      <w:r w:rsidRPr="00B44781">
        <w:rPr>
          <w:rFonts w:ascii="PT Astra Serif" w:hAnsi="PT Astra Serif" w:cs="Times New Roman"/>
          <w:sz w:val="28"/>
          <w:szCs w:val="28"/>
        </w:rPr>
        <w:br/>
        <w:t>E. графика.</w:t>
      </w: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sz w:val="28"/>
          <w:szCs w:val="28"/>
        </w:rPr>
        <w:br/>
        <w:t>10. Инструкция. Обведи кружком букву, соответствующую правильному варианту ответа.</w:t>
      </w:r>
      <w:r w:rsidRPr="00B44781">
        <w:rPr>
          <w:rFonts w:ascii="PT Astra Serif" w:hAnsi="PT Astra Serif" w:cs="Times New Roman"/>
          <w:sz w:val="28"/>
          <w:szCs w:val="28"/>
        </w:rPr>
        <w:br/>
        <w:t>Вопрос. При помощи ватных палочек выполняют графический рисунок в технике: </w:t>
      </w:r>
      <w:r w:rsidRPr="00B44781">
        <w:rPr>
          <w:rFonts w:ascii="PT Astra Serif" w:hAnsi="PT Astra Serif" w:cs="Times New Roman"/>
          <w:sz w:val="28"/>
          <w:szCs w:val="28"/>
        </w:rPr>
        <w:br/>
        <w:t>Варианты ответа:</w:t>
      </w:r>
      <w:r w:rsidRPr="00B44781">
        <w:rPr>
          <w:rFonts w:ascii="PT Astra Serif" w:hAnsi="PT Astra Serif" w:cs="Times New Roman"/>
          <w:sz w:val="28"/>
          <w:szCs w:val="28"/>
        </w:rPr>
        <w:br/>
        <w:t>A. рисование мыльными пузырями;</w:t>
      </w:r>
      <w:r w:rsidRPr="00B44781">
        <w:rPr>
          <w:rFonts w:ascii="PT Astra Serif" w:hAnsi="PT Astra Serif" w:cs="Times New Roman"/>
          <w:sz w:val="28"/>
          <w:szCs w:val="28"/>
        </w:rPr>
        <w:br/>
        <w:t>B. рисование тычком;</w:t>
      </w:r>
      <w:r w:rsidRPr="00B44781">
        <w:rPr>
          <w:rFonts w:ascii="PT Astra Serif" w:hAnsi="PT Astra Serif" w:cs="Times New Roman"/>
          <w:sz w:val="28"/>
          <w:szCs w:val="28"/>
        </w:rPr>
        <w:br/>
      </w:r>
      <w:r w:rsidRPr="00B44781">
        <w:rPr>
          <w:rFonts w:ascii="PT Astra Serif" w:hAnsi="PT Astra Serif" w:cs="Times New Roman"/>
          <w:sz w:val="28"/>
          <w:szCs w:val="28"/>
        </w:rPr>
        <w:lastRenderedPageBreak/>
        <w:t>C. рисование углём;</w:t>
      </w:r>
      <w:r w:rsidRPr="00B44781">
        <w:rPr>
          <w:rFonts w:ascii="PT Astra Serif" w:hAnsi="PT Astra Serif" w:cs="Times New Roman"/>
          <w:sz w:val="28"/>
          <w:szCs w:val="28"/>
        </w:rPr>
        <w:br/>
        <w:t>D. рисование солью;</w:t>
      </w:r>
      <w:r w:rsidRPr="00B44781">
        <w:rPr>
          <w:rFonts w:ascii="PT Astra Serif" w:hAnsi="PT Astra Serif" w:cs="Times New Roman"/>
          <w:sz w:val="28"/>
          <w:szCs w:val="28"/>
        </w:rPr>
        <w:br/>
        <w:t>E. рисование фактурами.</w:t>
      </w:r>
      <w:r w:rsidRPr="00B44781">
        <w:rPr>
          <w:rFonts w:ascii="PT Astra Serif" w:hAnsi="PT Astra Serif" w:cs="Times New Roman"/>
          <w:sz w:val="28"/>
          <w:szCs w:val="28"/>
        </w:rPr>
        <w:br/>
      </w:r>
    </w:p>
    <w:p w14:paraId="5354C859" w14:textId="77777777" w:rsidR="00385328" w:rsidRPr="00B44781" w:rsidRDefault="00385328" w:rsidP="00385328">
      <w:pPr>
        <w:rPr>
          <w:rFonts w:ascii="PT Astra Serif" w:eastAsia="Corbel" w:hAnsi="PT Astra Serif" w:cs="Times New Roman"/>
        </w:rPr>
      </w:pPr>
    </w:p>
    <w:p w14:paraId="5D27ABB3" w14:textId="77777777" w:rsidR="00385328" w:rsidRPr="00B44781" w:rsidRDefault="00385328" w:rsidP="00385328">
      <w:pPr>
        <w:spacing w:after="0" w:line="240" w:lineRule="auto"/>
        <w:rPr>
          <w:rFonts w:ascii="PT Astra Serif" w:hAnsi="PT Astra Serif" w:cs="Times New Roman"/>
          <w:b/>
        </w:rPr>
      </w:pPr>
    </w:p>
    <w:bookmarkEnd w:id="8"/>
    <w:p w14:paraId="55F2E4BE" w14:textId="77777777" w:rsidR="00385328" w:rsidRPr="00B44781" w:rsidRDefault="00385328" w:rsidP="0038532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6EAC1623" w14:textId="76EDE010" w:rsidR="00D5756C" w:rsidRDefault="00D5756C"/>
    <w:sectPr w:rsidR="00D5756C" w:rsidSect="0096649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73077" w14:textId="77777777" w:rsidR="00FB1795" w:rsidRDefault="00FB1795">
      <w:pPr>
        <w:spacing w:after="0" w:line="240" w:lineRule="auto"/>
      </w:pPr>
      <w:r>
        <w:separator/>
      </w:r>
    </w:p>
  </w:endnote>
  <w:endnote w:type="continuationSeparator" w:id="0">
    <w:p w14:paraId="4AE0DCF0" w14:textId="77777777" w:rsidR="00FB1795" w:rsidRDefault="00FB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3477537"/>
    </w:sdtPr>
    <w:sdtEndPr/>
    <w:sdtContent>
      <w:p w14:paraId="736AA6DD" w14:textId="77777777" w:rsidR="00A26E53" w:rsidRDefault="00A26E5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F03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5D9069CA" w14:textId="77777777" w:rsidR="00A26E53" w:rsidRDefault="00A26E5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75C78" w14:textId="77777777" w:rsidR="00FB1795" w:rsidRDefault="00FB1795">
      <w:pPr>
        <w:spacing w:after="0" w:line="240" w:lineRule="auto"/>
      </w:pPr>
      <w:r>
        <w:separator/>
      </w:r>
    </w:p>
  </w:footnote>
  <w:footnote w:type="continuationSeparator" w:id="0">
    <w:p w14:paraId="154B0BE2" w14:textId="77777777" w:rsidR="00FB1795" w:rsidRDefault="00FB1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D"/>
    <w:multiLevelType w:val="multilevel"/>
    <w:tmpl w:val="0000000D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12"/>
    <w:multiLevelType w:val="multilevel"/>
    <w:tmpl w:val="000000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13"/>
    <w:multiLevelType w:val="multilevel"/>
    <w:tmpl w:val="000000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0000014"/>
    <w:multiLevelType w:val="multilevel"/>
    <w:tmpl w:val="000000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>
    <w:nsid w:val="075D19EE"/>
    <w:multiLevelType w:val="hybridMultilevel"/>
    <w:tmpl w:val="A1E6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17591"/>
    <w:multiLevelType w:val="hybridMultilevel"/>
    <w:tmpl w:val="1F207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900E06"/>
    <w:multiLevelType w:val="multilevel"/>
    <w:tmpl w:val="385C8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736D27"/>
    <w:multiLevelType w:val="multilevel"/>
    <w:tmpl w:val="8C0874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360" w:hanging="2160"/>
      </w:pPr>
      <w:rPr>
        <w:rFonts w:hint="default"/>
      </w:rPr>
    </w:lvl>
  </w:abstractNum>
  <w:abstractNum w:abstractNumId="10">
    <w:nsid w:val="141D5E7A"/>
    <w:multiLevelType w:val="hybridMultilevel"/>
    <w:tmpl w:val="8C38A9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98"/>
        </w:tabs>
        <w:ind w:left="1098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18"/>
        </w:tabs>
        <w:ind w:left="18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38"/>
        </w:tabs>
        <w:ind w:left="2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8"/>
        </w:tabs>
        <w:ind w:left="3258" w:hanging="360"/>
      </w:pPr>
      <w:rPr>
        <w:rFonts w:ascii="Lucida Console" w:hAnsi="Lucida Console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8"/>
        </w:tabs>
        <w:ind w:left="3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8"/>
        </w:tabs>
        <w:ind w:left="4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8"/>
        </w:tabs>
        <w:ind w:left="5418" w:hanging="360"/>
      </w:pPr>
      <w:rPr>
        <w:rFonts w:ascii="Lucida Console" w:hAnsi="Lucida Console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8"/>
        </w:tabs>
        <w:ind w:left="6138" w:hanging="360"/>
      </w:pPr>
      <w:rPr>
        <w:rFonts w:ascii="Wingdings" w:hAnsi="Wingdings" w:hint="default"/>
      </w:rPr>
    </w:lvl>
  </w:abstractNum>
  <w:abstractNum w:abstractNumId="11">
    <w:nsid w:val="1556333C"/>
    <w:multiLevelType w:val="hybridMultilevel"/>
    <w:tmpl w:val="9DB83B12"/>
    <w:lvl w:ilvl="0" w:tplc="5AE8FA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130511"/>
    <w:multiLevelType w:val="hybridMultilevel"/>
    <w:tmpl w:val="5AE46D62"/>
    <w:lvl w:ilvl="0" w:tplc="E8C8C55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836787A"/>
    <w:multiLevelType w:val="hybridMultilevel"/>
    <w:tmpl w:val="76122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C27C81"/>
    <w:multiLevelType w:val="hybridMultilevel"/>
    <w:tmpl w:val="794CC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B86D8D"/>
    <w:multiLevelType w:val="multilevel"/>
    <w:tmpl w:val="F9CE0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4137C5"/>
    <w:multiLevelType w:val="hybridMultilevel"/>
    <w:tmpl w:val="58D2E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DF3F01"/>
    <w:multiLevelType w:val="multilevel"/>
    <w:tmpl w:val="9DE6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DD769B8"/>
    <w:multiLevelType w:val="multilevel"/>
    <w:tmpl w:val="F200A5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9">
    <w:nsid w:val="2209697D"/>
    <w:multiLevelType w:val="hybridMultilevel"/>
    <w:tmpl w:val="92041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EA2296"/>
    <w:multiLevelType w:val="multilevel"/>
    <w:tmpl w:val="DB6A2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6F8243F"/>
    <w:multiLevelType w:val="multilevel"/>
    <w:tmpl w:val="7C9E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A775E27"/>
    <w:multiLevelType w:val="hybridMultilevel"/>
    <w:tmpl w:val="436E5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65032A"/>
    <w:multiLevelType w:val="multilevel"/>
    <w:tmpl w:val="1424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5442C0"/>
    <w:multiLevelType w:val="hybridMultilevel"/>
    <w:tmpl w:val="19C63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395E07"/>
    <w:multiLevelType w:val="multilevel"/>
    <w:tmpl w:val="1C58C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49C06A7"/>
    <w:multiLevelType w:val="multilevel"/>
    <w:tmpl w:val="EB2A54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385A0246"/>
    <w:multiLevelType w:val="multilevel"/>
    <w:tmpl w:val="CBE0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A6A43C3"/>
    <w:multiLevelType w:val="hybridMultilevel"/>
    <w:tmpl w:val="35A081C2"/>
    <w:lvl w:ilvl="0" w:tplc="BA4C8E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3580F"/>
    <w:multiLevelType w:val="hybridMultilevel"/>
    <w:tmpl w:val="1936819A"/>
    <w:lvl w:ilvl="0" w:tplc="06486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485B66"/>
    <w:multiLevelType w:val="multilevel"/>
    <w:tmpl w:val="4FC4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427969"/>
    <w:multiLevelType w:val="multilevel"/>
    <w:tmpl w:val="F084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210089"/>
    <w:multiLevelType w:val="multilevel"/>
    <w:tmpl w:val="71B0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660AF6"/>
    <w:multiLevelType w:val="multilevel"/>
    <w:tmpl w:val="3E22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DC42627"/>
    <w:multiLevelType w:val="multilevel"/>
    <w:tmpl w:val="D044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2525BAE"/>
    <w:multiLevelType w:val="hybridMultilevel"/>
    <w:tmpl w:val="22EE5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C9153D"/>
    <w:multiLevelType w:val="hybridMultilevel"/>
    <w:tmpl w:val="7834D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191D01"/>
    <w:multiLevelType w:val="hybridMultilevel"/>
    <w:tmpl w:val="C728D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841D7E"/>
    <w:multiLevelType w:val="multilevel"/>
    <w:tmpl w:val="6672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5697007"/>
    <w:multiLevelType w:val="hybridMultilevel"/>
    <w:tmpl w:val="AF9EB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8029E6"/>
    <w:multiLevelType w:val="multilevel"/>
    <w:tmpl w:val="23F8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B162C2C"/>
    <w:multiLevelType w:val="multilevel"/>
    <w:tmpl w:val="8966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C0C7886"/>
    <w:multiLevelType w:val="hybridMultilevel"/>
    <w:tmpl w:val="2A8E0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7F39E8"/>
    <w:multiLevelType w:val="hybridMultilevel"/>
    <w:tmpl w:val="A1C20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2EA4478"/>
    <w:multiLevelType w:val="multilevel"/>
    <w:tmpl w:val="C436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CA01E3"/>
    <w:multiLevelType w:val="multilevel"/>
    <w:tmpl w:val="3482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97477A"/>
    <w:multiLevelType w:val="hybridMultilevel"/>
    <w:tmpl w:val="32E875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4720BE"/>
    <w:multiLevelType w:val="hybridMultilevel"/>
    <w:tmpl w:val="17D46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0B0EEA"/>
    <w:multiLevelType w:val="multilevel"/>
    <w:tmpl w:val="A3C4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6"/>
  </w:num>
  <w:num w:numId="3">
    <w:abstractNumId w:val="2"/>
  </w:num>
  <w:num w:numId="4">
    <w:abstractNumId w:val="4"/>
  </w:num>
  <w:num w:numId="5">
    <w:abstractNumId w:val="5"/>
  </w:num>
  <w:num w:numId="6">
    <w:abstractNumId w:val="14"/>
  </w:num>
  <w:num w:numId="7">
    <w:abstractNumId w:val="15"/>
  </w:num>
  <w:num w:numId="8">
    <w:abstractNumId w:val="1"/>
  </w:num>
  <w:num w:numId="9">
    <w:abstractNumId w:val="3"/>
  </w:num>
  <w:num w:numId="10">
    <w:abstractNumId w:val="0"/>
  </w:num>
  <w:num w:numId="11">
    <w:abstractNumId w:val="43"/>
  </w:num>
  <w:num w:numId="12">
    <w:abstractNumId w:val="46"/>
  </w:num>
  <w:num w:numId="13">
    <w:abstractNumId w:val="35"/>
  </w:num>
  <w:num w:numId="14">
    <w:abstractNumId w:val="13"/>
  </w:num>
  <w:num w:numId="15">
    <w:abstractNumId w:val="36"/>
  </w:num>
  <w:num w:numId="16">
    <w:abstractNumId w:val="47"/>
  </w:num>
  <w:num w:numId="17">
    <w:abstractNumId w:val="37"/>
  </w:num>
  <w:num w:numId="18">
    <w:abstractNumId w:val="6"/>
  </w:num>
  <w:num w:numId="19">
    <w:abstractNumId w:val="39"/>
  </w:num>
  <w:num w:numId="20">
    <w:abstractNumId w:val="19"/>
  </w:num>
  <w:num w:numId="21">
    <w:abstractNumId w:val="29"/>
  </w:num>
  <w:num w:numId="22">
    <w:abstractNumId w:val="11"/>
  </w:num>
  <w:num w:numId="23">
    <w:abstractNumId w:val="30"/>
  </w:num>
  <w:num w:numId="24">
    <w:abstractNumId w:val="22"/>
  </w:num>
  <w:num w:numId="25">
    <w:abstractNumId w:val="26"/>
  </w:num>
  <w:num w:numId="26">
    <w:abstractNumId w:val="18"/>
  </w:num>
  <w:num w:numId="27">
    <w:abstractNumId w:val="9"/>
  </w:num>
  <w:num w:numId="28">
    <w:abstractNumId w:val="28"/>
  </w:num>
  <w:num w:numId="29">
    <w:abstractNumId w:val="12"/>
  </w:num>
  <w:num w:numId="30">
    <w:abstractNumId w:val="17"/>
  </w:num>
  <w:num w:numId="31">
    <w:abstractNumId w:val="31"/>
  </w:num>
  <w:num w:numId="32">
    <w:abstractNumId w:val="32"/>
  </w:num>
  <w:num w:numId="33">
    <w:abstractNumId w:val="44"/>
  </w:num>
  <w:num w:numId="34">
    <w:abstractNumId w:val="34"/>
  </w:num>
  <w:num w:numId="35">
    <w:abstractNumId w:val="27"/>
  </w:num>
  <w:num w:numId="36">
    <w:abstractNumId w:val="8"/>
  </w:num>
  <w:num w:numId="37">
    <w:abstractNumId w:val="48"/>
  </w:num>
  <w:num w:numId="38">
    <w:abstractNumId w:val="21"/>
  </w:num>
  <w:num w:numId="39">
    <w:abstractNumId w:val="38"/>
  </w:num>
  <w:num w:numId="40">
    <w:abstractNumId w:val="33"/>
  </w:num>
  <w:num w:numId="41">
    <w:abstractNumId w:val="23"/>
  </w:num>
  <w:num w:numId="42">
    <w:abstractNumId w:val="41"/>
  </w:num>
  <w:num w:numId="43">
    <w:abstractNumId w:val="20"/>
  </w:num>
  <w:num w:numId="44">
    <w:abstractNumId w:val="45"/>
  </w:num>
  <w:num w:numId="45">
    <w:abstractNumId w:val="40"/>
  </w:num>
  <w:num w:numId="46">
    <w:abstractNumId w:val="25"/>
  </w:num>
  <w:num w:numId="47">
    <w:abstractNumId w:val="10"/>
  </w:num>
  <w:num w:numId="48">
    <w:abstractNumId w:val="42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A7"/>
    <w:rsid w:val="000B2BCD"/>
    <w:rsid w:val="001F21D3"/>
    <w:rsid w:val="00207703"/>
    <w:rsid w:val="00373D7C"/>
    <w:rsid w:val="00385328"/>
    <w:rsid w:val="00966491"/>
    <w:rsid w:val="009B1FB9"/>
    <w:rsid w:val="009B5F64"/>
    <w:rsid w:val="009D5F03"/>
    <w:rsid w:val="00A2555D"/>
    <w:rsid w:val="00A26E53"/>
    <w:rsid w:val="00D5756C"/>
    <w:rsid w:val="00D901A7"/>
    <w:rsid w:val="00FB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132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6491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6491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6491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6491"/>
    <w:pPr>
      <w:keepNext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6491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6491"/>
    <w:pPr>
      <w:spacing w:before="240" w:after="60" w:line="240" w:lineRule="auto"/>
      <w:outlineLvl w:val="5"/>
    </w:pPr>
    <w:rPr>
      <w:rFonts w:eastAsiaTheme="minorEastAsia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6491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6491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6491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6491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66491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66491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66491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66491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66491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66491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66491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66491"/>
    <w:rPr>
      <w:rFonts w:asciiTheme="majorHAnsi" w:eastAsiaTheme="majorEastAsia" w:hAnsiTheme="majorHAnsi" w:cs="Times New Roman"/>
    </w:rPr>
  </w:style>
  <w:style w:type="table" w:customStyle="1" w:styleId="11">
    <w:name w:val="Сетка таблицы1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6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649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66491"/>
    <w:pPr>
      <w:ind w:left="720"/>
      <w:contextualSpacing/>
    </w:pPr>
  </w:style>
  <w:style w:type="character" w:customStyle="1" w:styleId="c1">
    <w:name w:val="c1"/>
    <w:basedOn w:val="a0"/>
    <w:rsid w:val="00966491"/>
  </w:style>
  <w:style w:type="numbering" w:customStyle="1" w:styleId="12">
    <w:name w:val="Нет списка1"/>
    <w:next w:val="a2"/>
    <w:uiPriority w:val="99"/>
    <w:semiHidden/>
    <w:unhideWhenUsed/>
    <w:rsid w:val="00966491"/>
  </w:style>
  <w:style w:type="numbering" w:customStyle="1" w:styleId="110">
    <w:name w:val="Нет списка11"/>
    <w:next w:val="a2"/>
    <w:uiPriority w:val="99"/>
    <w:semiHidden/>
    <w:unhideWhenUsed/>
    <w:rsid w:val="00966491"/>
  </w:style>
  <w:style w:type="paragraph" w:customStyle="1" w:styleId="13">
    <w:name w:val="Абзац списка1"/>
    <w:basedOn w:val="a"/>
    <w:next w:val="a6"/>
    <w:uiPriority w:val="34"/>
    <w:qFormat/>
    <w:rsid w:val="00966491"/>
    <w:pPr>
      <w:ind w:left="720"/>
      <w:contextualSpacing/>
    </w:pPr>
  </w:style>
  <w:style w:type="table" w:customStyle="1" w:styleId="111">
    <w:name w:val="Сетка таблицы11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Рецензия1"/>
    <w:next w:val="a7"/>
    <w:hidden/>
    <w:uiPriority w:val="99"/>
    <w:semiHidden/>
    <w:rsid w:val="00966491"/>
    <w:pPr>
      <w:spacing w:after="0" w:line="240" w:lineRule="auto"/>
    </w:pPr>
  </w:style>
  <w:style w:type="paragraph" w:customStyle="1" w:styleId="15">
    <w:name w:val="Текст выноски1"/>
    <w:basedOn w:val="a"/>
    <w:next w:val="a4"/>
    <w:uiPriority w:val="99"/>
    <w:semiHidden/>
    <w:unhideWhenUsed/>
    <w:rsid w:val="0096649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6649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966491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Revision"/>
    <w:hidden/>
    <w:uiPriority w:val="99"/>
    <w:semiHidden/>
    <w:rsid w:val="00966491"/>
    <w:pPr>
      <w:spacing w:after="0" w:line="240" w:lineRule="auto"/>
    </w:pPr>
  </w:style>
  <w:style w:type="character" w:customStyle="1" w:styleId="16">
    <w:name w:val="Текст выноски Знак1"/>
    <w:basedOn w:val="a0"/>
    <w:uiPriority w:val="99"/>
    <w:semiHidden/>
    <w:rsid w:val="00966491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966491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6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66491"/>
  </w:style>
  <w:style w:type="paragraph" w:styleId="ac">
    <w:name w:val="footer"/>
    <w:basedOn w:val="a"/>
    <w:link w:val="ad"/>
    <w:uiPriority w:val="99"/>
    <w:unhideWhenUsed/>
    <w:rsid w:val="0096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66491"/>
  </w:style>
  <w:style w:type="paragraph" w:styleId="ae">
    <w:name w:val="Body Text"/>
    <w:basedOn w:val="a"/>
    <w:link w:val="af"/>
    <w:uiPriority w:val="99"/>
    <w:rsid w:val="0096649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966491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966491"/>
  </w:style>
  <w:style w:type="numbering" w:customStyle="1" w:styleId="120">
    <w:name w:val="Нет списка12"/>
    <w:next w:val="a2"/>
    <w:uiPriority w:val="99"/>
    <w:semiHidden/>
    <w:unhideWhenUsed/>
    <w:rsid w:val="00966491"/>
  </w:style>
  <w:style w:type="table" w:customStyle="1" w:styleId="121">
    <w:name w:val="Сетка таблицы12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966491"/>
  </w:style>
  <w:style w:type="paragraph" w:customStyle="1" w:styleId="ConsPlusNormal">
    <w:name w:val="ConsPlusNormal"/>
    <w:rsid w:val="009664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1">
    <w:name w:val="Сетка таблицы4"/>
    <w:basedOn w:val="a1"/>
    <w:next w:val="a3"/>
    <w:uiPriority w:val="39"/>
    <w:rsid w:val="00966491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uiPriority w:val="10"/>
    <w:qFormat/>
    <w:rsid w:val="0096649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sid w:val="00966491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966491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966491"/>
    <w:rPr>
      <w:rFonts w:asciiTheme="majorHAnsi" w:eastAsiaTheme="majorEastAsia" w:hAnsiTheme="majorHAnsi" w:cs="Times New Roman"/>
      <w:sz w:val="24"/>
      <w:szCs w:val="24"/>
    </w:rPr>
  </w:style>
  <w:style w:type="character" w:styleId="af4">
    <w:name w:val="Strong"/>
    <w:basedOn w:val="a0"/>
    <w:uiPriority w:val="22"/>
    <w:qFormat/>
    <w:rsid w:val="00966491"/>
    <w:rPr>
      <w:b/>
      <w:bCs/>
    </w:rPr>
  </w:style>
  <w:style w:type="character" w:styleId="af5">
    <w:name w:val="Emphasis"/>
    <w:basedOn w:val="a0"/>
    <w:uiPriority w:val="20"/>
    <w:qFormat/>
    <w:rsid w:val="00966491"/>
    <w:rPr>
      <w:rFonts w:asciiTheme="minorHAnsi" w:hAnsiTheme="minorHAnsi"/>
      <w:b/>
      <w:i/>
      <w:iCs/>
    </w:rPr>
  </w:style>
  <w:style w:type="paragraph" w:styleId="af6">
    <w:name w:val="No Spacing"/>
    <w:basedOn w:val="a"/>
    <w:link w:val="af7"/>
    <w:uiPriority w:val="1"/>
    <w:qFormat/>
    <w:rsid w:val="00966491"/>
    <w:pPr>
      <w:spacing w:after="0" w:line="240" w:lineRule="auto"/>
    </w:pPr>
    <w:rPr>
      <w:rFonts w:eastAsiaTheme="minorEastAsia" w:cs="Times New Roman"/>
      <w:sz w:val="24"/>
      <w:szCs w:val="32"/>
    </w:rPr>
  </w:style>
  <w:style w:type="paragraph" w:styleId="23">
    <w:name w:val="Quote"/>
    <w:basedOn w:val="a"/>
    <w:next w:val="a"/>
    <w:link w:val="24"/>
    <w:uiPriority w:val="29"/>
    <w:qFormat/>
    <w:rsid w:val="00966491"/>
    <w:pPr>
      <w:spacing w:after="0" w:line="240" w:lineRule="auto"/>
    </w:pPr>
    <w:rPr>
      <w:rFonts w:eastAsiaTheme="minorEastAsia" w:cs="Times New Roman"/>
      <w:i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966491"/>
    <w:rPr>
      <w:rFonts w:eastAsiaTheme="minorEastAsia" w:cs="Times New Roman"/>
      <w:i/>
      <w:sz w:val="24"/>
      <w:szCs w:val="24"/>
    </w:rPr>
  </w:style>
  <w:style w:type="paragraph" w:styleId="af8">
    <w:name w:val="Intense Quote"/>
    <w:basedOn w:val="a"/>
    <w:next w:val="a"/>
    <w:link w:val="af9"/>
    <w:uiPriority w:val="30"/>
    <w:qFormat/>
    <w:rsid w:val="00966491"/>
    <w:pPr>
      <w:spacing w:after="0" w:line="240" w:lineRule="auto"/>
      <w:ind w:left="720" w:right="720"/>
    </w:pPr>
    <w:rPr>
      <w:rFonts w:eastAsiaTheme="minorEastAsia" w:cs="Times New Roman"/>
      <w:b/>
      <w:i/>
      <w:sz w:val="24"/>
    </w:rPr>
  </w:style>
  <w:style w:type="character" w:customStyle="1" w:styleId="af9">
    <w:name w:val="Выделенная цитата Знак"/>
    <w:basedOn w:val="a0"/>
    <w:link w:val="af8"/>
    <w:uiPriority w:val="30"/>
    <w:rsid w:val="00966491"/>
    <w:rPr>
      <w:rFonts w:eastAsiaTheme="minorEastAsia" w:cs="Times New Roman"/>
      <w:b/>
      <w:i/>
      <w:sz w:val="24"/>
    </w:rPr>
  </w:style>
  <w:style w:type="character" w:styleId="afa">
    <w:name w:val="Subtle Emphasis"/>
    <w:uiPriority w:val="19"/>
    <w:qFormat/>
    <w:rsid w:val="00966491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966491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966491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966491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966491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966491"/>
    <w:pPr>
      <w:outlineLvl w:val="9"/>
    </w:pPr>
  </w:style>
  <w:style w:type="character" w:customStyle="1" w:styleId="TimesNewRoman1">
    <w:name w:val="Основной текст + Times New Roman1"/>
    <w:aliases w:val="81,5 pt1"/>
    <w:rsid w:val="00966491"/>
    <w:rPr>
      <w:rFonts w:ascii="Times New Roman" w:eastAsia="Batang" w:hAnsi="Times New Roman"/>
      <w:spacing w:val="0"/>
      <w:sz w:val="17"/>
      <w:shd w:val="clear" w:color="auto" w:fill="FFFFFF"/>
    </w:rPr>
  </w:style>
  <w:style w:type="character" w:customStyle="1" w:styleId="af7">
    <w:name w:val="Без интервала Знак"/>
    <w:basedOn w:val="a0"/>
    <w:link w:val="af6"/>
    <w:uiPriority w:val="1"/>
    <w:rsid w:val="00966491"/>
    <w:rPr>
      <w:rFonts w:eastAsiaTheme="minorEastAsia" w:cs="Times New Roman"/>
      <w:sz w:val="24"/>
      <w:szCs w:val="32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96649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6491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6491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6491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6491"/>
    <w:pPr>
      <w:keepNext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6491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6491"/>
    <w:pPr>
      <w:spacing w:before="240" w:after="60" w:line="240" w:lineRule="auto"/>
      <w:outlineLvl w:val="5"/>
    </w:pPr>
    <w:rPr>
      <w:rFonts w:eastAsiaTheme="minorEastAsia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6491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6491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6491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6491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66491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66491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66491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66491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66491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66491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66491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66491"/>
    <w:rPr>
      <w:rFonts w:asciiTheme="majorHAnsi" w:eastAsiaTheme="majorEastAsia" w:hAnsiTheme="majorHAnsi" w:cs="Times New Roman"/>
    </w:rPr>
  </w:style>
  <w:style w:type="table" w:customStyle="1" w:styleId="11">
    <w:name w:val="Сетка таблицы1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6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649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66491"/>
    <w:pPr>
      <w:ind w:left="720"/>
      <w:contextualSpacing/>
    </w:pPr>
  </w:style>
  <w:style w:type="character" w:customStyle="1" w:styleId="c1">
    <w:name w:val="c1"/>
    <w:basedOn w:val="a0"/>
    <w:rsid w:val="00966491"/>
  </w:style>
  <w:style w:type="numbering" w:customStyle="1" w:styleId="12">
    <w:name w:val="Нет списка1"/>
    <w:next w:val="a2"/>
    <w:uiPriority w:val="99"/>
    <w:semiHidden/>
    <w:unhideWhenUsed/>
    <w:rsid w:val="00966491"/>
  </w:style>
  <w:style w:type="numbering" w:customStyle="1" w:styleId="110">
    <w:name w:val="Нет списка11"/>
    <w:next w:val="a2"/>
    <w:uiPriority w:val="99"/>
    <w:semiHidden/>
    <w:unhideWhenUsed/>
    <w:rsid w:val="00966491"/>
  </w:style>
  <w:style w:type="paragraph" w:customStyle="1" w:styleId="13">
    <w:name w:val="Абзац списка1"/>
    <w:basedOn w:val="a"/>
    <w:next w:val="a6"/>
    <w:uiPriority w:val="34"/>
    <w:qFormat/>
    <w:rsid w:val="00966491"/>
    <w:pPr>
      <w:ind w:left="720"/>
      <w:contextualSpacing/>
    </w:pPr>
  </w:style>
  <w:style w:type="table" w:customStyle="1" w:styleId="111">
    <w:name w:val="Сетка таблицы11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Рецензия1"/>
    <w:next w:val="a7"/>
    <w:hidden/>
    <w:uiPriority w:val="99"/>
    <w:semiHidden/>
    <w:rsid w:val="00966491"/>
    <w:pPr>
      <w:spacing w:after="0" w:line="240" w:lineRule="auto"/>
    </w:pPr>
  </w:style>
  <w:style w:type="paragraph" w:customStyle="1" w:styleId="15">
    <w:name w:val="Текст выноски1"/>
    <w:basedOn w:val="a"/>
    <w:next w:val="a4"/>
    <w:uiPriority w:val="99"/>
    <w:semiHidden/>
    <w:unhideWhenUsed/>
    <w:rsid w:val="0096649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6649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966491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Revision"/>
    <w:hidden/>
    <w:uiPriority w:val="99"/>
    <w:semiHidden/>
    <w:rsid w:val="00966491"/>
    <w:pPr>
      <w:spacing w:after="0" w:line="240" w:lineRule="auto"/>
    </w:pPr>
  </w:style>
  <w:style w:type="character" w:customStyle="1" w:styleId="16">
    <w:name w:val="Текст выноски Знак1"/>
    <w:basedOn w:val="a0"/>
    <w:uiPriority w:val="99"/>
    <w:semiHidden/>
    <w:rsid w:val="00966491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966491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6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66491"/>
  </w:style>
  <w:style w:type="paragraph" w:styleId="ac">
    <w:name w:val="footer"/>
    <w:basedOn w:val="a"/>
    <w:link w:val="ad"/>
    <w:uiPriority w:val="99"/>
    <w:unhideWhenUsed/>
    <w:rsid w:val="0096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66491"/>
  </w:style>
  <w:style w:type="paragraph" w:styleId="ae">
    <w:name w:val="Body Text"/>
    <w:basedOn w:val="a"/>
    <w:link w:val="af"/>
    <w:uiPriority w:val="99"/>
    <w:rsid w:val="0096649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966491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966491"/>
  </w:style>
  <w:style w:type="numbering" w:customStyle="1" w:styleId="120">
    <w:name w:val="Нет списка12"/>
    <w:next w:val="a2"/>
    <w:uiPriority w:val="99"/>
    <w:semiHidden/>
    <w:unhideWhenUsed/>
    <w:rsid w:val="00966491"/>
  </w:style>
  <w:style w:type="table" w:customStyle="1" w:styleId="121">
    <w:name w:val="Сетка таблицы12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39"/>
    <w:rsid w:val="0096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966491"/>
  </w:style>
  <w:style w:type="paragraph" w:customStyle="1" w:styleId="ConsPlusNormal">
    <w:name w:val="ConsPlusNormal"/>
    <w:rsid w:val="009664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1">
    <w:name w:val="Сетка таблицы4"/>
    <w:basedOn w:val="a1"/>
    <w:next w:val="a3"/>
    <w:uiPriority w:val="39"/>
    <w:rsid w:val="00966491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uiPriority w:val="10"/>
    <w:qFormat/>
    <w:rsid w:val="0096649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sid w:val="00966491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966491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966491"/>
    <w:rPr>
      <w:rFonts w:asciiTheme="majorHAnsi" w:eastAsiaTheme="majorEastAsia" w:hAnsiTheme="majorHAnsi" w:cs="Times New Roman"/>
      <w:sz w:val="24"/>
      <w:szCs w:val="24"/>
    </w:rPr>
  </w:style>
  <w:style w:type="character" w:styleId="af4">
    <w:name w:val="Strong"/>
    <w:basedOn w:val="a0"/>
    <w:uiPriority w:val="22"/>
    <w:qFormat/>
    <w:rsid w:val="00966491"/>
    <w:rPr>
      <w:b/>
      <w:bCs/>
    </w:rPr>
  </w:style>
  <w:style w:type="character" w:styleId="af5">
    <w:name w:val="Emphasis"/>
    <w:basedOn w:val="a0"/>
    <w:uiPriority w:val="20"/>
    <w:qFormat/>
    <w:rsid w:val="00966491"/>
    <w:rPr>
      <w:rFonts w:asciiTheme="minorHAnsi" w:hAnsiTheme="minorHAnsi"/>
      <w:b/>
      <w:i/>
      <w:iCs/>
    </w:rPr>
  </w:style>
  <w:style w:type="paragraph" w:styleId="af6">
    <w:name w:val="No Spacing"/>
    <w:basedOn w:val="a"/>
    <w:link w:val="af7"/>
    <w:uiPriority w:val="1"/>
    <w:qFormat/>
    <w:rsid w:val="00966491"/>
    <w:pPr>
      <w:spacing w:after="0" w:line="240" w:lineRule="auto"/>
    </w:pPr>
    <w:rPr>
      <w:rFonts w:eastAsiaTheme="minorEastAsia" w:cs="Times New Roman"/>
      <w:sz w:val="24"/>
      <w:szCs w:val="32"/>
    </w:rPr>
  </w:style>
  <w:style w:type="paragraph" w:styleId="23">
    <w:name w:val="Quote"/>
    <w:basedOn w:val="a"/>
    <w:next w:val="a"/>
    <w:link w:val="24"/>
    <w:uiPriority w:val="29"/>
    <w:qFormat/>
    <w:rsid w:val="00966491"/>
    <w:pPr>
      <w:spacing w:after="0" w:line="240" w:lineRule="auto"/>
    </w:pPr>
    <w:rPr>
      <w:rFonts w:eastAsiaTheme="minorEastAsia" w:cs="Times New Roman"/>
      <w:i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966491"/>
    <w:rPr>
      <w:rFonts w:eastAsiaTheme="minorEastAsia" w:cs="Times New Roman"/>
      <w:i/>
      <w:sz w:val="24"/>
      <w:szCs w:val="24"/>
    </w:rPr>
  </w:style>
  <w:style w:type="paragraph" w:styleId="af8">
    <w:name w:val="Intense Quote"/>
    <w:basedOn w:val="a"/>
    <w:next w:val="a"/>
    <w:link w:val="af9"/>
    <w:uiPriority w:val="30"/>
    <w:qFormat/>
    <w:rsid w:val="00966491"/>
    <w:pPr>
      <w:spacing w:after="0" w:line="240" w:lineRule="auto"/>
      <w:ind w:left="720" w:right="720"/>
    </w:pPr>
    <w:rPr>
      <w:rFonts w:eastAsiaTheme="minorEastAsia" w:cs="Times New Roman"/>
      <w:b/>
      <w:i/>
      <w:sz w:val="24"/>
    </w:rPr>
  </w:style>
  <w:style w:type="character" w:customStyle="1" w:styleId="af9">
    <w:name w:val="Выделенная цитата Знак"/>
    <w:basedOn w:val="a0"/>
    <w:link w:val="af8"/>
    <w:uiPriority w:val="30"/>
    <w:rsid w:val="00966491"/>
    <w:rPr>
      <w:rFonts w:eastAsiaTheme="minorEastAsia" w:cs="Times New Roman"/>
      <w:b/>
      <w:i/>
      <w:sz w:val="24"/>
    </w:rPr>
  </w:style>
  <w:style w:type="character" w:styleId="afa">
    <w:name w:val="Subtle Emphasis"/>
    <w:uiPriority w:val="19"/>
    <w:qFormat/>
    <w:rsid w:val="00966491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966491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966491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966491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966491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966491"/>
    <w:pPr>
      <w:outlineLvl w:val="9"/>
    </w:pPr>
  </w:style>
  <w:style w:type="character" w:customStyle="1" w:styleId="TimesNewRoman1">
    <w:name w:val="Основной текст + Times New Roman1"/>
    <w:aliases w:val="81,5 pt1"/>
    <w:rsid w:val="00966491"/>
    <w:rPr>
      <w:rFonts w:ascii="Times New Roman" w:eastAsia="Batang" w:hAnsi="Times New Roman"/>
      <w:spacing w:val="0"/>
      <w:sz w:val="17"/>
      <w:shd w:val="clear" w:color="auto" w:fill="FFFFFF"/>
    </w:rPr>
  </w:style>
  <w:style w:type="character" w:customStyle="1" w:styleId="af7">
    <w:name w:val="Без интервала Знак"/>
    <w:basedOn w:val="a0"/>
    <w:link w:val="af6"/>
    <w:uiPriority w:val="1"/>
    <w:rsid w:val="00966491"/>
    <w:rPr>
      <w:rFonts w:eastAsiaTheme="minorEastAsia" w:cs="Times New Roman"/>
      <w:sz w:val="24"/>
      <w:szCs w:val="32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9664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lium.ru/forum/showthread.php?t=5236" TargetMode="External"/><Relationship Id="rId18" Type="http://schemas.openxmlformats.org/officeDocument/2006/relationships/hyperlink" Target="https://www.youtube.com/&#1088;&#1099;&#1073;&#1072;+&#1082;&#1080;&#1090;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nsportal.ru/shkola/dopolnitelnoe-obrazovanie/library/2013/01/04/programma-po-predmetu-stankovaya-kompozitsiya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lenovchtenia.org.ru/?page_id=132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hyperlink" Target="http://dshidobrinka.ucoz.ru/risunok_skan.pd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http://www.liveinternet.ru/users/roman_frf/post237919675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kalachevaschool.ru/courses?utm_source=yadirect_search&amp;utm_medium=cpc&amp;utm_campaign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https://struchika.wordpress.com/2012/07/30/%D0%B4%D0%BB%D1%8F-%D0%BC%D0%BE%D0%BB%D0%BE/" TargetMode="External"/><Relationship Id="rId17" Type="http://schemas.openxmlformats.org/officeDocument/2006/relationships/hyperlink" Target="https://www.youtube.com/results?search_query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90D08-A706-4DEF-B36E-80380688C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68</Pages>
  <Words>11933</Words>
  <Characters>68020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Фирсов</dc:creator>
  <cp:keywords/>
  <dc:description/>
  <cp:lastModifiedBy>пользователь</cp:lastModifiedBy>
  <cp:revision>8</cp:revision>
  <cp:lastPrinted>2022-02-15T06:22:00Z</cp:lastPrinted>
  <dcterms:created xsi:type="dcterms:W3CDTF">2022-02-14T14:34:00Z</dcterms:created>
  <dcterms:modified xsi:type="dcterms:W3CDTF">2023-04-20T11:03:00Z</dcterms:modified>
</cp:coreProperties>
</file>