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61B5" w14:textId="52C59663" w:rsidR="001E6A94" w:rsidRPr="001E6A94" w:rsidRDefault="001E6A94" w:rsidP="001E6A94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E6A94">
        <w:rPr>
          <w:rFonts w:ascii="Times New Roman" w:hAnsi="Times New Roman" w:cs="Times New Roman"/>
          <w:b/>
          <w:bCs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65571BB" wp14:editId="5A88717C">
            <wp:simplePos x="0" y="0"/>
            <wp:positionH relativeFrom="column">
              <wp:posOffset>1905</wp:posOffset>
            </wp:positionH>
            <wp:positionV relativeFrom="paragraph">
              <wp:posOffset>293370</wp:posOffset>
            </wp:positionV>
            <wp:extent cx="1798320" cy="1354455"/>
            <wp:effectExtent l="0" t="0" r="0" b="0"/>
            <wp:wrapThrough wrapText="bothSides">
              <wp:wrapPolygon edited="0">
                <wp:start x="0" y="0"/>
                <wp:lineTo x="0" y="21266"/>
                <wp:lineTo x="21280" y="21266"/>
                <wp:lineTo x="21280" y="0"/>
                <wp:lineTo x="0" y="0"/>
              </wp:wrapPolygon>
            </wp:wrapThrough>
            <wp:docPr id="79609390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A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Цаган Сар – главный весенний праздник</w:t>
      </w:r>
    </w:p>
    <w:p w14:paraId="6A7EF6B0" w14:textId="5310D382" w:rsidR="001E6A94" w:rsidRPr="001E6A94" w:rsidRDefault="001E6A94" w:rsidP="001E6A94">
      <w:pPr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Цаган Сар - один из самых любимых праздников в Калмыкии, означающий приход долгожданной весны. Его название имеет сразу несколько значений: белый месяц, счастливый месяц, месяц приветствий и поздравлений. С его приходом завершалась зимовка, и семьи в течение недели перекочевывали на новое место. </w:t>
      </w:r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br/>
      </w:r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br/>
      </w:r>
    </w:p>
    <w:p w14:paraId="23CAA0FF" w14:textId="77777777" w:rsidR="001E6A94" w:rsidRPr="001E6A94" w:rsidRDefault="001E6A94" w:rsidP="001E6A94">
      <w:pPr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>Когда празднуют Цаган Сар?</w:t>
      </w:r>
    </w:p>
    <w:p w14:paraId="2F8F0F0F" w14:textId="5D66AC73" w:rsidR="001E6A94" w:rsidRPr="001E6A94" w:rsidRDefault="001E6A94" w:rsidP="001E6A94">
      <w:pPr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br/>
        <w:t xml:space="preserve">Существуют две традиции празднования Цаган Сара: индийская и китайская. Оба календаря лунно-солнечные, из-за чего возникает проблема: лунный месяц несоизмерим с солнечным годом. В обеих системах ее решили по-разному: </w:t>
      </w:r>
      <w:proofErr w:type="gramStart"/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>в китайской лишние дни</w:t>
      </w:r>
      <w:proofErr w:type="gramEnd"/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просто убрали, а в индийской добавили тринадцатый месяц. Именно поэтому у народов, отмечающих Цаган Сар, даты празднования могут различаться.</w:t>
      </w:r>
    </w:p>
    <w:p w14:paraId="428745AA" w14:textId="77777777" w:rsidR="001E6A94" w:rsidRDefault="001E6A94" w:rsidP="001E6A94">
      <w:pPr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>Например, в этом году монголы и буряты отмечали его в феврале, а калмыки отмечают в марте.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 </w:t>
      </w:r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br/>
      </w:r>
    </w:p>
    <w:p w14:paraId="0F72C38D" w14:textId="7A801FA0" w:rsidR="001E6A94" w:rsidRPr="001E6A94" w:rsidRDefault="00D83533" w:rsidP="001E6A94">
      <w:pPr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9AD613" wp14:editId="0D3236DA">
            <wp:simplePos x="0" y="0"/>
            <wp:positionH relativeFrom="column">
              <wp:posOffset>40005</wp:posOffset>
            </wp:positionH>
            <wp:positionV relativeFrom="paragraph">
              <wp:posOffset>275590</wp:posOffset>
            </wp:positionV>
            <wp:extent cx="3081655" cy="2057400"/>
            <wp:effectExtent l="0" t="0" r="4445" b="0"/>
            <wp:wrapThrough wrapText="bothSides">
              <wp:wrapPolygon edited="0">
                <wp:start x="0" y="0"/>
                <wp:lineTo x="0" y="21400"/>
                <wp:lineTo x="21498" y="21400"/>
                <wp:lineTo x="21498" y="0"/>
                <wp:lineTo x="0" y="0"/>
              </wp:wrapPolygon>
            </wp:wrapThrough>
            <wp:docPr id="117685705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857052" name="Рисунок 117685705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A94"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>Цаган Сар и гостеприимство</w:t>
      </w:r>
    </w:p>
    <w:p w14:paraId="40C4C1BA" w14:textId="2E2F4EE4" w:rsidR="001E6A94" w:rsidRPr="001E6A94" w:rsidRDefault="001E6A94" w:rsidP="001E6A94">
      <w:pPr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br/>
        <w:t xml:space="preserve">В Цаган Сар принято ходить в гости, причем в определенном порядке: сначала проведать старших в роду, затем младших, затем родственников по материнской линии. По этикету праздника готовят гостинцы, чаще всего это </w:t>
      </w:r>
      <w:proofErr w:type="spellStart"/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>боорцг</w:t>
      </w:r>
      <w:proofErr w:type="spellEnd"/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- традиционное мучное изделие калмыков.</w:t>
      </w:r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br/>
      </w:r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br/>
      </w:r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br/>
      </w:r>
    </w:p>
    <w:p w14:paraId="5748DDAD" w14:textId="77777777" w:rsidR="001E6A94" w:rsidRPr="001E6A94" w:rsidRDefault="001E6A94" w:rsidP="001E6A94">
      <w:pPr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>Приходящие гости здороваются, пряча руки в рукава и произнося фразу «</w:t>
      </w:r>
      <w:proofErr w:type="spellStart"/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>Yвләс</w:t>
      </w:r>
      <w:proofErr w:type="spellEnd"/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>менд</w:t>
      </w:r>
      <w:proofErr w:type="spellEnd"/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>hарвт</w:t>
      </w:r>
      <w:proofErr w:type="spellEnd"/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>?» (благополучно ли вышли из зимы?).</w:t>
      </w:r>
    </w:p>
    <w:p w14:paraId="216D1F46" w14:textId="77777777" w:rsidR="001E6A94" w:rsidRPr="001E6A94" w:rsidRDefault="001E6A94" w:rsidP="001E6A94">
      <w:pPr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br/>
        <w:t>Это старая традиция, которая отдает дань традиции скромного поведения. Некоторые исследователи считают, что она может быть связана с анималистическими верованиями и подражанием крыльям птиц.</w:t>
      </w:r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br/>
      </w:r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br/>
      </w:r>
    </w:p>
    <w:p w14:paraId="725589B5" w14:textId="77777777" w:rsidR="001E6A94" w:rsidRPr="001E6A94" w:rsidRDefault="001E6A94" w:rsidP="001E6A94">
      <w:pPr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>Происхождение праздника</w:t>
      </w:r>
    </w:p>
    <w:p w14:paraId="5690D751" w14:textId="483B4655" w:rsidR="001E6A94" w:rsidRPr="001E6A94" w:rsidRDefault="001E6A94" w:rsidP="001E6A94">
      <w:pPr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br/>
        <w:t xml:space="preserve">Обычно Цаган Сар связывают с легендой об Окон Тенгри, небесной девой. Против своей </w:t>
      </w:r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lastRenderedPageBreak/>
        <w:t xml:space="preserve">воли Окон Тенгри была вынуждена выйти замуж за царя </w:t>
      </w:r>
      <w:proofErr w:type="spellStart"/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>мангасов</w:t>
      </w:r>
      <w:proofErr w:type="spellEnd"/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и родила от него ребенка. Узнав, что младенец, когда вырастет, уничтожит людской род, она убивает его и спасает человечество. С тех пор она становится божеством и каждый год после победы над </w:t>
      </w:r>
      <w:proofErr w:type="spellStart"/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>мангасами</w:t>
      </w:r>
      <w:proofErr w:type="spellEnd"/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спускается на землю, согревает ее теплом - тогда приходит весна. </w:t>
      </w:r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br/>
      </w:r>
    </w:p>
    <w:p w14:paraId="0DA1344B" w14:textId="77777777" w:rsidR="001E6A94" w:rsidRPr="001E6A94" w:rsidRDefault="001E6A94" w:rsidP="001E6A94">
      <w:pPr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>Забыть старое</w:t>
      </w:r>
    </w:p>
    <w:p w14:paraId="7C5FCA01" w14:textId="55F4F628" w:rsidR="001E6A94" w:rsidRPr="001E6A94" w:rsidRDefault="001E6A94" w:rsidP="001E6A94">
      <w:pPr>
        <w:rPr>
          <w:kern w:val="0"/>
          <w:sz w:val="36"/>
          <w:szCs w:val="36"/>
          <w:lang w:eastAsia="ru-RU"/>
        </w:rPr>
      </w:pPr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br/>
        <w:t xml:space="preserve">День перед Цаган </w:t>
      </w:r>
      <w:proofErr w:type="spellStart"/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>Саром</w:t>
      </w:r>
      <w:proofErr w:type="spellEnd"/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называют «</w:t>
      </w:r>
      <w:proofErr w:type="spellStart"/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>бүтү</w:t>
      </w:r>
      <w:proofErr w:type="spellEnd"/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>өдр</w:t>
      </w:r>
      <w:proofErr w:type="spellEnd"/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>» - темный день. Этот 30-й лунный день считается днем поста (</w:t>
      </w:r>
      <w:proofErr w:type="spellStart"/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>мацг</w:t>
      </w:r>
      <w:proofErr w:type="spellEnd"/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>өдр</w:t>
      </w:r>
      <w:proofErr w:type="spellEnd"/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). В этот день прощаются и забываются старые и новые обиды. Иногда избавляются от старых вещей и мусора, убирают дом. Обычно в этот день начинаются служения в честь Окон Тенгри и другим защитникам веры - </w:t>
      </w:r>
      <w:proofErr w:type="spellStart"/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>докшитам</w:t>
      </w:r>
      <w:proofErr w:type="spellEnd"/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>. </w:t>
      </w:r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br/>
      </w:r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br/>
        <w:t xml:space="preserve">Службы начинаются в течении ночи. Называются они </w:t>
      </w:r>
      <w:proofErr w:type="spellStart"/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>Хуучн</w:t>
      </w:r>
      <w:proofErr w:type="spellEnd"/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>хурл</w:t>
      </w:r>
      <w:proofErr w:type="spellEnd"/>
      <w:r w:rsidRPr="001E6A94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и посвящены проводам старого года. На рассвете проходит торжественный обряд, во время которого к юго-востоку от храма проходила процессия с живописным изображением Окон Тенгри, которое устанавливали на жертвеннике во время молитвы. Завершение службы символизировало начало Белого месяца.</w:t>
      </w:r>
      <w:r w:rsidRPr="001E6A94">
        <w:rPr>
          <w:kern w:val="0"/>
          <w:sz w:val="36"/>
          <w:szCs w:val="36"/>
          <w:lang w:eastAsia="ru-RU"/>
        </w:rPr>
        <w:br/>
      </w:r>
      <w:r w:rsidRPr="001E6A94">
        <w:rPr>
          <w:kern w:val="0"/>
          <w:sz w:val="36"/>
          <w:szCs w:val="36"/>
          <w:lang w:eastAsia="ru-RU"/>
        </w:rPr>
        <w:br/>
      </w:r>
      <w:r w:rsidR="00D83533">
        <w:rPr>
          <w:noProof/>
          <w:kern w:val="0"/>
          <w:sz w:val="36"/>
          <w:szCs w:val="36"/>
          <w:lang w:eastAsia="ru-RU"/>
        </w:rPr>
        <w:drawing>
          <wp:inline distT="0" distB="0" distL="0" distR="0" wp14:anchorId="31943FAA" wp14:editId="6273BD4E">
            <wp:extent cx="5940425" cy="2970530"/>
            <wp:effectExtent l="0" t="0" r="3175" b="1270"/>
            <wp:docPr id="79642957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429574" name="Рисунок 79642957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48E7E" w14:textId="77777777" w:rsidR="006C631E" w:rsidRDefault="006C631E"/>
    <w:sectPr w:rsidR="006C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9D"/>
    <w:rsid w:val="001E6A94"/>
    <w:rsid w:val="006C631E"/>
    <w:rsid w:val="007A7A9D"/>
    <w:rsid w:val="00D8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3027"/>
  <w15:chartTrackingRefBased/>
  <w15:docId w15:val="{01AF1DCF-C428-4BBC-8CE9-C84D19BB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6A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1E6A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A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E6A94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t-uptitle">
    <w:name w:val="t-uptitle"/>
    <w:basedOn w:val="a0"/>
    <w:rsid w:val="001E6A94"/>
  </w:style>
  <w:style w:type="character" w:styleId="a3">
    <w:name w:val="Strong"/>
    <w:basedOn w:val="a0"/>
    <w:uiPriority w:val="22"/>
    <w:qFormat/>
    <w:rsid w:val="001E6A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254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74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67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auto"/>
                    <w:bottom w:val="none" w:sz="0" w:space="0" w:color="auto"/>
                    <w:right w:val="none" w:sz="0" w:space="0" w:color="auto"/>
                  </w:divBdr>
                </w:div>
                <w:div w:id="176954193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Maksim</cp:lastModifiedBy>
  <cp:revision>4</cp:revision>
  <dcterms:created xsi:type="dcterms:W3CDTF">2024-02-12T12:26:00Z</dcterms:created>
  <dcterms:modified xsi:type="dcterms:W3CDTF">2024-02-12T12:30:00Z</dcterms:modified>
</cp:coreProperties>
</file>