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772" w14:textId="2B60D0AD" w:rsidR="00A077ED" w:rsidRDefault="00A077ED" w:rsidP="00A077ED">
      <w:pPr>
        <w:pStyle w:val="msotitle3"/>
        <w:widowControl w:val="0"/>
        <w:jc w:val="center"/>
        <w:rPr>
          <w:sz w:val="44"/>
          <w:szCs w:val="4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529C7E9" wp14:editId="44AE92F9">
            <wp:simplePos x="0" y="0"/>
            <wp:positionH relativeFrom="column">
              <wp:posOffset>805815</wp:posOffset>
            </wp:positionH>
            <wp:positionV relativeFrom="paragraph">
              <wp:posOffset>-520065</wp:posOffset>
            </wp:positionV>
            <wp:extent cx="9144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F5597"/>
          <w:kern w:val="24"/>
          <w:sz w:val="44"/>
          <w:szCs w:val="44"/>
          <w14:ligatures w14:val="none"/>
        </w:rPr>
        <w:t xml:space="preserve">Театральный квест </w:t>
      </w:r>
      <w:r>
        <w:rPr>
          <w:color w:val="2F5597"/>
          <w:kern w:val="24"/>
          <w:sz w:val="44"/>
          <w:szCs w:val="44"/>
          <w14:ligatures w14:val="none"/>
        </w:rPr>
        <w:br/>
        <w:t>с детьми старшего дошкольного возраста как модель театрализованной деятельности в ДОУ</w:t>
      </w:r>
      <w:r>
        <w:rPr>
          <w:sz w:val="44"/>
          <w:szCs w:val="44"/>
          <w14:ligatures w14:val="none"/>
        </w:rPr>
        <w:t xml:space="preserve"> </w:t>
      </w:r>
    </w:p>
    <w:p w14:paraId="2E6816E3" w14:textId="3D34AD90" w:rsidR="00A077ED" w:rsidRDefault="00A077ED" w:rsidP="00A077E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530EF9A" w14:textId="667BEA4F" w:rsidR="00A077ED" w:rsidRPr="006F1242" w:rsidRDefault="00A077ED" w:rsidP="006F1242">
      <w:pPr>
        <w:pStyle w:val="msotagline"/>
        <w:widowControl w:val="0"/>
        <w:spacing w:line="240" w:lineRule="auto"/>
        <w:jc w:val="right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:u w:val="single"/>
          <w14:ligatures w14:val="none"/>
        </w:rPr>
        <w:t>Автор</w:t>
      </w:r>
      <w:r w:rsidRPr="006F1242">
        <w:rPr>
          <w:rFonts w:ascii="Times New Roman" w:hAnsi="Times New Roman"/>
          <w:sz w:val="28"/>
          <w:szCs w:val="28"/>
          <w:u w:val="single"/>
          <w14:ligatures w14:val="none"/>
        </w:rPr>
        <w:t>:</w:t>
      </w:r>
      <w:r w:rsidRPr="006F1242">
        <w:rPr>
          <w:rFonts w:ascii="Times New Roman" w:hAnsi="Times New Roman"/>
          <w:sz w:val="28"/>
          <w:szCs w:val="28"/>
          <w14:ligatures w14:val="none"/>
        </w:rPr>
        <w:t xml:space="preserve"> </w:t>
      </w:r>
      <w:proofErr w:type="spellStart"/>
      <w:r w:rsidRPr="006F1242">
        <w:rPr>
          <w:rFonts w:ascii="Times New Roman" w:hAnsi="Times New Roman"/>
          <w:sz w:val="28"/>
          <w:szCs w:val="28"/>
          <w14:ligatures w14:val="none"/>
        </w:rPr>
        <w:t>Миниханова</w:t>
      </w:r>
      <w:proofErr w:type="spellEnd"/>
      <w:r w:rsidRPr="006F1242">
        <w:rPr>
          <w:rFonts w:ascii="Times New Roman" w:hAnsi="Times New Roman"/>
          <w:sz w:val="28"/>
          <w:szCs w:val="28"/>
          <w14:ligatures w14:val="none"/>
        </w:rPr>
        <w:t xml:space="preserve"> Марьяна Фёдоровна,</w:t>
      </w:r>
    </w:p>
    <w:p w14:paraId="7164CF65" w14:textId="77777777" w:rsidR="00A077ED" w:rsidRPr="006F1242" w:rsidRDefault="00A077ED" w:rsidP="006F1242">
      <w:pPr>
        <w:pStyle w:val="msotagline"/>
        <w:widowControl w:val="0"/>
        <w:spacing w:line="240" w:lineRule="auto"/>
        <w:jc w:val="right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>музыкальный руководитель ВКК</w:t>
      </w:r>
    </w:p>
    <w:p w14:paraId="4375379F" w14:textId="77777777" w:rsidR="00A077ED" w:rsidRPr="006F1242" w:rsidRDefault="00A077ED" w:rsidP="006F1242">
      <w:pPr>
        <w:pStyle w:val="msotagline"/>
        <w:widowControl w:val="0"/>
        <w:spacing w:line="240" w:lineRule="auto"/>
        <w:jc w:val="right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>МБДОУ г. Иркутска детский сад 12</w:t>
      </w:r>
    </w:p>
    <w:p w14:paraId="02E3B831" w14:textId="77777777" w:rsidR="00A077ED" w:rsidRPr="006F1242" w:rsidRDefault="00A077ED" w:rsidP="006F1242">
      <w:pPr>
        <w:widowControl w:val="0"/>
        <w:rPr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 </w:t>
      </w:r>
    </w:p>
    <w:p w14:paraId="37925BFE" w14:textId="77777777" w:rsidR="00A077ED" w:rsidRPr="006F1242" w:rsidRDefault="00A077ED" w:rsidP="006F1242">
      <w:pPr>
        <w:pStyle w:val="1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color w:val="FF0000"/>
          <w:kern w:val="24"/>
          <w:sz w:val="28"/>
          <w:szCs w:val="28"/>
          <w:u w:val="single"/>
          <w14:ligatures w14:val="none"/>
        </w:rPr>
        <w:t xml:space="preserve">Образовательный квест </w:t>
      </w:r>
      <w:r w:rsidRPr="006F1242">
        <w:rPr>
          <w:rFonts w:ascii="Times New Roman" w:hAnsi="Times New Roman"/>
          <w:b w:val="0"/>
          <w:bCs w:val="0"/>
          <w:kern w:val="24"/>
          <w:sz w:val="28"/>
          <w:szCs w:val="28"/>
          <w14:ligatures w14:val="none"/>
        </w:rPr>
        <w:t>–</w:t>
      </w:r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 xml:space="preserve"> </w:t>
      </w:r>
      <w:r w:rsidRPr="006F1242">
        <w:rPr>
          <w:rFonts w:ascii="Times New Roman" w:hAnsi="Times New Roman"/>
          <w:color w:val="548235"/>
          <w:kern w:val="24"/>
          <w:sz w:val="28"/>
          <w:szCs w:val="28"/>
          <w14:ligatures w14:val="none"/>
        </w:rPr>
        <w:t xml:space="preserve">это технология, сочетающая идеи проблемного и игрового обучения, где основой является проблемное задание с элементами ролевой игры. </w:t>
      </w:r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>При проведении квеста в образовательном учреждении акцент ставится на знаниях, умениях и навыках воспитанника, которые он приобрел в процессе обучения.</w:t>
      </w:r>
    </w:p>
    <w:p w14:paraId="04DFF8BE" w14:textId="77777777" w:rsidR="00A077ED" w:rsidRPr="006F1242" w:rsidRDefault="00A077ED" w:rsidP="006F1242">
      <w:pPr>
        <w:widowControl w:val="0"/>
        <w:rPr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 </w:t>
      </w:r>
    </w:p>
    <w:p w14:paraId="47938DC5" w14:textId="77777777" w:rsidR="00A077ED" w:rsidRPr="006F1242" w:rsidRDefault="00A077ED" w:rsidP="006F1242">
      <w:pPr>
        <w:pStyle w:val="3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kern w:val="24"/>
          <w:sz w:val="28"/>
          <w:szCs w:val="28"/>
          <w14:ligatures w14:val="none"/>
        </w:rPr>
      </w:pPr>
      <w:r w:rsidRPr="006F1242">
        <w:rPr>
          <w:rFonts w:ascii="Times New Roman" w:hAnsi="Times New Roman"/>
          <w:b/>
          <w:bCs/>
          <w:color w:val="0070C0"/>
          <w:kern w:val="24"/>
          <w:sz w:val="28"/>
          <w:szCs w:val="28"/>
          <w14:ligatures w14:val="none"/>
        </w:rPr>
        <w:t>Чем квест отличается от игры </w:t>
      </w:r>
    </w:p>
    <w:p w14:paraId="02B2A034" w14:textId="77777777" w:rsidR="00A077ED" w:rsidRPr="006F1242" w:rsidRDefault="00A077ED" w:rsidP="006F1242">
      <w:pPr>
        <w:pStyle w:val="3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kern w:val="24"/>
          <w:sz w:val="28"/>
          <w:szCs w:val="28"/>
          <w14:ligatures w14:val="none"/>
        </w:rPr>
      </w:pPr>
      <w:r w:rsidRPr="006F1242">
        <w:rPr>
          <w:rFonts w:ascii="Times New Roman" w:hAnsi="Times New Roman"/>
          <w:b/>
          <w:bCs/>
          <w:color w:val="0070C0"/>
          <w:kern w:val="24"/>
          <w:sz w:val="28"/>
          <w:szCs w:val="28"/>
          <w14:ligatures w14:val="none"/>
        </w:rPr>
        <w:t>по станциям?</w:t>
      </w:r>
    </w:p>
    <w:p w14:paraId="19B89202" w14:textId="77777777" w:rsidR="00A077ED" w:rsidRPr="006F1242" w:rsidRDefault="00A077ED" w:rsidP="006F1242">
      <w:pPr>
        <w:widowControl w:val="0"/>
        <w:jc w:val="both"/>
        <w:rPr>
          <w:sz w:val="28"/>
          <w:szCs w:val="28"/>
          <w14:ligatures w14:val="none"/>
        </w:rPr>
      </w:pPr>
      <w:r w:rsidRPr="006F1242">
        <w:rPr>
          <w:b/>
          <w:bCs/>
          <w:color w:val="606000"/>
          <w:kern w:val="24"/>
          <w:sz w:val="28"/>
          <w:szCs w:val="28"/>
          <w:u w:val="single"/>
          <w14:ligatures w14:val="none"/>
        </w:rPr>
        <w:t xml:space="preserve">Основное отличие </w:t>
      </w:r>
      <w:r w:rsidRPr="006F1242">
        <w:rPr>
          <w:kern w:val="24"/>
          <w:sz w:val="28"/>
          <w:szCs w:val="28"/>
          <w14:ligatures w14:val="none"/>
        </w:rPr>
        <w:t>квеста от игры по станциям в том, что в игре по станциям, игроки знают сразу пункт своего назначения (им либо сразу выдается карта, либо сразу обозначается путь).</w:t>
      </w:r>
    </w:p>
    <w:p w14:paraId="58C60329" w14:textId="569F16A0" w:rsidR="00A077ED" w:rsidRPr="006F1242" w:rsidRDefault="006F1242" w:rsidP="006F1242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1EC0FDF2" wp14:editId="5307347E">
            <wp:simplePos x="0" y="0"/>
            <wp:positionH relativeFrom="column">
              <wp:posOffset>1395095</wp:posOffset>
            </wp:positionH>
            <wp:positionV relativeFrom="paragraph">
              <wp:posOffset>800735</wp:posOffset>
            </wp:positionV>
            <wp:extent cx="3198495" cy="21336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7ED" w:rsidRPr="006F1242">
        <w:rPr>
          <w:rFonts w:ascii="Times New Roman" w:hAnsi="Times New Roman"/>
          <w:kern w:val="24"/>
          <w:sz w:val="28"/>
          <w:szCs w:val="28"/>
          <w14:ligatures w14:val="none"/>
        </w:rPr>
        <w:t xml:space="preserve"> </w:t>
      </w:r>
      <w:r w:rsidR="00A077ED" w:rsidRPr="006F1242">
        <w:rPr>
          <w:rFonts w:ascii="Times New Roman" w:hAnsi="Times New Roman"/>
          <w:b/>
          <w:bCs/>
          <w:color w:val="548235"/>
          <w:kern w:val="24"/>
          <w:sz w:val="28"/>
          <w:szCs w:val="28"/>
          <w:u w:val="single"/>
          <w14:ligatures w14:val="none"/>
        </w:rPr>
        <w:t>В квесте же</w:t>
      </w:r>
      <w:r w:rsidR="00A077ED" w:rsidRPr="006F1242">
        <w:rPr>
          <w:rFonts w:ascii="Times New Roman" w:hAnsi="Times New Roman"/>
          <w:kern w:val="24"/>
          <w:sz w:val="28"/>
          <w:szCs w:val="28"/>
          <w14:ligatures w14:val="none"/>
        </w:rPr>
        <w:t>, играющие смогут понять, куда они должны двигаться дальше, только выполнив определенную задачу. С помощью этой технологии, преподнесение любого образовательного материала перестает быть скучным и однообразным.</w:t>
      </w:r>
    </w:p>
    <w:p w14:paraId="3F7421B9" w14:textId="151B6284" w:rsidR="00A077ED" w:rsidRPr="006F1242" w:rsidRDefault="00A077ED" w:rsidP="006F1242">
      <w:pPr>
        <w:widowControl w:val="0"/>
        <w:rPr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 </w:t>
      </w:r>
    </w:p>
    <w:p w14:paraId="6092D83C" w14:textId="0C9A70D5" w:rsidR="00F12C76" w:rsidRPr="006F1242" w:rsidRDefault="00F12C76" w:rsidP="006F1242">
      <w:pPr>
        <w:rPr>
          <w:sz w:val="28"/>
          <w:szCs w:val="28"/>
        </w:rPr>
      </w:pPr>
    </w:p>
    <w:p w14:paraId="1BE742A5" w14:textId="115CAB59" w:rsidR="00A077ED" w:rsidRPr="006F1242" w:rsidRDefault="00A077ED" w:rsidP="006F1242">
      <w:pPr>
        <w:rPr>
          <w:sz w:val="28"/>
          <w:szCs w:val="28"/>
        </w:rPr>
      </w:pPr>
    </w:p>
    <w:p w14:paraId="2B263001" w14:textId="730C5274" w:rsidR="00A077ED" w:rsidRPr="006F1242" w:rsidRDefault="00A077ED" w:rsidP="006F1242">
      <w:pPr>
        <w:rPr>
          <w:sz w:val="28"/>
          <w:szCs w:val="28"/>
        </w:rPr>
      </w:pPr>
    </w:p>
    <w:p w14:paraId="3AC41FE8" w14:textId="1108D330" w:rsidR="00A077ED" w:rsidRPr="006F1242" w:rsidRDefault="00A077ED" w:rsidP="006F1242">
      <w:pPr>
        <w:rPr>
          <w:sz w:val="28"/>
          <w:szCs w:val="28"/>
        </w:rPr>
      </w:pPr>
    </w:p>
    <w:p w14:paraId="1A9A8BFE" w14:textId="35F9418D" w:rsidR="00A077ED" w:rsidRPr="006F1242" w:rsidRDefault="00A077ED" w:rsidP="006F1242">
      <w:pPr>
        <w:rPr>
          <w:sz w:val="28"/>
          <w:szCs w:val="28"/>
        </w:rPr>
      </w:pPr>
    </w:p>
    <w:p w14:paraId="3654937E" w14:textId="65AB175F" w:rsidR="00A077ED" w:rsidRPr="006F1242" w:rsidRDefault="00A077ED" w:rsidP="006F1242">
      <w:pPr>
        <w:rPr>
          <w:sz w:val="28"/>
          <w:szCs w:val="28"/>
        </w:rPr>
      </w:pPr>
    </w:p>
    <w:p w14:paraId="6FAC861A" w14:textId="48A1978B" w:rsidR="00A077ED" w:rsidRPr="006F1242" w:rsidRDefault="00A077ED" w:rsidP="006F1242">
      <w:pPr>
        <w:rPr>
          <w:sz w:val="28"/>
          <w:szCs w:val="28"/>
        </w:rPr>
      </w:pPr>
    </w:p>
    <w:p w14:paraId="7A3F9253" w14:textId="73DD6A64" w:rsidR="00A077ED" w:rsidRPr="006F1242" w:rsidRDefault="00A077ED" w:rsidP="006F1242">
      <w:pPr>
        <w:rPr>
          <w:sz w:val="28"/>
          <w:szCs w:val="28"/>
        </w:rPr>
      </w:pPr>
    </w:p>
    <w:p w14:paraId="1047826E" w14:textId="2263726E" w:rsidR="00A077ED" w:rsidRPr="006F1242" w:rsidRDefault="00A077ED" w:rsidP="006F1242">
      <w:pPr>
        <w:rPr>
          <w:sz w:val="28"/>
          <w:szCs w:val="28"/>
        </w:rPr>
      </w:pPr>
    </w:p>
    <w:p w14:paraId="5C29AFD7" w14:textId="464BA8B1" w:rsidR="00A077ED" w:rsidRPr="006F1242" w:rsidRDefault="00A077ED" w:rsidP="006F1242">
      <w:pPr>
        <w:rPr>
          <w:sz w:val="28"/>
          <w:szCs w:val="28"/>
        </w:rPr>
      </w:pPr>
    </w:p>
    <w:p w14:paraId="5AA4F0EC" w14:textId="77777777" w:rsidR="00A077ED" w:rsidRPr="006F1242" w:rsidRDefault="00A077ED" w:rsidP="006F1242">
      <w:pPr>
        <w:pStyle w:val="3"/>
        <w:widowControl w:val="0"/>
        <w:spacing w:after="0" w:line="240" w:lineRule="auto"/>
        <w:jc w:val="center"/>
        <w:rPr>
          <w:rFonts w:ascii="Times New Roman" w:hAnsi="Times New Roman"/>
          <w:kern w:val="24"/>
          <w:sz w:val="28"/>
          <w:szCs w:val="28"/>
          <w14:ligatures w14:val="none"/>
        </w:rPr>
      </w:pPr>
      <w:r w:rsidRPr="006F1242">
        <w:rPr>
          <w:rFonts w:ascii="Times New Roman" w:hAnsi="Times New Roman"/>
          <w:b/>
          <w:bCs/>
          <w:color w:val="2F5597"/>
          <w:kern w:val="24"/>
          <w:sz w:val="28"/>
          <w:szCs w:val="28"/>
          <w14:ligatures w14:val="none"/>
        </w:rPr>
        <w:t xml:space="preserve">Цель: </w:t>
      </w:r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>Создание условий для вовлечения воспитанников в активный познавательный и творческий процесс. </w:t>
      </w:r>
    </w:p>
    <w:p w14:paraId="04BB7B5C" w14:textId="77777777" w:rsidR="00A077ED" w:rsidRPr="006F1242" w:rsidRDefault="00A077ED" w:rsidP="006F1242">
      <w:pPr>
        <w:widowControl w:val="0"/>
        <w:jc w:val="center"/>
        <w:rPr>
          <w:sz w:val="28"/>
          <w:szCs w:val="28"/>
          <w14:ligatures w14:val="none"/>
        </w:rPr>
      </w:pPr>
      <w:r w:rsidRPr="006F1242">
        <w:rPr>
          <w:b/>
          <w:bCs/>
          <w:color w:val="FF0000"/>
          <w:kern w:val="24"/>
          <w:sz w:val="28"/>
          <w:szCs w:val="28"/>
          <w14:ligatures w14:val="none"/>
        </w:rPr>
        <w:t>Задачи</w:t>
      </w:r>
      <w:r w:rsidRPr="006F1242">
        <w:rPr>
          <w:color w:val="FF0000"/>
          <w:kern w:val="24"/>
          <w:sz w:val="28"/>
          <w:szCs w:val="28"/>
          <w14:ligatures w14:val="none"/>
        </w:rPr>
        <w:t>:</w:t>
      </w:r>
      <w:r w:rsidRPr="006F1242">
        <w:rPr>
          <w:sz w:val="28"/>
          <w:szCs w:val="28"/>
          <w14:ligatures w14:val="none"/>
        </w:rPr>
        <w:t xml:space="preserve"> </w:t>
      </w:r>
    </w:p>
    <w:p w14:paraId="277821EF" w14:textId="77777777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b/>
          <w:bCs/>
          <w:color w:val="548235"/>
          <w:kern w:val="24"/>
          <w:sz w:val="28"/>
          <w:szCs w:val="28"/>
          <w14:ligatures w14:val="none"/>
        </w:rPr>
        <w:t>Образовательная</w:t>
      </w:r>
      <w:r w:rsidRPr="006F1242">
        <w:rPr>
          <w:kern w:val="24"/>
          <w:sz w:val="28"/>
          <w:szCs w:val="28"/>
          <w14:ligatures w14:val="none"/>
        </w:rPr>
        <w:t xml:space="preserve"> — вовлечение каждого учащегося в активный познавательный и творческий процесс; организация индивидуальной и групповой деятельности школьников.</w:t>
      </w:r>
    </w:p>
    <w:p w14:paraId="46BA996D" w14:textId="77777777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b/>
          <w:bCs/>
          <w:color w:val="548235"/>
          <w:kern w:val="24"/>
          <w:sz w:val="28"/>
          <w:szCs w:val="28"/>
          <w14:ligatures w14:val="none"/>
        </w:rPr>
        <w:t xml:space="preserve">Развивающая </w:t>
      </w:r>
      <w:r w:rsidRPr="006F1242">
        <w:rPr>
          <w:kern w:val="24"/>
          <w:sz w:val="28"/>
          <w:szCs w:val="28"/>
          <w14:ligatures w14:val="none"/>
        </w:rPr>
        <w:t xml:space="preserve">— развитие интереса, творческих способностей, воображения </w:t>
      </w:r>
      <w:r w:rsidRPr="006F1242">
        <w:rPr>
          <w:kern w:val="24"/>
          <w:sz w:val="28"/>
          <w:szCs w:val="28"/>
          <w14:ligatures w14:val="none"/>
        </w:rPr>
        <w:lastRenderedPageBreak/>
        <w:t>воспитанников; формирование навыков исследовательской деятельности, умений самостоятельной работы с информацией; расширение кругозора, эрудиции, мотивации.</w:t>
      </w:r>
    </w:p>
    <w:p w14:paraId="7F9CCEFF" w14:textId="77777777" w:rsidR="00A077ED" w:rsidRPr="006F1242" w:rsidRDefault="00A077ED" w:rsidP="006F1242">
      <w:pPr>
        <w:widowControl w:val="0"/>
        <w:jc w:val="both"/>
        <w:rPr>
          <w:sz w:val="28"/>
          <w:szCs w:val="28"/>
          <w14:ligatures w14:val="none"/>
        </w:rPr>
      </w:pPr>
      <w:r w:rsidRPr="006F1242">
        <w:rPr>
          <w:b/>
          <w:bCs/>
          <w:color w:val="808000"/>
          <w:sz w:val="28"/>
          <w:szCs w:val="28"/>
          <w14:ligatures w14:val="none"/>
        </w:rPr>
        <w:t xml:space="preserve">Воспитательная </w:t>
      </w:r>
      <w:r w:rsidRPr="006F1242">
        <w:rPr>
          <w:sz w:val="28"/>
          <w:szCs w:val="28"/>
          <w14:ligatures w14:val="none"/>
        </w:rPr>
        <w:t>— воспитание успешной, всесторонне развитой, творческой личности.</w:t>
      </w:r>
    </w:p>
    <w:p w14:paraId="3DBE1C20" w14:textId="77777777" w:rsidR="00A077ED" w:rsidRPr="006F1242" w:rsidRDefault="00A077ED" w:rsidP="006F1242">
      <w:pPr>
        <w:widowControl w:val="0"/>
        <w:rPr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 </w:t>
      </w:r>
    </w:p>
    <w:p w14:paraId="4AF77971" w14:textId="77777777" w:rsidR="00A077ED" w:rsidRPr="006F1242" w:rsidRDefault="00A077ED" w:rsidP="006F1242">
      <w:pPr>
        <w:widowControl w:val="0"/>
        <w:jc w:val="center"/>
        <w:rPr>
          <w:sz w:val="28"/>
          <w:szCs w:val="28"/>
          <w14:ligatures w14:val="none"/>
        </w:rPr>
      </w:pPr>
      <w:r w:rsidRPr="006F1242">
        <w:rPr>
          <w:b/>
          <w:bCs/>
          <w:color w:val="FF0000"/>
          <w:sz w:val="28"/>
          <w:szCs w:val="28"/>
          <w14:ligatures w14:val="none"/>
        </w:rPr>
        <w:t>Что развивает квест?</w:t>
      </w:r>
    </w:p>
    <w:p w14:paraId="12FABF8B" w14:textId="77777777" w:rsidR="00A077ED" w:rsidRPr="006F1242" w:rsidRDefault="00A077ED" w:rsidP="006F1242">
      <w:pPr>
        <w:widowControl w:val="0"/>
        <w:ind w:left="360" w:hanging="360"/>
        <w:rPr>
          <w:kern w:val="24"/>
          <w:sz w:val="28"/>
          <w:szCs w:val="28"/>
          <w14:ligatures w14:val="none"/>
        </w:rPr>
      </w:pPr>
      <w:r w:rsidRPr="006F1242">
        <w:rPr>
          <w:sz w:val="28"/>
          <w:szCs w:val="28"/>
        </w:rPr>
        <w:t>1. </w:t>
      </w:r>
      <w:r w:rsidRPr="006F1242">
        <w:rPr>
          <w:kern w:val="24"/>
          <w:sz w:val="28"/>
          <w:szCs w:val="28"/>
          <w14:ligatures w14:val="none"/>
        </w:rPr>
        <w:t>Дает детям возможность экспериментировать.</w:t>
      </w:r>
    </w:p>
    <w:p w14:paraId="3892E2A8" w14:textId="77777777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  <w:r w:rsidRPr="006F1242">
        <w:rPr>
          <w:sz w:val="28"/>
          <w:szCs w:val="28"/>
        </w:rPr>
        <w:t>2. </w:t>
      </w:r>
      <w:r w:rsidRPr="006F1242">
        <w:rPr>
          <w:kern w:val="24"/>
          <w:sz w:val="28"/>
          <w:szCs w:val="28"/>
          <w14:ligatures w14:val="none"/>
        </w:rPr>
        <w:t>Мотивирует и создает условия для углубленного развития речи.</w:t>
      </w:r>
    </w:p>
    <w:p w14:paraId="760E127B" w14:textId="77777777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  <w:r w:rsidRPr="006F1242">
        <w:rPr>
          <w:sz w:val="28"/>
          <w:szCs w:val="28"/>
        </w:rPr>
        <w:t>3. </w:t>
      </w:r>
      <w:r w:rsidRPr="006F1242">
        <w:rPr>
          <w:kern w:val="24"/>
          <w:sz w:val="28"/>
          <w:szCs w:val="28"/>
          <w14:ligatures w14:val="none"/>
        </w:rPr>
        <w:t>Умение получать и синтезировать новые знания.</w:t>
      </w:r>
    </w:p>
    <w:p w14:paraId="14E7F584" w14:textId="1F31F779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  <w:r w:rsidRPr="006F1242">
        <w:rPr>
          <w:sz w:val="28"/>
          <w:szCs w:val="28"/>
        </w:rPr>
        <w:t>4. </w:t>
      </w:r>
      <w:r w:rsidRPr="006F1242">
        <w:rPr>
          <w:color w:val="FFFFFF"/>
          <w:kern w:val="24"/>
          <w:sz w:val="28"/>
          <w:szCs w:val="28"/>
          <w14:ligatures w14:val="none"/>
        </w:rPr>
        <w:t> </w:t>
      </w:r>
      <w:r w:rsidRPr="006F1242">
        <w:rPr>
          <w:kern w:val="24"/>
          <w:sz w:val="28"/>
          <w:szCs w:val="28"/>
          <w14:ligatures w14:val="none"/>
        </w:rPr>
        <w:t>Развивает творческие способности.</w:t>
      </w:r>
    </w:p>
    <w:p w14:paraId="21C2941C" w14:textId="5AEF9288" w:rsidR="00A077ED" w:rsidRPr="006F1242" w:rsidRDefault="006F1242" w:rsidP="006F1242">
      <w:pPr>
        <w:widowControl w:val="0"/>
        <w:ind w:left="360" w:hanging="360"/>
        <w:rPr>
          <w:sz w:val="28"/>
          <w:szCs w:val="28"/>
          <w14:ligatures w14:val="none"/>
        </w:rPr>
      </w:pPr>
      <w:r w:rsidRPr="006F1242">
        <w:rPr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52049B0F" wp14:editId="2F616C46">
            <wp:simplePos x="0" y="0"/>
            <wp:positionH relativeFrom="column">
              <wp:posOffset>3108325</wp:posOffset>
            </wp:positionH>
            <wp:positionV relativeFrom="paragraph">
              <wp:posOffset>116840</wp:posOffset>
            </wp:positionV>
            <wp:extent cx="2915381" cy="1943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81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7ED" w:rsidRPr="006F1242">
        <w:rPr>
          <w:sz w:val="28"/>
          <w:szCs w:val="28"/>
        </w:rPr>
        <w:t>5. </w:t>
      </w:r>
      <w:r w:rsidR="00A077ED" w:rsidRPr="006F1242">
        <w:rPr>
          <w:kern w:val="24"/>
          <w:sz w:val="28"/>
          <w:szCs w:val="28"/>
          <w14:ligatures w14:val="none"/>
        </w:rPr>
        <w:t>Развивает креативность.</w:t>
      </w:r>
    </w:p>
    <w:p w14:paraId="40B8B0C4" w14:textId="0D920A1C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  <w:r w:rsidRPr="006F1242">
        <w:rPr>
          <w:sz w:val="28"/>
          <w:szCs w:val="28"/>
        </w:rPr>
        <w:t>6. </w:t>
      </w:r>
      <w:r w:rsidRPr="006F1242">
        <w:rPr>
          <w:kern w:val="24"/>
          <w:sz w:val="28"/>
          <w:szCs w:val="28"/>
          <w14:ligatures w14:val="none"/>
        </w:rPr>
        <w:t>Развивает логику.</w:t>
      </w:r>
    </w:p>
    <w:p w14:paraId="08622AB2" w14:textId="0BC8E334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  <w:r w:rsidRPr="006F1242">
        <w:rPr>
          <w:sz w:val="28"/>
          <w:szCs w:val="28"/>
        </w:rPr>
        <w:t>7. </w:t>
      </w:r>
      <w:r w:rsidRPr="006F1242">
        <w:rPr>
          <w:kern w:val="24"/>
          <w:sz w:val="28"/>
          <w:szCs w:val="28"/>
          <w14:ligatures w14:val="none"/>
        </w:rPr>
        <w:t>Развивает память и внимательность.</w:t>
      </w:r>
    </w:p>
    <w:p w14:paraId="390C99D3" w14:textId="50C6ADA5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  <w:r w:rsidRPr="006F1242">
        <w:rPr>
          <w:sz w:val="28"/>
          <w:szCs w:val="28"/>
        </w:rPr>
        <w:t>8. </w:t>
      </w:r>
      <w:r w:rsidRPr="006F1242">
        <w:rPr>
          <w:sz w:val="28"/>
          <w:szCs w:val="28"/>
          <w14:ligatures w14:val="none"/>
        </w:rPr>
        <w:t>Развивает критическое мышление.</w:t>
      </w:r>
    </w:p>
    <w:p w14:paraId="3375FF1B" w14:textId="3C25F554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  <w:r w:rsidRPr="006F1242">
        <w:rPr>
          <w:sz w:val="28"/>
          <w:szCs w:val="28"/>
        </w:rPr>
        <w:t>9. </w:t>
      </w:r>
      <w:r w:rsidRPr="006F1242">
        <w:rPr>
          <w:sz w:val="28"/>
          <w:szCs w:val="28"/>
          <w14:ligatures w14:val="none"/>
        </w:rPr>
        <w:t>Развивает коммуникативные навыки.</w:t>
      </w:r>
    </w:p>
    <w:p w14:paraId="50C88546" w14:textId="333C81A9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  <w:r w:rsidRPr="006F1242">
        <w:rPr>
          <w:sz w:val="28"/>
          <w:szCs w:val="28"/>
        </w:rPr>
        <w:t>10. </w:t>
      </w:r>
      <w:r w:rsidRPr="006F1242">
        <w:rPr>
          <w:sz w:val="28"/>
          <w:szCs w:val="28"/>
          <w14:ligatures w14:val="none"/>
        </w:rPr>
        <w:t xml:space="preserve"> Развивает фантазию, воображ</w:t>
      </w:r>
      <w:r w:rsidRPr="006F1242">
        <w:rPr>
          <w:sz w:val="28"/>
          <w:szCs w:val="28"/>
          <w14:ligatures w14:val="none"/>
        </w:rPr>
        <w:t>ение.</w:t>
      </w:r>
    </w:p>
    <w:p w14:paraId="68970E0B" w14:textId="0602B3BC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</w:p>
    <w:p w14:paraId="30B5F0D0" w14:textId="407CEF66" w:rsidR="00A077ED" w:rsidRPr="006F1242" w:rsidRDefault="00A077ED" w:rsidP="006F1242">
      <w:pPr>
        <w:widowControl w:val="0"/>
        <w:ind w:left="360" w:hanging="360"/>
        <w:rPr>
          <w:sz w:val="28"/>
          <w:szCs w:val="28"/>
          <w14:ligatures w14:val="none"/>
        </w:rPr>
      </w:pPr>
    </w:p>
    <w:p w14:paraId="37ADBFCC" w14:textId="77777777" w:rsidR="00A077ED" w:rsidRPr="006F1242" w:rsidRDefault="00A077ED" w:rsidP="006F1242">
      <w:pPr>
        <w:widowControl w:val="0"/>
        <w:rPr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 </w:t>
      </w:r>
    </w:p>
    <w:p w14:paraId="3BF28809" w14:textId="77777777" w:rsidR="00A077ED" w:rsidRPr="006F1242" w:rsidRDefault="00A077ED" w:rsidP="006F1242">
      <w:pPr>
        <w:widowControl w:val="0"/>
        <w:rPr>
          <w:sz w:val="28"/>
          <w:szCs w:val="28"/>
          <w14:ligatures w14:val="none"/>
        </w:rPr>
      </w:pPr>
      <w:r w:rsidRPr="006F1242">
        <w:rPr>
          <w:b/>
          <w:bCs/>
          <w:color w:val="0070C0"/>
          <w:kern w:val="24"/>
          <w:sz w:val="28"/>
          <w:szCs w:val="28"/>
          <w14:ligatures w14:val="none"/>
        </w:rPr>
        <w:t>Театральный квест – особенности!</w:t>
      </w:r>
      <w:r w:rsidRPr="006F1242">
        <w:rPr>
          <w:sz w:val="28"/>
          <w:szCs w:val="28"/>
          <w14:ligatures w14:val="none"/>
        </w:rPr>
        <w:t xml:space="preserve"> </w:t>
      </w:r>
    </w:p>
    <w:p w14:paraId="6259847A" w14:textId="77777777" w:rsidR="00A077ED" w:rsidRPr="006F1242" w:rsidRDefault="00A077ED" w:rsidP="006F1242">
      <w:pPr>
        <w:widowControl w:val="0"/>
        <w:rPr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 </w:t>
      </w:r>
    </w:p>
    <w:p w14:paraId="1F3C39E7" w14:textId="37562495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1.</w:t>
      </w:r>
      <w:r w:rsidRPr="006F1242">
        <w:rPr>
          <w:kern w:val="24"/>
          <w:sz w:val="28"/>
          <w:szCs w:val="28"/>
          <w14:ligatures w14:val="none"/>
        </w:rPr>
        <w:t>Большая предварительная работа: знакомство с определёнными понятиями, с художественными и музыкальными произведениями; репетиции отдельных локаций (игра на ДМИ, элементы танца, повторение песен, стихов, роли и т.д.)</w:t>
      </w:r>
    </w:p>
    <w:p w14:paraId="648616E0" w14:textId="77777777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2.</w:t>
      </w:r>
      <w:r w:rsidRPr="006F1242">
        <w:rPr>
          <w:kern w:val="24"/>
          <w:sz w:val="28"/>
          <w:szCs w:val="28"/>
          <w14:ligatures w14:val="none"/>
        </w:rPr>
        <w:t>Написание сценария.</w:t>
      </w:r>
    </w:p>
    <w:p w14:paraId="072885EA" w14:textId="77777777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kern w:val="24"/>
          <w:sz w:val="28"/>
          <w:szCs w:val="28"/>
          <w14:ligatures w14:val="none"/>
        </w:rPr>
        <w:t>3.Подготовка костюмов, атрибутов и декораций.</w:t>
      </w:r>
    </w:p>
    <w:p w14:paraId="38A6231F" w14:textId="77777777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kern w:val="24"/>
          <w:sz w:val="28"/>
          <w:szCs w:val="28"/>
          <w14:ligatures w14:val="none"/>
        </w:rPr>
        <w:t>4.Подборка музыкального сопровождения.</w:t>
      </w:r>
    </w:p>
    <w:p w14:paraId="589E302E" w14:textId="77777777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kern w:val="24"/>
          <w:sz w:val="28"/>
          <w:szCs w:val="28"/>
          <w14:ligatures w14:val="none"/>
        </w:rPr>
        <w:t>5.Обязательная постановка цели квест – игры.</w:t>
      </w:r>
    </w:p>
    <w:p w14:paraId="47AB3F55" w14:textId="77777777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kern w:val="24"/>
          <w:sz w:val="28"/>
          <w:szCs w:val="28"/>
          <w14:ligatures w14:val="none"/>
        </w:rPr>
        <w:t>6. Пространство оформляется в соответствии с темой квеста и меняется по ходу действия (смена декораций).</w:t>
      </w:r>
    </w:p>
    <w:p w14:paraId="0FA98BEE" w14:textId="77777777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kern w:val="24"/>
          <w:sz w:val="28"/>
          <w:szCs w:val="28"/>
          <w14:ligatures w14:val="none"/>
        </w:rPr>
        <w:t>7.</w:t>
      </w:r>
      <w:r w:rsidRPr="006F1242">
        <w:rPr>
          <w:sz w:val="28"/>
          <w:szCs w:val="28"/>
          <w14:ligatures w14:val="none"/>
        </w:rPr>
        <w:t xml:space="preserve"> </w:t>
      </w:r>
      <w:r w:rsidRPr="006F1242">
        <w:rPr>
          <w:kern w:val="24"/>
          <w:sz w:val="28"/>
          <w:szCs w:val="28"/>
          <w14:ligatures w14:val="none"/>
        </w:rPr>
        <w:t>Соединяет в себе элементы всех жанров современного театра: хореографию, вокал, музыку, чтение, декламацию, визуальные эффекты.</w:t>
      </w:r>
    </w:p>
    <w:p w14:paraId="7669DA16" w14:textId="77777777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kern w:val="24"/>
          <w:sz w:val="28"/>
          <w:szCs w:val="28"/>
          <w14:ligatures w14:val="none"/>
        </w:rPr>
        <w:t>8.Квест не должен занимать более 1 часа.</w:t>
      </w:r>
    </w:p>
    <w:p w14:paraId="55E079C6" w14:textId="7AAF1B0B" w:rsidR="00A077ED" w:rsidRPr="006F1242" w:rsidRDefault="00A077ED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kern w:val="24"/>
          <w:sz w:val="28"/>
          <w:szCs w:val="28"/>
          <w14:ligatures w14:val="none"/>
        </w:rPr>
        <w:t>9.Привлечение родителей к совместной театрализованной деятельности.</w:t>
      </w:r>
    </w:p>
    <w:p w14:paraId="2AAD72CD" w14:textId="2BDC1514" w:rsidR="00487F78" w:rsidRPr="006F1242" w:rsidRDefault="006F1242" w:rsidP="006F1242">
      <w:pPr>
        <w:widowControl w:val="0"/>
        <w:jc w:val="both"/>
        <w:rPr>
          <w:kern w:val="24"/>
          <w:sz w:val="28"/>
          <w:szCs w:val="28"/>
          <w14:ligatures w14:val="none"/>
        </w:rPr>
      </w:pPr>
      <w:r w:rsidRPr="006F1242">
        <w:rPr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5649CE8E" wp14:editId="59D802E6">
            <wp:simplePos x="0" y="0"/>
            <wp:positionH relativeFrom="column">
              <wp:posOffset>1529715</wp:posOffset>
            </wp:positionH>
            <wp:positionV relativeFrom="paragraph">
              <wp:posOffset>181610</wp:posOffset>
            </wp:positionV>
            <wp:extent cx="2677160" cy="1785969"/>
            <wp:effectExtent l="0" t="0" r="889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78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EDC4A" w14:textId="259DA553" w:rsidR="00487F78" w:rsidRPr="006F1242" w:rsidRDefault="00487F78" w:rsidP="006F1242">
      <w:pPr>
        <w:widowControl w:val="0"/>
        <w:jc w:val="both"/>
        <w:rPr>
          <w:sz w:val="28"/>
          <w:szCs w:val="28"/>
          <w14:ligatures w14:val="none"/>
        </w:rPr>
      </w:pPr>
    </w:p>
    <w:p w14:paraId="1FAC7D78" w14:textId="77777777" w:rsidR="00A077ED" w:rsidRPr="006F1242" w:rsidRDefault="00A077ED" w:rsidP="006F1242">
      <w:pPr>
        <w:widowControl w:val="0"/>
        <w:rPr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 </w:t>
      </w:r>
    </w:p>
    <w:p w14:paraId="5F93631E" w14:textId="13E8EA42" w:rsidR="00A077ED" w:rsidRPr="006F1242" w:rsidRDefault="00A077ED" w:rsidP="006F1242">
      <w:pPr>
        <w:rPr>
          <w:sz w:val="28"/>
          <w:szCs w:val="28"/>
        </w:rPr>
      </w:pPr>
    </w:p>
    <w:p w14:paraId="696F96E7" w14:textId="59467E1D" w:rsidR="00487F78" w:rsidRPr="006F1242" w:rsidRDefault="00487F78" w:rsidP="006F1242">
      <w:pPr>
        <w:rPr>
          <w:sz w:val="28"/>
          <w:szCs w:val="28"/>
        </w:rPr>
      </w:pPr>
    </w:p>
    <w:p w14:paraId="00610737" w14:textId="255E72F1" w:rsidR="00487F78" w:rsidRPr="006F1242" w:rsidRDefault="00487F78" w:rsidP="006F1242">
      <w:pPr>
        <w:rPr>
          <w:sz w:val="28"/>
          <w:szCs w:val="28"/>
        </w:rPr>
      </w:pPr>
    </w:p>
    <w:p w14:paraId="1EF09CAC" w14:textId="35217563" w:rsidR="00487F78" w:rsidRDefault="00487F78" w:rsidP="006F1242">
      <w:pPr>
        <w:rPr>
          <w:sz w:val="28"/>
          <w:szCs w:val="28"/>
        </w:rPr>
      </w:pPr>
    </w:p>
    <w:p w14:paraId="5FA117A0" w14:textId="77777777" w:rsidR="006F1242" w:rsidRPr="006F1242" w:rsidRDefault="006F1242" w:rsidP="006F1242">
      <w:pPr>
        <w:rPr>
          <w:sz w:val="28"/>
          <w:szCs w:val="28"/>
        </w:rPr>
      </w:pPr>
    </w:p>
    <w:p w14:paraId="4351E005" w14:textId="77777777" w:rsidR="00487F78" w:rsidRPr="006F1242" w:rsidRDefault="00487F78" w:rsidP="006F1242">
      <w:pPr>
        <w:pStyle w:val="msobodytext4"/>
        <w:widowControl w:val="0"/>
        <w:spacing w:after="0" w:line="240" w:lineRule="auto"/>
        <w:ind w:right="25"/>
        <w:jc w:val="center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b/>
          <w:bCs/>
          <w:color w:val="2F5597"/>
          <w:kern w:val="24"/>
          <w:sz w:val="28"/>
          <w:szCs w:val="28"/>
          <w14:ligatures w14:val="none"/>
        </w:rPr>
        <w:lastRenderedPageBreak/>
        <w:t>Виды квестов в образовании</w:t>
      </w:r>
      <w:r w:rsidRPr="006F1242">
        <w:rPr>
          <w:rFonts w:ascii="Times New Roman" w:hAnsi="Times New Roman"/>
          <w:sz w:val="28"/>
          <w:szCs w:val="28"/>
          <w14:ligatures w14:val="none"/>
        </w:rPr>
        <w:t>:</w:t>
      </w:r>
    </w:p>
    <w:p w14:paraId="370BEF77" w14:textId="77777777" w:rsidR="00487F78" w:rsidRPr="006F1242" w:rsidRDefault="00487F78" w:rsidP="006F1242">
      <w:pPr>
        <w:pStyle w:val="msobodytext4"/>
        <w:widowControl w:val="0"/>
        <w:spacing w:after="0" w:line="240" w:lineRule="auto"/>
        <w:ind w:right="25"/>
        <w:jc w:val="both"/>
        <w:rPr>
          <w:rFonts w:ascii="Times New Roman" w:hAnsi="Times New Roman"/>
          <w:b/>
          <w:bCs/>
          <w:color w:val="FF0000"/>
          <w:kern w:val="24"/>
          <w:sz w:val="28"/>
          <w:szCs w:val="28"/>
          <w14:ligatures w14:val="none"/>
        </w:rPr>
      </w:pPr>
      <w:r w:rsidRPr="006F1242">
        <w:rPr>
          <w:rFonts w:ascii="Times New Roman" w:hAnsi="Times New Roman"/>
          <w:b/>
          <w:bCs/>
          <w:color w:val="FF0000"/>
          <w:kern w:val="24"/>
          <w:sz w:val="28"/>
          <w:szCs w:val="28"/>
          <w14:ligatures w14:val="none"/>
        </w:rPr>
        <w:t>Образовательные квесты различаются:</w:t>
      </w:r>
    </w:p>
    <w:p w14:paraId="5FEE854A" w14:textId="77777777" w:rsidR="00487F78" w:rsidRPr="006F1242" w:rsidRDefault="00487F78" w:rsidP="006F1242">
      <w:pPr>
        <w:pStyle w:val="msobodytext4"/>
        <w:widowControl w:val="0"/>
        <w:spacing w:after="0" w:line="240" w:lineRule="auto"/>
        <w:ind w:left="360" w:right="25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:lang w:val="x-none"/>
        </w:rPr>
        <w:t>·</w:t>
      </w:r>
      <w:r w:rsidRPr="006F1242">
        <w:rPr>
          <w:rFonts w:ascii="Times New Roman" w:hAnsi="Times New Roman"/>
          <w:sz w:val="28"/>
          <w:szCs w:val="28"/>
        </w:rPr>
        <w:t> </w:t>
      </w:r>
      <w:r w:rsidRPr="006F1242">
        <w:rPr>
          <w:rFonts w:ascii="Times New Roman" w:hAnsi="Times New Roman"/>
          <w:b/>
          <w:bCs/>
          <w:color w:val="548235"/>
          <w:kern w:val="24"/>
          <w:sz w:val="28"/>
          <w:szCs w:val="28"/>
          <w14:ligatures w14:val="none"/>
        </w:rPr>
        <w:t xml:space="preserve">по форме проведения </w:t>
      </w:r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 xml:space="preserve">(компьютерные игры-квесты, веб-квесты, QR-квесты, медиа-квесты, квесты на природе, комбинированные); </w:t>
      </w:r>
    </w:p>
    <w:p w14:paraId="5C7C58A6" w14:textId="77777777" w:rsidR="00487F78" w:rsidRPr="006F1242" w:rsidRDefault="00487F78" w:rsidP="006F1242">
      <w:pPr>
        <w:pStyle w:val="msobodytext4"/>
        <w:widowControl w:val="0"/>
        <w:spacing w:after="0" w:line="240" w:lineRule="auto"/>
        <w:ind w:left="360" w:right="25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:lang w:val="x-none"/>
        </w:rPr>
        <w:t>·</w:t>
      </w:r>
      <w:r w:rsidRPr="006F1242">
        <w:rPr>
          <w:rFonts w:ascii="Times New Roman" w:hAnsi="Times New Roman"/>
          <w:sz w:val="28"/>
          <w:szCs w:val="28"/>
        </w:rPr>
        <w:t> </w:t>
      </w:r>
      <w:r w:rsidRPr="006F1242">
        <w:rPr>
          <w:rFonts w:ascii="Times New Roman" w:hAnsi="Times New Roman"/>
          <w:b/>
          <w:bCs/>
          <w:color w:val="C55A11"/>
          <w:kern w:val="24"/>
          <w:sz w:val="28"/>
          <w:szCs w:val="28"/>
          <w14:ligatures w14:val="none"/>
        </w:rPr>
        <w:t xml:space="preserve">по режиму проведения </w:t>
      </w:r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 xml:space="preserve">(в реальном режиме; в виртуальном режиме; в комбинированном режиме); </w:t>
      </w:r>
    </w:p>
    <w:p w14:paraId="2961C04F" w14:textId="77777777" w:rsidR="00487F78" w:rsidRPr="006F1242" w:rsidRDefault="00487F78" w:rsidP="006F1242">
      <w:pPr>
        <w:pStyle w:val="msobodytext4"/>
        <w:widowControl w:val="0"/>
        <w:spacing w:after="0" w:line="240" w:lineRule="auto"/>
        <w:ind w:left="360" w:right="25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:lang w:val="x-none"/>
        </w:rPr>
        <w:t>·</w:t>
      </w:r>
      <w:r w:rsidRPr="006F1242">
        <w:rPr>
          <w:rFonts w:ascii="Times New Roman" w:hAnsi="Times New Roman"/>
          <w:sz w:val="28"/>
          <w:szCs w:val="28"/>
        </w:rPr>
        <w:t> </w:t>
      </w:r>
      <w:r w:rsidRPr="006F1242">
        <w:rPr>
          <w:rFonts w:ascii="Times New Roman" w:hAnsi="Times New Roman"/>
          <w:b/>
          <w:bCs/>
          <w:color w:val="C00000"/>
          <w:kern w:val="24"/>
          <w:sz w:val="28"/>
          <w:szCs w:val="28"/>
          <w14:ligatures w14:val="none"/>
        </w:rPr>
        <w:t xml:space="preserve">по сроку реализации </w:t>
      </w:r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 xml:space="preserve">(краткосрочные; долгосрочные); </w:t>
      </w:r>
    </w:p>
    <w:p w14:paraId="261B4EAC" w14:textId="77777777" w:rsidR="00487F78" w:rsidRPr="006F1242" w:rsidRDefault="00487F78" w:rsidP="006F1242">
      <w:pPr>
        <w:pStyle w:val="msobodytext4"/>
        <w:widowControl w:val="0"/>
        <w:spacing w:after="0" w:line="240" w:lineRule="auto"/>
        <w:ind w:left="360" w:right="25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:lang w:val="x-none"/>
        </w:rPr>
        <w:t>·</w:t>
      </w:r>
      <w:r w:rsidRPr="006F1242">
        <w:rPr>
          <w:rFonts w:ascii="Times New Roman" w:hAnsi="Times New Roman"/>
          <w:sz w:val="28"/>
          <w:szCs w:val="28"/>
        </w:rPr>
        <w:t> </w:t>
      </w:r>
      <w:r w:rsidRPr="006F1242">
        <w:rPr>
          <w:rFonts w:ascii="Times New Roman" w:hAnsi="Times New Roman"/>
          <w:b/>
          <w:bCs/>
          <w:color w:val="FFC000"/>
          <w:kern w:val="24"/>
          <w:sz w:val="28"/>
          <w:szCs w:val="28"/>
          <w14:ligatures w14:val="none"/>
        </w:rPr>
        <w:t xml:space="preserve">по форме работы </w:t>
      </w:r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 xml:space="preserve">(групповые; индивидуальные); </w:t>
      </w:r>
    </w:p>
    <w:p w14:paraId="00A5EA44" w14:textId="77777777" w:rsidR="00487F78" w:rsidRPr="006F1242" w:rsidRDefault="00487F78" w:rsidP="006F1242">
      <w:pPr>
        <w:pStyle w:val="msobodytext4"/>
        <w:widowControl w:val="0"/>
        <w:spacing w:after="0" w:line="240" w:lineRule="auto"/>
        <w:ind w:left="360" w:right="25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:lang w:val="x-none"/>
        </w:rPr>
        <w:t>·</w:t>
      </w:r>
      <w:r w:rsidRPr="006F1242">
        <w:rPr>
          <w:rFonts w:ascii="Times New Roman" w:hAnsi="Times New Roman"/>
          <w:sz w:val="28"/>
          <w:szCs w:val="28"/>
        </w:rPr>
        <w:t> </w:t>
      </w:r>
      <w:r w:rsidRPr="006F1242">
        <w:rPr>
          <w:rFonts w:ascii="Times New Roman" w:hAnsi="Times New Roman"/>
          <w:b/>
          <w:bCs/>
          <w:color w:val="7030A0"/>
          <w:kern w:val="24"/>
          <w:sz w:val="28"/>
          <w:szCs w:val="28"/>
          <w14:ligatures w14:val="none"/>
        </w:rPr>
        <w:t xml:space="preserve">по предметному содержанию </w:t>
      </w:r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>(</w:t>
      </w:r>
      <w:proofErr w:type="spellStart"/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>моноквест</w:t>
      </w:r>
      <w:proofErr w:type="spellEnd"/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 xml:space="preserve">; межпредметный квест); </w:t>
      </w:r>
    </w:p>
    <w:p w14:paraId="7818D4A4" w14:textId="77777777" w:rsidR="00487F78" w:rsidRPr="006F1242" w:rsidRDefault="00487F78" w:rsidP="006F1242">
      <w:pPr>
        <w:pStyle w:val="msobodytext4"/>
        <w:widowControl w:val="0"/>
        <w:spacing w:after="0" w:line="240" w:lineRule="auto"/>
        <w:ind w:left="360" w:right="25" w:hanging="36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:lang w:val="x-none"/>
        </w:rPr>
        <w:t>·</w:t>
      </w:r>
      <w:r w:rsidRPr="006F1242">
        <w:rPr>
          <w:rFonts w:ascii="Times New Roman" w:hAnsi="Times New Roman"/>
          <w:sz w:val="28"/>
          <w:szCs w:val="28"/>
        </w:rPr>
        <w:t> </w:t>
      </w:r>
      <w:r w:rsidRPr="006F1242">
        <w:rPr>
          <w:rFonts w:ascii="Times New Roman" w:hAnsi="Times New Roman"/>
          <w:b/>
          <w:bCs/>
          <w:color w:val="548235"/>
          <w:kern w:val="24"/>
          <w:sz w:val="28"/>
          <w:szCs w:val="28"/>
          <w14:ligatures w14:val="none"/>
        </w:rPr>
        <w:t xml:space="preserve">по структуре сюжетов </w:t>
      </w:r>
      <w:r w:rsidRPr="006F1242">
        <w:rPr>
          <w:rFonts w:ascii="Times New Roman" w:hAnsi="Times New Roman"/>
          <w:kern w:val="24"/>
          <w:sz w:val="28"/>
          <w:szCs w:val="28"/>
          <w14:ligatures w14:val="none"/>
        </w:rPr>
        <w:t>(линейные; нелинейные; кольцевые).</w:t>
      </w:r>
    </w:p>
    <w:p w14:paraId="6BA2A2A5" w14:textId="77777777" w:rsidR="00487F78" w:rsidRPr="006F1242" w:rsidRDefault="00487F78" w:rsidP="006F1242">
      <w:pPr>
        <w:widowControl w:val="0"/>
        <w:rPr>
          <w:sz w:val="28"/>
          <w:szCs w:val="28"/>
          <w14:ligatures w14:val="none"/>
        </w:rPr>
      </w:pPr>
      <w:r w:rsidRPr="006F1242">
        <w:rPr>
          <w:sz w:val="28"/>
          <w:szCs w:val="28"/>
          <w14:ligatures w14:val="none"/>
        </w:rPr>
        <w:t> </w:t>
      </w:r>
    </w:p>
    <w:p w14:paraId="35208D86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  <w14:ligatures w14:val="none"/>
        </w:rPr>
      </w:pPr>
      <w:r w:rsidRPr="006F1242">
        <w:rPr>
          <w:rFonts w:ascii="Times New Roman" w:hAnsi="Times New Roman"/>
          <w:b/>
          <w:bCs/>
          <w:color w:val="0070C0"/>
          <w:sz w:val="28"/>
          <w:szCs w:val="28"/>
          <w14:ligatures w14:val="none"/>
        </w:rPr>
        <w:t xml:space="preserve">Театр в детском саду – чтобы воспитать Человека в </w:t>
      </w:r>
    </w:p>
    <w:p w14:paraId="3CE23010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  <w14:ligatures w14:val="none"/>
        </w:rPr>
      </w:pPr>
      <w:r w:rsidRPr="006F1242">
        <w:rPr>
          <w:rFonts w:ascii="Times New Roman" w:hAnsi="Times New Roman"/>
          <w:b/>
          <w:bCs/>
          <w:color w:val="0070C0"/>
          <w:sz w:val="28"/>
          <w:szCs w:val="28"/>
          <w14:ligatures w14:val="none"/>
        </w:rPr>
        <w:t xml:space="preserve">человеке: </w:t>
      </w:r>
    </w:p>
    <w:p w14:paraId="4C5A9C3F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Научить чувствовать и сочувствовать, </w:t>
      </w:r>
    </w:p>
    <w:p w14:paraId="4B28ECD6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видеть, слышать и понимать, </w:t>
      </w:r>
    </w:p>
    <w:p w14:paraId="7C12A04F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говорить и общаться, </w:t>
      </w:r>
    </w:p>
    <w:p w14:paraId="719CFD58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выступать и не бояться, </w:t>
      </w:r>
    </w:p>
    <w:p w14:paraId="2EB0028B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искать и находить, </w:t>
      </w:r>
    </w:p>
    <w:p w14:paraId="315E65CA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удивляться и восхищаться, </w:t>
      </w:r>
    </w:p>
    <w:p w14:paraId="0D73C151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управлять своим телом, эмоциями и мыслями, </w:t>
      </w:r>
    </w:p>
    <w:p w14:paraId="2CCBE61E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делать открытия о самом главном, </w:t>
      </w:r>
    </w:p>
    <w:p w14:paraId="2547CE63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переживать много приключений в разных образах, </w:t>
      </w:r>
    </w:p>
    <w:p w14:paraId="4EC57C5D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– расширять жизненный опыт, </w:t>
      </w:r>
    </w:p>
    <w:p w14:paraId="0940D1CE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>– научиться пользоваться своей «волшебной палочкой» –</w:t>
      </w:r>
    </w:p>
    <w:p w14:paraId="16BD9365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творческим воображением. </w:t>
      </w:r>
    </w:p>
    <w:p w14:paraId="01CC4F14" w14:textId="77777777" w:rsidR="00487F78" w:rsidRPr="006F1242" w:rsidRDefault="00487F78" w:rsidP="006F1242">
      <w:pPr>
        <w:pStyle w:val="msoorganizationname2"/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6F1242">
        <w:rPr>
          <w:rFonts w:ascii="Times New Roman" w:hAnsi="Times New Roman"/>
          <w:sz w:val="28"/>
          <w:szCs w:val="28"/>
          <w14:ligatures w14:val="none"/>
        </w:rPr>
        <w:t xml:space="preserve">                                        (А.И. Буренина)</w:t>
      </w:r>
    </w:p>
    <w:p w14:paraId="16026D63" w14:textId="7FD6204F" w:rsidR="00487F78" w:rsidRDefault="00487F78" w:rsidP="00487F7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25487BB" w14:textId="54A261C5" w:rsidR="00487F78" w:rsidRPr="00A077ED" w:rsidRDefault="00487F78" w:rsidP="00A077ED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614C6D9F" wp14:editId="24166EB2">
            <wp:simplePos x="0" y="0"/>
            <wp:positionH relativeFrom="column">
              <wp:posOffset>1023620</wp:posOffset>
            </wp:positionH>
            <wp:positionV relativeFrom="paragraph">
              <wp:posOffset>238125</wp:posOffset>
            </wp:positionV>
            <wp:extent cx="3630535" cy="2295525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53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F78" w:rsidRPr="00A077ED" w:rsidSect="006C0B77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D7FD4" w14:textId="77777777" w:rsidR="00B66F0B" w:rsidRDefault="00B66F0B" w:rsidP="006F1242">
      <w:r>
        <w:separator/>
      </w:r>
    </w:p>
  </w:endnote>
  <w:endnote w:type="continuationSeparator" w:id="0">
    <w:p w14:paraId="663828F3" w14:textId="77777777" w:rsidR="00B66F0B" w:rsidRDefault="00B66F0B" w:rsidP="006F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8B261" w14:textId="77777777" w:rsidR="00B66F0B" w:rsidRDefault="00B66F0B" w:rsidP="006F1242">
      <w:r>
        <w:separator/>
      </w:r>
    </w:p>
  </w:footnote>
  <w:footnote w:type="continuationSeparator" w:id="0">
    <w:p w14:paraId="0F2AC821" w14:textId="77777777" w:rsidR="00B66F0B" w:rsidRDefault="00B66F0B" w:rsidP="006F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6F1242" w14:paraId="06957DDB" w14:textId="77777777">
      <w:trPr>
        <w:trHeight w:val="720"/>
      </w:trPr>
      <w:tc>
        <w:tcPr>
          <w:tcW w:w="1667" w:type="pct"/>
        </w:tcPr>
        <w:p w14:paraId="0E7977C6" w14:textId="77777777" w:rsidR="006F1242" w:rsidRDefault="006F1242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64F4ACB0" w14:textId="77777777" w:rsidR="006F1242" w:rsidRDefault="006F1242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991B9E6" w14:textId="77777777" w:rsidR="006F1242" w:rsidRDefault="006F1242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6A37917B" w14:textId="77777777" w:rsidR="006F1242" w:rsidRDefault="006F1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E3"/>
    <w:rsid w:val="00487F78"/>
    <w:rsid w:val="006C0B77"/>
    <w:rsid w:val="006F1242"/>
    <w:rsid w:val="007D18E3"/>
    <w:rsid w:val="008242FF"/>
    <w:rsid w:val="00870751"/>
    <w:rsid w:val="00922C48"/>
    <w:rsid w:val="00A077ED"/>
    <w:rsid w:val="00B66F0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D2B7"/>
  <w15:chartTrackingRefBased/>
  <w15:docId w15:val="{57C7B3FB-F360-4BA4-BC99-256F0880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7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link w:val="10"/>
    <w:uiPriority w:val="9"/>
    <w:qFormat/>
    <w:rsid w:val="00A077ED"/>
    <w:pPr>
      <w:spacing w:after="0" w:line="271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A077ED"/>
    <w:pPr>
      <w:spacing w:after="0" w:line="271" w:lineRule="auto"/>
    </w:pPr>
    <w:rPr>
      <w:rFonts w:ascii="Arial Narrow" w:eastAsia="Times New Roman" w:hAnsi="Arial Narrow" w:cs="Times New Roman"/>
      <w:b/>
      <w:bCs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tagline">
    <w:name w:val="msotagline"/>
    <w:rsid w:val="00A077ED"/>
    <w:pPr>
      <w:spacing w:after="0" w:line="271" w:lineRule="auto"/>
    </w:pPr>
    <w:rPr>
      <w:rFonts w:ascii="Arial Narrow" w:eastAsia="Times New Roman" w:hAnsi="Arial Narrow" w:cs="Times New Roman"/>
      <w:b/>
      <w:bCs/>
      <w:color w:val="336666"/>
      <w:kern w:val="28"/>
      <w:sz w:val="24"/>
      <w:szCs w:val="24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A077ED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A077ED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77ED"/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bodytext4">
    <w:name w:val="msobodytext4"/>
    <w:rsid w:val="00487F78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organizationname2">
    <w:name w:val="msoorganizationname2"/>
    <w:rsid w:val="00487F78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6F1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24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6F1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24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2024-02-12T12:25:00Z</dcterms:created>
  <dcterms:modified xsi:type="dcterms:W3CDTF">2024-02-12T12:33:00Z</dcterms:modified>
</cp:coreProperties>
</file>