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FE" w:rsidRDefault="005475FE" w:rsidP="005475FE">
      <w:pPr>
        <w:spacing w:before="100" w:beforeAutospacing="1" w:after="100" w:afterAutospacing="1"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Проектная деятельность на уроках </w:t>
      </w:r>
      <w:r w:rsidR="00091110">
        <w:rPr>
          <w:rFonts w:ascii="Times New Roman" w:eastAsia="Times New Roman" w:hAnsi="Times New Roman" w:cs="Times New Roman"/>
          <w:b/>
          <w:bCs/>
          <w:sz w:val="32"/>
          <w:szCs w:val="32"/>
        </w:rPr>
        <w:t xml:space="preserve">английского </w:t>
      </w:r>
      <w:r>
        <w:rPr>
          <w:rFonts w:ascii="Times New Roman" w:eastAsia="Times New Roman" w:hAnsi="Times New Roman" w:cs="Times New Roman"/>
          <w:b/>
          <w:bCs/>
          <w:sz w:val="32"/>
          <w:szCs w:val="32"/>
        </w:rPr>
        <w:t>языка</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Изменения, происходящие в современном обществе, существенно влияют на ситуацию в сфере образования: на смену </w:t>
      </w:r>
      <w:proofErr w:type="spellStart"/>
      <w:r>
        <w:rPr>
          <w:rFonts w:ascii="Times New Roman" w:eastAsia="Times New Roman" w:hAnsi="Times New Roman" w:cs="Times New Roman"/>
          <w:bCs/>
          <w:sz w:val="28"/>
          <w:szCs w:val="28"/>
        </w:rPr>
        <w:t>формально-знаниевой</w:t>
      </w:r>
      <w:proofErr w:type="spellEnd"/>
      <w:r>
        <w:rPr>
          <w:rFonts w:ascii="Times New Roman" w:eastAsia="Times New Roman" w:hAnsi="Times New Roman" w:cs="Times New Roman"/>
          <w:bCs/>
          <w:sz w:val="28"/>
          <w:szCs w:val="28"/>
        </w:rPr>
        <w:t xml:space="preserve"> пришла </w:t>
      </w:r>
      <w:proofErr w:type="spellStart"/>
      <w:r>
        <w:rPr>
          <w:rFonts w:ascii="Times New Roman" w:eastAsia="Times New Roman" w:hAnsi="Times New Roman" w:cs="Times New Roman"/>
          <w:bCs/>
          <w:sz w:val="28"/>
          <w:szCs w:val="28"/>
        </w:rPr>
        <w:t>личностно-деятельностная</w:t>
      </w:r>
      <w:proofErr w:type="spellEnd"/>
      <w:r>
        <w:rPr>
          <w:rFonts w:ascii="Times New Roman" w:eastAsia="Times New Roman" w:hAnsi="Times New Roman" w:cs="Times New Roman"/>
          <w:bCs/>
          <w:sz w:val="28"/>
          <w:szCs w:val="28"/>
        </w:rPr>
        <w:t xml:space="preserve"> парадигма, в основе которой лежит </w:t>
      </w:r>
      <w:proofErr w:type="spellStart"/>
      <w:r>
        <w:rPr>
          <w:rFonts w:ascii="Times New Roman" w:eastAsia="Times New Roman" w:hAnsi="Times New Roman" w:cs="Times New Roman"/>
          <w:bCs/>
          <w:sz w:val="28"/>
          <w:szCs w:val="28"/>
        </w:rPr>
        <w:t>компетентностный</w:t>
      </w:r>
      <w:proofErr w:type="spellEnd"/>
      <w:r>
        <w:rPr>
          <w:rFonts w:ascii="Times New Roman" w:eastAsia="Times New Roman" w:hAnsi="Times New Roman" w:cs="Times New Roman"/>
          <w:bCs/>
          <w:sz w:val="28"/>
          <w:szCs w:val="28"/>
        </w:rPr>
        <w:t xml:space="preserve"> подход, что требует пересмотра целей и содержания обучения иностранным языкам и применения новых методов и технологий в обучении.</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целью изучения ИЯ — развитием иноязычной коммуникативной компетенции, в совокупности ее составляющих (речевая, языковая, </w:t>
      </w:r>
      <w:proofErr w:type="spellStart"/>
      <w:r>
        <w:rPr>
          <w:rFonts w:ascii="Times New Roman" w:eastAsia="Times New Roman" w:hAnsi="Times New Roman" w:cs="Times New Roman"/>
          <w:sz w:val="28"/>
          <w:szCs w:val="28"/>
        </w:rPr>
        <w:t>социокультурная</w:t>
      </w:r>
      <w:proofErr w:type="spellEnd"/>
      <w:r>
        <w:rPr>
          <w:rFonts w:ascii="Times New Roman" w:eastAsia="Times New Roman" w:hAnsi="Times New Roman" w:cs="Times New Roman"/>
          <w:sz w:val="28"/>
          <w:szCs w:val="28"/>
        </w:rPr>
        <w:t xml:space="preserve">, компенсаторная, учебно-познавательная) и развитием личности учащегося, — одной из приоритетных задач, думается, следует считать необходимость формирования речевых навыков и умений по </w:t>
      </w:r>
      <w:r w:rsidR="00091110">
        <w:rPr>
          <w:rFonts w:ascii="Times New Roman" w:eastAsia="Times New Roman" w:hAnsi="Times New Roman" w:cs="Times New Roman"/>
          <w:sz w:val="28"/>
          <w:szCs w:val="28"/>
        </w:rPr>
        <w:t xml:space="preserve">английскому </w:t>
      </w:r>
      <w:r>
        <w:rPr>
          <w:rFonts w:ascii="Times New Roman" w:eastAsia="Times New Roman" w:hAnsi="Times New Roman" w:cs="Times New Roman"/>
          <w:sz w:val="28"/>
          <w:szCs w:val="28"/>
        </w:rPr>
        <w:t xml:space="preserve"> языку с учётом жизненных реалий. </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Проектная работа приобретает всё больше сторонников главным образом потому, что позволяет развивать активное самостоятельное мышление ребёнка на уроке иностранного языка и дает возможность учащимся использовать речевые навыки и умения в реальных ситуациях, выражать свои идеи на </w:t>
      </w:r>
      <w:r w:rsidR="00091110">
        <w:rPr>
          <w:rFonts w:ascii="Times New Roman" w:eastAsia="Times New Roman" w:hAnsi="Times New Roman" w:cs="Times New Roman"/>
          <w:sz w:val="28"/>
          <w:szCs w:val="28"/>
        </w:rPr>
        <w:t xml:space="preserve">английском </w:t>
      </w:r>
      <w:r>
        <w:rPr>
          <w:rFonts w:ascii="Times New Roman" w:eastAsia="Times New Roman" w:hAnsi="Times New Roman" w:cs="Times New Roman"/>
          <w:sz w:val="28"/>
          <w:szCs w:val="28"/>
        </w:rPr>
        <w:t xml:space="preserve"> языке в творческой форме.</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Проектное обучение активно влияет на мотивационную сферу обучаемого. Во время работы над проектом выстраиваются новые отношения учителя и учащегося. Учитель уже не является для учеников единственным источником информации: он становится куратором, руководителем, координатором.</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мой взгляд, важно не просто использовать проекты в учебной деятельности. Необходимо понимать применение проектов различных видов, проектов различной продолжительности. Не менее значимым является использование проектной работы в совокупности с другими современными технологиями обучения. </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ученики используют знания, полученные при изучении географии, биологии, </w:t>
      </w:r>
      <w:r w:rsidR="00091110">
        <w:rPr>
          <w:rFonts w:ascii="Times New Roman" w:eastAsia="Times New Roman" w:hAnsi="Times New Roman" w:cs="Times New Roman"/>
          <w:sz w:val="28"/>
          <w:szCs w:val="28"/>
        </w:rPr>
        <w:t xml:space="preserve">английского </w:t>
      </w:r>
      <w:r>
        <w:rPr>
          <w:rFonts w:ascii="Times New Roman" w:eastAsia="Times New Roman" w:hAnsi="Times New Roman" w:cs="Times New Roman"/>
          <w:sz w:val="28"/>
          <w:szCs w:val="28"/>
        </w:rPr>
        <w:t xml:space="preserve"> языка, истории и т. д. Ученикам присваиваются «почетные звания» — такие как: «Лучший знаток грамматики </w:t>
      </w:r>
      <w:r w:rsidR="00091110">
        <w:rPr>
          <w:rFonts w:ascii="Times New Roman" w:eastAsia="Times New Roman" w:hAnsi="Times New Roman" w:cs="Times New Roman"/>
          <w:sz w:val="28"/>
          <w:szCs w:val="28"/>
        </w:rPr>
        <w:t xml:space="preserve">английского </w:t>
      </w:r>
      <w:r>
        <w:rPr>
          <w:rFonts w:ascii="Times New Roman" w:eastAsia="Times New Roman" w:hAnsi="Times New Roman" w:cs="Times New Roman"/>
          <w:sz w:val="28"/>
          <w:szCs w:val="28"/>
        </w:rPr>
        <w:t xml:space="preserve"> языка этого месяца». Для развития эрудиции заучиваются наизусть «</w:t>
      </w:r>
      <w:proofErr w:type="spellStart"/>
      <w:r>
        <w:rPr>
          <w:rFonts w:ascii="Times New Roman" w:eastAsia="Times New Roman" w:hAnsi="Times New Roman" w:cs="Times New Roman"/>
          <w:sz w:val="28"/>
          <w:szCs w:val="28"/>
        </w:rPr>
        <w:t>эрудитки</w:t>
      </w:r>
      <w:proofErr w:type="spellEnd"/>
      <w:r>
        <w:rPr>
          <w:rFonts w:ascii="Times New Roman" w:eastAsia="Times New Roman" w:hAnsi="Times New Roman" w:cs="Times New Roman"/>
          <w:sz w:val="28"/>
          <w:szCs w:val="28"/>
        </w:rPr>
        <w:t>» — небольшие списки с интересными и важны</w:t>
      </w:r>
      <w:r w:rsidR="00091110">
        <w:rPr>
          <w:rFonts w:ascii="Times New Roman" w:eastAsia="Times New Roman" w:hAnsi="Times New Roman" w:cs="Times New Roman"/>
          <w:sz w:val="28"/>
          <w:szCs w:val="28"/>
        </w:rPr>
        <w:t>ми данными: «Название англо</w:t>
      </w:r>
      <w:r>
        <w:rPr>
          <w:rFonts w:ascii="Times New Roman" w:eastAsia="Times New Roman" w:hAnsi="Times New Roman" w:cs="Times New Roman"/>
          <w:sz w:val="28"/>
          <w:szCs w:val="28"/>
        </w:rPr>
        <w:t xml:space="preserve">язычных стран и их столиц», «известных </w:t>
      </w:r>
      <w:r w:rsidR="00091110">
        <w:rPr>
          <w:rFonts w:ascii="Times New Roman" w:eastAsia="Times New Roman" w:hAnsi="Times New Roman" w:cs="Times New Roman"/>
          <w:sz w:val="28"/>
          <w:szCs w:val="28"/>
        </w:rPr>
        <w:t>английских</w:t>
      </w:r>
      <w:r>
        <w:rPr>
          <w:rFonts w:ascii="Times New Roman" w:eastAsia="Times New Roman" w:hAnsi="Times New Roman" w:cs="Times New Roman"/>
          <w:sz w:val="28"/>
          <w:szCs w:val="28"/>
        </w:rPr>
        <w:t xml:space="preserve"> музеев». При этом хочется отметить, что, как уже упоминалось выше, важно использовать различные </w:t>
      </w:r>
      <w:r>
        <w:rPr>
          <w:rFonts w:ascii="Times New Roman" w:eastAsia="Times New Roman" w:hAnsi="Times New Roman" w:cs="Times New Roman"/>
          <w:b/>
          <w:bCs/>
          <w:i/>
          <w:iCs/>
          <w:sz w:val="28"/>
          <w:szCs w:val="28"/>
        </w:rPr>
        <w:t>виды проектов</w:t>
      </w:r>
      <w:r>
        <w:rPr>
          <w:rFonts w:ascii="Times New Roman" w:eastAsia="Times New Roman" w:hAnsi="Times New Roman" w:cs="Times New Roman"/>
          <w:sz w:val="28"/>
          <w:szCs w:val="28"/>
        </w:rPr>
        <w:t>:</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игровые проекты (инсценировка песни), информационно-исследовательские проекты (создание буклета-путеводителя по </w:t>
      </w:r>
      <w:r w:rsidR="00091110">
        <w:rPr>
          <w:rFonts w:ascii="Times New Roman" w:eastAsia="Times New Roman" w:hAnsi="Times New Roman" w:cs="Times New Roman"/>
          <w:sz w:val="28"/>
          <w:szCs w:val="28"/>
        </w:rPr>
        <w:t>англо</w:t>
      </w:r>
      <w:r>
        <w:rPr>
          <w:rFonts w:ascii="Times New Roman" w:eastAsia="Times New Roman" w:hAnsi="Times New Roman" w:cs="Times New Roman"/>
          <w:sz w:val="28"/>
          <w:szCs w:val="28"/>
        </w:rPr>
        <w:t xml:space="preserve">язычным странам, создание презентации на тему «Города </w:t>
      </w:r>
      <w:r w:rsidR="00091110">
        <w:rPr>
          <w:rFonts w:ascii="Times New Roman" w:eastAsia="Times New Roman" w:hAnsi="Times New Roman" w:cs="Times New Roman"/>
          <w:sz w:val="28"/>
          <w:szCs w:val="28"/>
        </w:rPr>
        <w:t>Великобритании</w:t>
      </w:r>
      <w:r>
        <w:rPr>
          <w:rFonts w:ascii="Times New Roman" w:eastAsia="Times New Roman" w:hAnsi="Times New Roman" w:cs="Times New Roman"/>
          <w:sz w:val="28"/>
          <w:szCs w:val="28"/>
        </w:rPr>
        <w:t xml:space="preserve">»), творческие проекты (например, свободное литературное сочинение на тему: «Мое </w:t>
      </w:r>
      <w:r>
        <w:rPr>
          <w:rFonts w:ascii="Times New Roman" w:eastAsia="Times New Roman" w:hAnsi="Times New Roman" w:cs="Times New Roman"/>
          <w:sz w:val="28"/>
          <w:szCs w:val="28"/>
        </w:rPr>
        <w:lastRenderedPageBreak/>
        <w:t xml:space="preserve">любимое слово на иностранном языке», «Моя любимая буква в </w:t>
      </w:r>
      <w:r w:rsidR="00091110">
        <w:rPr>
          <w:rFonts w:ascii="Times New Roman" w:eastAsia="Times New Roman" w:hAnsi="Times New Roman" w:cs="Times New Roman"/>
          <w:sz w:val="28"/>
          <w:szCs w:val="28"/>
        </w:rPr>
        <w:t xml:space="preserve">английском </w:t>
      </w:r>
      <w:r>
        <w:rPr>
          <w:rFonts w:ascii="Times New Roman" w:eastAsia="Times New Roman" w:hAnsi="Times New Roman" w:cs="Times New Roman"/>
          <w:sz w:val="28"/>
          <w:szCs w:val="28"/>
        </w:rPr>
        <w:t xml:space="preserve">языке»), конструктивно-практические (дневник наблюдений, создание игры и ее описание), сценарные проекты (сценарии внеклассных мероприятий на </w:t>
      </w:r>
      <w:r w:rsidR="00091110">
        <w:rPr>
          <w:rFonts w:ascii="Times New Roman" w:eastAsia="Times New Roman" w:hAnsi="Times New Roman" w:cs="Times New Roman"/>
          <w:sz w:val="28"/>
          <w:szCs w:val="28"/>
        </w:rPr>
        <w:t>английском</w:t>
      </w:r>
      <w:r>
        <w:rPr>
          <w:rFonts w:ascii="Times New Roman" w:eastAsia="Times New Roman" w:hAnsi="Times New Roman" w:cs="Times New Roman"/>
          <w:sz w:val="28"/>
          <w:szCs w:val="28"/>
        </w:rPr>
        <w:t xml:space="preserve"> языке), издательские проекты (например, стенгазеты на темы: «Рождество в </w:t>
      </w:r>
      <w:r w:rsidR="00091110">
        <w:rPr>
          <w:rFonts w:ascii="Times New Roman" w:eastAsia="Times New Roman" w:hAnsi="Times New Roman" w:cs="Times New Roman"/>
          <w:sz w:val="28"/>
          <w:szCs w:val="28"/>
        </w:rPr>
        <w:t>Англии</w:t>
      </w:r>
      <w:r>
        <w:rPr>
          <w:rFonts w:ascii="Times New Roman" w:eastAsia="Times New Roman" w:hAnsi="Times New Roman" w:cs="Times New Roman"/>
          <w:sz w:val="28"/>
          <w:szCs w:val="28"/>
        </w:rPr>
        <w:t xml:space="preserve">», «Пасха в </w:t>
      </w:r>
      <w:r w:rsidR="00091110">
        <w:rPr>
          <w:rFonts w:ascii="Times New Roman" w:eastAsia="Times New Roman" w:hAnsi="Times New Roman" w:cs="Times New Roman"/>
          <w:sz w:val="28"/>
          <w:szCs w:val="28"/>
        </w:rPr>
        <w:t>Англии</w:t>
      </w:r>
      <w:r>
        <w:rPr>
          <w:rFonts w:ascii="Times New Roman" w:eastAsia="Times New Roman" w:hAnsi="Times New Roman" w:cs="Times New Roman"/>
          <w:sz w:val="28"/>
          <w:szCs w:val="28"/>
        </w:rPr>
        <w:t xml:space="preserve">», «Новый год в России и </w:t>
      </w:r>
      <w:r w:rsidR="00091110">
        <w:rPr>
          <w:rFonts w:ascii="Times New Roman" w:eastAsia="Times New Roman" w:hAnsi="Times New Roman" w:cs="Times New Roman"/>
          <w:sz w:val="28"/>
          <w:szCs w:val="28"/>
        </w:rPr>
        <w:t>Англии</w:t>
      </w:r>
      <w:r>
        <w:rPr>
          <w:rFonts w:ascii="Times New Roman" w:eastAsia="Times New Roman" w:hAnsi="Times New Roman" w:cs="Times New Roman"/>
          <w:sz w:val="28"/>
          <w:szCs w:val="28"/>
        </w:rPr>
        <w:t xml:space="preserve">», материалы для стендов). </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также помнить о том, что проекты могут быть различными по продолжительности: </w:t>
      </w:r>
      <w:r>
        <w:rPr>
          <w:rFonts w:ascii="Times New Roman" w:eastAsia="Times New Roman" w:hAnsi="Times New Roman" w:cs="Times New Roman"/>
          <w:b/>
          <w:bCs/>
          <w:i/>
          <w:iCs/>
          <w:sz w:val="28"/>
          <w:szCs w:val="28"/>
        </w:rPr>
        <w:t>мини-проекты</w:t>
      </w:r>
      <w:r>
        <w:rPr>
          <w:rFonts w:ascii="Times New Roman" w:eastAsia="Times New Roman" w:hAnsi="Times New Roman" w:cs="Times New Roman"/>
          <w:sz w:val="28"/>
          <w:szCs w:val="28"/>
        </w:rPr>
        <w:t xml:space="preserve">, рассчитанные на один урок; </w:t>
      </w:r>
      <w:r>
        <w:rPr>
          <w:rFonts w:ascii="Times New Roman" w:eastAsia="Times New Roman" w:hAnsi="Times New Roman" w:cs="Times New Roman"/>
          <w:b/>
          <w:bCs/>
          <w:i/>
          <w:iCs/>
          <w:sz w:val="28"/>
          <w:szCs w:val="28"/>
        </w:rPr>
        <w:t>средние</w:t>
      </w:r>
      <w:r>
        <w:rPr>
          <w:rFonts w:ascii="Times New Roman" w:eastAsia="Times New Roman" w:hAnsi="Times New Roman" w:cs="Times New Roman"/>
          <w:sz w:val="28"/>
          <w:szCs w:val="28"/>
        </w:rPr>
        <w:t xml:space="preserve"> по продолжительности проекты, реализующиеся в течение нескольких уроков, и </w:t>
      </w:r>
      <w:r>
        <w:rPr>
          <w:rFonts w:ascii="Times New Roman" w:eastAsia="Times New Roman" w:hAnsi="Times New Roman" w:cs="Times New Roman"/>
          <w:b/>
          <w:bCs/>
          <w:i/>
          <w:iCs/>
          <w:sz w:val="28"/>
          <w:szCs w:val="28"/>
        </w:rPr>
        <w:t>долгосрочные проекты</w:t>
      </w:r>
      <w:r>
        <w:rPr>
          <w:rFonts w:ascii="Times New Roman" w:eastAsia="Times New Roman" w:hAnsi="Times New Roman" w:cs="Times New Roman"/>
          <w:sz w:val="28"/>
          <w:szCs w:val="28"/>
        </w:rPr>
        <w:t>.</w:t>
      </w:r>
    </w:p>
    <w:p w:rsidR="005475FE" w:rsidRDefault="005475FE" w:rsidP="005475FE">
      <w:pPr>
        <w:pStyle w:val="a3"/>
        <w:jc w:val="both"/>
        <w:rPr>
          <w:sz w:val="28"/>
          <w:szCs w:val="28"/>
        </w:rPr>
      </w:pPr>
      <w:r>
        <w:rPr>
          <w:sz w:val="28"/>
          <w:szCs w:val="28"/>
        </w:rPr>
        <w:t>Как известно, эта методика подразумевает направление учебно-познавательной деятельности учащихся на достижение конкретного результата путем решения какой-либо коммуникативной задачи.</w:t>
      </w:r>
    </w:p>
    <w:p w:rsidR="005475FE" w:rsidRDefault="005475FE" w:rsidP="005475FE">
      <w:pPr>
        <w:pStyle w:val="a3"/>
        <w:jc w:val="both"/>
        <w:rPr>
          <w:sz w:val="28"/>
          <w:szCs w:val="28"/>
        </w:rPr>
      </w:pPr>
      <w:r>
        <w:rPr>
          <w:sz w:val="28"/>
          <w:szCs w:val="28"/>
        </w:rPr>
        <w:t xml:space="preserve">Сегодня, когда новые образовательные стандарты начинают внедряться в основной школе, перед учителем стоит задача перейти с объяснительного метода преподавания к </w:t>
      </w:r>
      <w:proofErr w:type="spellStart"/>
      <w:r>
        <w:rPr>
          <w:sz w:val="28"/>
          <w:szCs w:val="28"/>
        </w:rPr>
        <w:t>деятельностному</w:t>
      </w:r>
      <w:proofErr w:type="spellEnd"/>
      <w:r>
        <w:rPr>
          <w:sz w:val="28"/>
          <w:szCs w:val="28"/>
        </w:rPr>
        <w:t xml:space="preserve">, так как новые стандарты нацелены на достижение не только предметных, но и личностных, и </w:t>
      </w:r>
      <w:proofErr w:type="spellStart"/>
      <w:r>
        <w:rPr>
          <w:sz w:val="28"/>
          <w:szCs w:val="28"/>
        </w:rPr>
        <w:t>метапредметных</w:t>
      </w:r>
      <w:proofErr w:type="spellEnd"/>
      <w:r>
        <w:rPr>
          <w:sz w:val="28"/>
          <w:szCs w:val="28"/>
        </w:rPr>
        <w:t xml:space="preserve"> результатов. </w:t>
      </w:r>
      <w:proofErr w:type="spellStart"/>
      <w:r>
        <w:rPr>
          <w:sz w:val="28"/>
          <w:szCs w:val="28"/>
        </w:rPr>
        <w:t>Метапредметные</w:t>
      </w:r>
      <w:proofErr w:type="spellEnd"/>
      <w:r>
        <w:rPr>
          <w:sz w:val="28"/>
          <w:szCs w:val="28"/>
        </w:rPr>
        <w:t xml:space="preserve"> результаты, которые подразумевают овладение учащимися, в частности, навыками самостоятельного приобретения новых знаний, организации учебной деятельности, постановки целей, планирования, самоконтроля, напрямую связаны с опытом проектной деятельности. Сюда же относится формирование умений воспринимать, перерабатывать и предъявлять информацию в словесной или образной формах, анализировать и перерабатывать полученную информацию в соответствии с поставленными задачами.</w:t>
      </w:r>
    </w:p>
    <w:p w:rsidR="005475FE" w:rsidRDefault="005475FE" w:rsidP="005475FE">
      <w:pPr>
        <w:pStyle w:val="a3"/>
        <w:jc w:val="both"/>
        <w:rPr>
          <w:sz w:val="28"/>
          <w:szCs w:val="28"/>
        </w:rPr>
      </w:pPr>
      <w:r>
        <w:rPr>
          <w:sz w:val="28"/>
          <w:szCs w:val="28"/>
        </w:rPr>
        <w:t>Ни у кого не вызывает сомнений, что метод проектов очень хорошо подходит для формирования и развития коммуникативных умений. В проектах страноведческого содержания заложен большой потенциал, поскольку помимо вышеописанных учебных действий они решают еще такие важные задачи, как расширение кругозора учащихся, знакомство с иноязычной культурой, воспитание толерантности, и повышение мотивации к изучению иностранного языка.</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Естественно, никто не утверждает, что проектная работа на уроках </w:t>
      </w:r>
      <w:r w:rsidR="00091110">
        <w:rPr>
          <w:rFonts w:ascii="Times New Roman" w:eastAsia="Times New Roman" w:hAnsi="Times New Roman" w:cs="Times New Roman"/>
          <w:sz w:val="28"/>
          <w:szCs w:val="28"/>
        </w:rPr>
        <w:t>английского</w:t>
      </w:r>
      <w:r>
        <w:rPr>
          <w:rFonts w:ascii="Times New Roman" w:eastAsia="Times New Roman" w:hAnsi="Times New Roman" w:cs="Times New Roman"/>
          <w:sz w:val="28"/>
          <w:szCs w:val="28"/>
        </w:rPr>
        <w:t xml:space="preserve"> языка поможет решению всех проблем в обучении, но одно можно сказать с уверенностью: чтобы обучение ИЯ было эффективным, оно должно быть увлекательным. Думается, что данный метод может увлечь учащихся творчеством, способствовать их развитию, осознанию себя как члена группы, расширению языковых знаний, научить мыслить, находить и решать проблемы с привлечением для этой цели знаний из различных областей. Стоит отметить, что наиболее эффективна проектная работа при </w:t>
      </w:r>
      <w:r>
        <w:rPr>
          <w:rFonts w:ascii="Times New Roman" w:eastAsia="Times New Roman" w:hAnsi="Times New Roman" w:cs="Times New Roman"/>
          <w:sz w:val="28"/>
          <w:szCs w:val="28"/>
        </w:rPr>
        <w:lastRenderedPageBreak/>
        <w:t>обобщении, закреплении и повторении учебного материала, при отработке навыков и умений его практического применения.</w:t>
      </w:r>
    </w:p>
    <w:p w:rsidR="005475FE" w:rsidRDefault="005475FE" w:rsidP="005475F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несомненным «плюсом» в активизации проектной деятельности на уроках </w:t>
      </w:r>
      <w:r w:rsidR="00091110">
        <w:rPr>
          <w:rFonts w:ascii="Times New Roman" w:eastAsia="Times New Roman" w:hAnsi="Times New Roman" w:cs="Times New Roman"/>
          <w:sz w:val="28"/>
          <w:szCs w:val="28"/>
        </w:rPr>
        <w:t>английского</w:t>
      </w:r>
      <w:r>
        <w:rPr>
          <w:rFonts w:ascii="Times New Roman" w:eastAsia="Times New Roman" w:hAnsi="Times New Roman" w:cs="Times New Roman"/>
          <w:sz w:val="28"/>
          <w:szCs w:val="28"/>
        </w:rPr>
        <w:t xml:space="preserve"> языка является возможность соединять разнородное и сочетать </w:t>
      </w:r>
      <w:proofErr w:type="spellStart"/>
      <w:r>
        <w:rPr>
          <w:rFonts w:ascii="Times New Roman" w:eastAsia="Times New Roman" w:hAnsi="Times New Roman" w:cs="Times New Roman"/>
          <w:sz w:val="28"/>
          <w:szCs w:val="28"/>
        </w:rPr>
        <w:t>несочетаемое</w:t>
      </w:r>
      <w:proofErr w:type="spellEnd"/>
      <w:r>
        <w:rPr>
          <w:rFonts w:ascii="Times New Roman" w:eastAsia="Times New Roman" w:hAnsi="Times New Roman" w:cs="Times New Roman"/>
          <w:sz w:val="28"/>
          <w:szCs w:val="28"/>
        </w:rPr>
        <w:t xml:space="preserve">, создавая новые смыслы вещей, использовать приобретенные языковые навыки в </w:t>
      </w:r>
      <w:r w:rsidR="00091110">
        <w:rPr>
          <w:rFonts w:ascii="Times New Roman" w:eastAsia="Times New Roman" w:hAnsi="Times New Roman" w:cs="Times New Roman"/>
          <w:sz w:val="28"/>
          <w:szCs w:val="28"/>
        </w:rPr>
        <w:t xml:space="preserve">английском </w:t>
      </w:r>
      <w:r>
        <w:rPr>
          <w:rFonts w:ascii="Times New Roman" w:eastAsia="Times New Roman" w:hAnsi="Times New Roman" w:cs="Times New Roman"/>
          <w:sz w:val="28"/>
          <w:szCs w:val="28"/>
        </w:rPr>
        <w:t xml:space="preserve"> языке в реальных ситуациях.</w:t>
      </w:r>
    </w:p>
    <w:p w:rsidR="005475FE" w:rsidRDefault="005475FE" w:rsidP="005475FE">
      <w:pPr>
        <w:pStyle w:val="a3"/>
        <w:jc w:val="both"/>
        <w:rPr>
          <w:sz w:val="28"/>
          <w:szCs w:val="28"/>
        </w:rPr>
      </w:pPr>
      <w:r>
        <w:rPr>
          <w:rStyle w:val="a4"/>
          <w:sz w:val="28"/>
          <w:szCs w:val="28"/>
          <w:shd w:val="clear" w:color="auto" w:fill="EBEBEB"/>
        </w:rPr>
        <w:t xml:space="preserve">В условиях реализации ФГОС второго поколения использование проектной методики приобретает новое значение для учеников и учителей. Метод проектов уже давно и прочно вошел в жизнь учителей иностранного языка: многие учителя плодотворно используют его на разных этапах обучения иностранному языку уже много лет. Нормативные документы закрепили в этом плане то, что уже давно существует в реальности. Метод проектов с успехом применяют в сочетании с традиционными технологиями обучения и на уроках, и во внеклассной работе. </w:t>
      </w:r>
    </w:p>
    <w:p w:rsidR="005475FE" w:rsidRDefault="005475FE" w:rsidP="005475FE">
      <w:pPr>
        <w:pStyle w:val="a3"/>
        <w:jc w:val="both"/>
        <w:rPr>
          <w:sz w:val="28"/>
          <w:szCs w:val="28"/>
        </w:rPr>
      </w:pPr>
    </w:p>
    <w:p w:rsidR="005475FE" w:rsidRDefault="005475FE" w:rsidP="005475FE">
      <w:pPr>
        <w:pStyle w:val="a3"/>
        <w:jc w:val="both"/>
        <w:rPr>
          <w:sz w:val="28"/>
          <w:szCs w:val="28"/>
        </w:rPr>
      </w:pPr>
    </w:p>
    <w:p w:rsidR="005057CF" w:rsidRDefault="005057CF"/>
    <w:sectPr w:rsidR="005057CF" w:rsidSect="000E1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475FE"/>
    <w:rsid w:val="00091110"/>
    <w:rsid w:val="000E1F27"/>
    <w:rsid w:val="005057CF"/>
    <w:rsid w:val="0054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5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75FE"/>
    <w:rPr>
      <w:b/>
      <w:bCs/>
    </w:rPr>
  </w:style>
</w:styles>
</file>

<file path=word/webSettings.xml><?xml version="1.0" encoding="utf-8"?>
<w:webSettings xmlns:r="http://schemas.openxmlformats.org/officeDocument/2006/relationships" xmlns:w="http://schemas.openxmlformats.org/wordprocessingml/2006/main">
  <w:divs>
    <w:div w:id="16390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2020-04-18T04:18:00Z</dcterms:created>
  <dcterms:modified xsi:type="dcterms:W3CDTF">2024-02-13T05:34:00Z</dcterms:modified>
</cp:coreProperties>
</file>