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528" w:rsidRPr="004D3528" w:rsidRDefault="004D3528" w:rsidP="004D3528">
      <w:pPr>
        <w:shd w:val="clear" w:color="auto" w:fill="FFFFFF"/>
        <w:ind w:firstLine="358"/>
        <w:jc w:val="center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 xml:space="preserve">План самообразования на тему: </w:t>
      </w:r>
      <w:r w:rsidR="00096A1F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 xml:space="preserve">     </w:t>
      </w:r>
      <w:bookmarkStart w:id="0" w:name="_GoBack"/>
      <w:bookmarkEnd w:id="0"/>
      <w:r w:rsidRPr="004D3528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>«</w:t>
      </w:r>
      <w:r w:rsidR="00096A1F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>Пальчиковые игры как средство развития речи»</w:t>
      </w:r>
    </w:p>
    <w:p w:rsidR="004D3528" w:rsidRPr="004D3528" w:rsidRDefault="004D3528" w:rsidP="00014DC1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                                                                            Воспитатель: </w:t>
      </w:r>
      <w:proofErr w:type="spellStart"/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Кныш</w:t>
      </w:r>
      <w:proofErr w:type="spellEnd"/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Ю.Г.</w:t>
      </w:r>
      <w:r w:rsidR="00014DC1">
        <w:rPr>
          <w:rFonts w:ascii="Calibri" w:eastAsia="Times New Roman" w:hAnsi="Calibri" w:cs="Times New Roman"/>
          <w:color w:val="000000"/>
          <w:sz w:val="22"/>
          <w:szCs w:val="22"/>
        </w:rPr>
        <w:t xml:space="preserve">  </w:t>
      </w: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835B2E">
        <w:rPr>
          <w:rFonts w:ascii="Times New Roman" w:eastAsia="Times New Roman" w:hAnsi="Times New Roman" w:cs="Times New Roman"/>
          <w:color w:val="000000"/>
          <w:sz w:val="28"/>
          <w:szCs w:val="28"/>
        </w:rPr>
        <w:t>2023-2026</w:t>
      </w:r>
      <w:r w:rsidRPr="004D352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год</w:t>
      </w:r>
    </w:p>
    <w:p w:rsidR="004D3528" w:rsidRPr="004D3528" w:rsidRDefault="004D3528" w:rsidP="004D3528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работы над темой:</w:t>
      </w:r>
      <w:r w:rsidR="00835B2E">
        <w:rPr>
          <w:rFonts w:ascii="Times New Roman" w:eastAsia="Times New Roman" w:hAnsi="Times New Roman" w:cs="Times New Roman"/>
          <w:color w:val="000000"/>
          <w:sz w:val="28"/>
          <w:szCs w:val="28"/>
        </w:rPr>
        <w:t> 3</w:t>
      </w:r>
      <w:r w:rsidRPr="004D3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835B2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4D3528" w:rsidRPr="004D3528" w:rsidRDefault="004D3528" w:rsidP="004D3528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Цель</w:t>
      </w: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: повышение своего теоретического уровня, профессионального мастерства и компетентности.</w:t>
      </w:r>
    </w:p>
    <w:p w:rsidR="004D3528" w:rsidRPr="004D3528" w:rsidRDefault="004D3528" w:rsidP="004D3528">
      <w:pPr>
        <w:shd w:val="clear" w:color="auto" w:fill="FFFFFF"/>
        <w:ind w:firstLine="358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Задачи</w:t>
      </w:r>
      <w:r w:rsidRPr="004D3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4D3528" w:rsidRPr="004D3528" w:rsidRDefault="004D3528" w:rsidP="004D3528">
      <w:pPr>
        <w:shd w:val="clear" w:color="auto" w:fill="FFFFFF"/>
        <w:ind w:firstLine="358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1) Способствовать совершенствованию речи</w:t>
      </w:r>
      <w:r w:rsidRPr="004D3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и расширению словарного запаса посредством пальчиковых игр и упражнений;</w:t>
      </w:r>
    </w:p>
    <w:p w:rsidR="004D3528" w:rsidRPr="004D3528" w:rsidRDefault="004D3528" w:rsidP="004D3528">
      <w:pPr>
        <w:shd w:val="clear" w:color="auto" w:fill="FFFFFF"/>
        <w:ind w:firstLine="358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2) Развивать мелкую моторику пальцев рук у детей 2 младшей группы через использование разнообразных форм, методов и приемов;</w:t>
      </w:r>
    </w:p>
    <w:p w:rsidR="004D3528" w:rsidRPr="004D3528" w:rsidRDefault="004D3528" w:rsidP="004D3528">
      <w:pPr>
        <w:shd w:val="clear" w:color="auto" w:fill="FFFFFF"/>
        <w:ind w:firstLine="358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3) Систематизировать работу по совершенствованию пальчиковой моторики</w:t>
      </w:r>
      <w:r w:rsidRPr="004D3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;</w:t>
      </w:r>
    </w:p>
    <w:p w:rsidR="004D3528" w:rsidRPr="004D3528" w:rsidRDefault="004D3528" w:rsidP="004D3528">
      <w:pPr>
        <w:shd w:val="clear" w:color="auto" w:fill="FFFFFF"/>
        <w:ind w:firstLine="358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4) Повысить заинтересованность родителей в вопросах развития мелкой моторики рук.</w:t>
      </w:r>
    </w:p>
    <w:p w:rsidR="004D3528" w:rsidRPr="004D3528" w:rsidRDefault="004D3528" w:rsidP="004D3528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Форма </w:t>
      </w:r>
      <w:proofErr w:type="spellStart"/>
      <w:r w:rsidRPr="004D3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отчѐтности</w:t>
      </w:r>
      <w:proofErr w:type="spellEnd"/>
      <w:r w:rsidRPr="004D3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D3528" w:rsidRPr="004D3528" w:rsidRDefault="004D3528" w:rsidP="004D3528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000000"/>
          <w:sz w:val="28"/>
          <w:szCs w:val="28"/>
        </w:rPr>
        <w:t>• Сделать консультацию для воспитателей по развитию мелкой моторики</w:t>
      </w:r>
    </w:p>
    <w:p w:rsidR="004D3528" w:rsidRPr="004D3528" w:rsidRDefault="004D3528" w:rsidP="004D3528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дошкольников «Развиваем пальчики, улучшаем речь».</w:t>
      </w:r>
    </w:p>
    <w:p w:rsidR="004D3528" w:rsidRPr="004D3528" w:rsidRDefault="004D3528" w:rsidP="004D3528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Провести анкетирование родителей, собрание на тему: «Играем и развиваем»</w:t>
      </w:r>
    </w:p>
    <w:p w:rsidR="004D3528" w:rsidRPr="004D3528" w:rsidRDefault="004D3528" w:rsidP="004D3528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000000"/>
          <w:sz w:val="28"/>
          <w:szCs w:val="28"/>
        </w:rPr>
        <w:t>• Составить картотеку пальчиковых игр, артикуляционных гимнастик,</w:t>
      </w:r>
    </w:p>
    <w:p w:rsidR="004D3528" w:rsidRPr="004D3528" w:rsidRDefault="004D3528" w:rsidP="004D3528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000000"/>
          <w:sz w:val="28"/>
          <w:szCs w:val="28"/>
        </w:rPr>
        <w:t>дыхательных упражнений.</w:t>
      </w:r>
    </w:p>
    <w:p w:rsidR="004D3528" w:rsidRPr="004D3528" w:rsidRDefault="004D3528" w:rsidP="004D3528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работы:</w:t>
      </w:r>
    </w:p>
    <w:p w:rsidR="004D3528" w:rsidRPr="004D3528" w:rsidRDefault="004D3528" w:rsidP="004D3528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совместная деятельность педагога с детьми;</w:t>
      </w:r>
    </w:p>
    <w:p w:rsidR="004D3528" w:rsidRPr="004D3528" w:rsidRDefault="004D3528" w:rsidP="004D3528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индивидуальная работа с детьми;</w:t>
      </w:r>
    </w:p>
    <w:p w:rsidR="004D3528" w:rsidRPr="004D3528" w:rsidRDefault="004D3528" w:rsidP="004D3528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000000"/>
          <w:sz w:val="28"/>
          <w:szCs w:val="28"/>
        </w:rPr>
        <w:t>- свободная самостоятельная деятельность самих детей.</w:t>
      </w:r>
    </w:p>
    <w:p w:rsidR="004D3528" w:rsidRPr="004D3528" w:rsidRDefault="004D3528" w:rsidP="004D3528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и приемы работы</w:t>
      </w:r>
      <w:r w:rsidRPr="004D3528">
        <w:rPr>
          <w:rFonts w:ascii="Times New Roman" w:eastAsia="Times New Roman" w:hAnsi="Times New Roman" w:cs="Times New Roman"/>
          <w:color w:val="000000"/>
          <w:sz w:val="28"/>
          <w:szCs w:val="28"/>
        </w:rPr>
        <w:t>: (Объяснение, показ, беседа, игра)</w:t>
      </w:r>
    </w:p>
    <w:p w:rsidR="004D3528" w:rsidRPr="004D3528" w:rsidRDefault="004D3528" w:rsidP="004D3528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000000"/>
          <w:sz w:val="28"/>
          <w:szCs w:val="28"/>
        </w:rPr>
        <w:t>• массаж кистей рук;</w:t>
      </w:r>
    </w:p>
    <w:p w:rsidR="004D3528" w:rsidRPr="004D3528" w:rsidRDefault="004D3528" w:rsidP="004D3528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000000"/>
          <w:sz w:val="28"/>
          <w:szCs w:val="28"/>
        </w:rPr>
        <w:t>• пальчиковая гимнастика, физкультминутки;</w:t>
      </w:r>
    </w:p>
    <w:p w:rsidR="004D3528" w:rsidRPr="004D3528" w:rsidRDefault="004D3528" w:rsidP="004D3528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000000"/>
          <w:sz w:val="28"/>
          <w:szCs w:val="28"/>
        </w:rPr>
        <w:t>• пальчиковые игры со стихами, со скороговорками;</w:t>
      </w:r>
    </w:p>
    <w:p w:rsidR="004D3528" w:rsidRPr="004D3528" w:rsidRDefault="004D3528" w:rsidP="004D3528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000000"/>
          <w:sz w:val="28"/>
          <w:szCs w:val="28"/>
        </w:rPr>
        <w:t>• пальчиковый театр;</w:t>
      </w:r>
    </w:p>
    <w:p w:rsidR="004D3528" w:rsidRPr="004D3528" w:rsidRDefault="004D3528" w:rsidP="004D3528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000000"/>
          <w:sz w:val="28"/>
          <w:szCs w:val="28"/>
        </w:rPr>
        <w:t>• конструирование: работа с конструктором ЛЕГО;</w:t>
      </w:r>
    </w:p>
    <w:p w:rsidR="004D3528" w:rsidRPr="004D3528" w:rsidRDefault="004D3528" w:rsidP="004D3528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000000"/>
          <w:sz w:val="28"/>
          <w:szCs w:val="28"/>
        </w:rPr>
        <w:t>• рисование по трафаретам;</w:t>
      </w:r>
    </w:p>
    <w:p w:rsidR="004D3528" w:rsidRPr="004D3528" w:rsidRDefault="004D3528" w:rsidP="004D3528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000000"/>
          <w:sz w:val="28"/>
          <w:szCs w:val="28"/>
        </w:rPr>
        <w:t>• штриховка в заданном направлении;</w:t>
      </w:r>
    </w:p>
    <w:p w:rsidR="004D3528" w:rsidRPr="004D3528" w:rsidRDefault="004D3528" w:rsidP="004D3528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000000"/>
          <w:sz w:val="28"/>
          <w:szCs w:val="28"/>
        </w:rPr>
        <w:t>• дорисовка (по принципу симметрии);</w:t>
      </w:r>
    </w:p>
    <w:p w:rsidR="004D3528" w:rsidRPr="004D3528" w:rsidRDefault="004D3528" w:rsidP="004D3528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000000"/>
          <w:sz w:val="28"/>
          <w:szCs w:val="28"/>
        </w:rPr>
        <w:t>• дидактические игры;</w:t>
      </w:r>
    </w:p>
    <w:p w:rsidR="004D3528" w:rsidRPr="004D3528" w:rsidRDefault="004D3528" w:rsidP="004D3528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шнуровка, пуговицы, прищепки;</w:t>
      </w:r>
    </w:p>
    <w:p w:rsidR="004D3528" w:rsidRPr="004D3528" w:rsidRDefault="004D3528" w:rsidP="004D3528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000000"/>
          <w:sz w:val="28"/>
          <w:szCs w:val="28"/>
        </w:rPr>
        <w:t>• игры с мелкими предметами;</w:t>
      </w:r>
    </w:p>
    <w:p w:rsidR="004D3528" w:rsidRPr="004D3528" w:rsidRDefault="004D3528" w:rsidP="004D3528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4D3528">
        <w:rPr>
          <w:rFonts w:ascii="Times New Roman" w:eastAsia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4D3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мозаика, </w:t>
      </w:r>
      <w:proofErr w:type="spellStart"/>
      <w:r w:rsidRPr="004D3528">
        <w:rPr>
          <w:rFonts w:ascii="Times New Roman" w:eastAsia="Times New Roman" w:hAnsi="Times New Roman" w:cs="Times New Roman"/>
          <w:color w:val="000000"/>
          <w:sz w:val="28"/>
          <w:szCs w:val="28"/>
        </w:rPr>
        <w:t>матрѐшки</w:t>
      </w:r>
      <w:proofErr w:type="spellEnd"/>
      <w:r w:rsidRPr="004D3528">
        <w:rPr>
          <w:rFonts w:ascii="Times New Roman" w:eastAsia="Times New Roman" w:hAnsi="Times New Roman" w:cs="Times New Roman"/>
          <w:color w:val="000000"/>
          <w:sz w:val="28"/>
          <w:szCs w:val="28"/>
        </w:rPr>
        <w:t>, пирамидки</w:t>
      </w:r>
    </w:p>
    <w:p w:rsidR="004D3528" w:rsidRPr="004D3528" w:rsidRDefault="004D3528" w:rsidP="004D3528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Ожидаемый результат</w:t>
      </w:r>
      <w:r w:rsidRPr="004D3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4D3528" w:rsidRPr="004D3528" w:rsidRDefault="004D3528" w:rsidP="004D3528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Повышение качества </w:t>
      </w:r>
      <w:proofErr w:type="spellStart"/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воспитательно</w:t>
      </w:r>
      <w:proofErr w:type="spellEnd"/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-образовательного процесса.</w:t>
      </w:r>
    </w:p>
    <w:p w:rsidR="004D3528" w:rsidRPr="004D3528" w:rsidRDefault="004D3528" w:rsidP="004D3528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- Обогащение </w:t>
      </w:r>
      <w:r w:rsidRPr="004D3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развивающей</w:t>
      </w: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предметно-пространственной среды.</w:t>
      </w:r>
    </w:p>
    <w:p w:rsidR="004D3528" w:rsidRPr="004D3528" w:rsidRDefault="004D3528" w:rsidP="004D3528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Расширение словарного запаса у </w:t>
      </w:r>
      <w:r w:rsidRPr="004D3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D3528" w:rsidRPr="004D3528" w:rsidRDefault="004D3528" w:rsidP="004D3528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ЭТАП информационно-аналитический (вводно-ознакомительный)</w:t>
      </w:r>
    </w:p>
    <w:p w:rsidR="004D3528" w:rsidRPr="004D3528" w:rsidRDefault="004D3528" w:rsidP="004D3528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научной и учебно-методической литературы:</w:t>
      </w:r>
    </w:p>
    <w:p w:rsidR="004D3528" w:rsidRPr="004D3528" w:rsidRDefault="004D3528" w:rsidP="004D3528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000000"/>
          <w:sz w:val="28"/>
          <w:szCs w:val="28"/>
        </w:rPr>
        <w:t>1.Бардышева Т. Ю. Здравствуй, пальчик. Пальчиковые игры. – М.: «Карапуз»,</w:t>
      </w:r>
    </w:p>
    <w:p w:rsidR="004D3528" w:rsidRPr="004D3528" w:rsidRDefault="004D3528" w:rsidP="004D3528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000000"/>
          <w:sz w:val="28"/>
          <w:szCs w:val="28"/>
        </w:rPr>
        <w:t>2007</w:t>
      </w:r>
    </w:p>
    <w:p w:rsidR="004D3528" w:rsidRPr="004D3528" w:rsidRDefault="004D3528" w:rsidP="004D3528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000000"/>
          <w:sz w:val="28"/>
          <w:szCs w:val="28"/>
        </w:rPr>
        <w:t>2.Большакова С. Е. Формирование мелкой моторики рук: Игры и упражнения. –</w:t>
      </w:r>
    </w:p>
    <w:p w:rsidR="004D3528" w:rsidRPr="004D3528" w:rsidRDefault="004D3528" w:rsidP="004D3528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000000"/>
          <w:sz w:val="28"/>
          <w:szCs w:val="28"/>
        </w:rPr>
        <w:t>М.: ТЦ Сфера, 2006</w:t>
      </w:r>
    </w:p>
    <w:p w:rsidR="004D3528" w:rsidRPr="004D3528" w:rsidRDefault="004D3528" w:rsidP="004D3528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000000"/>
          <w:sz w:val="28"/>
          <w:szCs w:val="28"/>
        </w:rPr>
        <w:t>3.Пименова Е. П. Пальчиковые игры. – Ростов-на-Дону: Феникс, 2007</w:t>
      </w:r>
    </w:p>
    <w:p w:rsidR="004D3528" w:rsidRPr="004D3528" w:rsidRDefault="004D3528" w:rsidP="004D3528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000000"/>
          <w:sz w:val="28"/>
          <w:szCs w:val="28"/>
        </w:rPr>
        <w:t>4.Тимофеева Е. Ю., Чернова Е. И. Пальчиковые шаги. Упражнения на развитие</w:t>
      </w:r>
    </w:p>
    <w:p w:rsidR="004D3528" w:rsidRPr="004D3528" w:rsidRDefault="004D3528" w:rsidP="004D3528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000000"/>
          <w:sz w:val="28"/>
          <w:szCs w:val="28"/>
        </w:rPr>
        <w:t>мелкой моторики. – СПб: Корона-Век, 2007</w:t>
      </w:r>
    </w:p>
    <w:p w:rsidR="004D3528" w:rsidRPr="004D3528" w:rsidRDefault="004D3528" w:rsidP="004D3528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5.Соколова Ю. А. Игры с пальчиками. – М.: </w:t>
      </w:r>
      <w:proofErr w:type="spellStart"/>
      <w:r w:rsidRPr="004D3528">
        <w:rPr>
          <w:rFonts w:ascii="Times New Roman" w:eastAsia="Times New Roman" w:hAnsi="Times New Roman" w:cs="Times New Roman"/>
          <w:color w:val="000000"/>
          <w:sz w:val="28"/>
          <w:szCs w:val="28"/>
        </w:rPr>
        <w:t>Эксмо</w:t>
      </w:r>
      <w:proofErr w:type="spellEnd"/>
      <w:r w:rsidRPr="004D3528">
        <w:rPr>
          <w:rFonts w:ascii="Times New Roman" w:eastAsia="Times New Roman" w:hAnsi="Times New Roman" w:cs="Times New Roman"/>
          <w:color w:val="000000"/>
          <w:sz w:val="28"/>
          <w:szCs w:val="28"/>
        </w:rPr>
        <w:t>, 2006</w:t>
      </w:r>
    </w:p>
    <w:p w:rsidR="004D3528" w:rsidRPr="004D3528" w:rsidRDefault="004D3528" w:rsidP="004D3528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000000"/>
          <w:sz w:val="28"/>
          <w:szCs w:val="28"/>
        </w:rPr>
        <w:t>6. Елена Данилова «Пальчиковые игры»</w:t>
      </w:r>
    </w:p>
    <w:p w:rsidR="004D3528" w:rsidRPr="004D3528" w:rsidRDefault="004D3528" w:rsidP="004D3528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ЭТАП — внедрение в практику.</w:t>
      </w:r>
    </w:p>
    <w:p w:rsidR="004D3528" w:rsidRPr="004D3528" w:rsidRDefault="004D3528" w:rsidP="004D3528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ЭТАП — представление опыта работы по теме.</w:t>
      </w:r>
    </w:p>
    <w:p w:rsidR="004D3528" w:rsidRPr="004D3528" w:rsidRDefault="004D3528" w:rsidP="004D3528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Выступление на педсовете, выступление </w:t>
      </w:r>
      <w:proofErr w:type="gramStart"/>
      <w:r w:rsidRPr="004D352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4D3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родительском групповом</w:t>
      </w:r>
    </w:p>
    <w:p w:rsidR="004D3528" w:rsidRPr="004D3528" w:rsidRDefault="004D3528" w:rsidP="004D3528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proofErr w:type="gramStart"/>
      <w:r w:rsidRPr="004D3528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собрании</w:t>
      </w:r>
      <w:proofErr w:type="gramEnd"/>
      <w:r w:rsidRPr="004D35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3528" w:rsidRPr="004D3528" w:rsidRDefault="004D3528" w:rsidP="004D3528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Актуальность</w:t>
      </w:r>
      <w:r w:rsidRPr="004D3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4D3528" w:rsidRPr="004D3528" w:rsidRDefault="004D3528" w:rsidP="004D3528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«Ум ребенка находится на кончиках его </w:t>
      </w:r>
      <w:r w:rsidRPr="004D35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пальцев</w:t>
      </w:r>
      <w:r w:rsidRPr="004D3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»</w:t>
      </w: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 В. А. Сухомлинский»</w:t>
      </w:r>
    </w:p>
    <w:p w:rsidR="004D3528" w:rsidRPr="004D3528" w:rsidRDefault="004D3528" w:rsidP="004D3528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В раннем возрасте речь некоторых детей только формируется, у других уже активна, почему так происходит? меня заинтересовал этот вопрос. Чтобы найти ответ, обратилась к научной и педагогической литературе.</w:t>
      </w:r>
    </w:p>
    <w:p w:rsidR="004D3528" w:rsidRPr="004D3528" w:rsidRDefault="004D3528" w:rsidP="004D3528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В нашем дошкольном учреждении большое внимание уделяют развитию</w:t>
      </w:r>
      <w:r w:rsidRPr="004D3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речи детей. Доказано, что мысль и глаз ребёнка двигаются с той же скоростью, что и рука. Значит, систематические упражнения</w:t>
      </w:r>
      <w:r w:rsidRPr="004D3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по тренировке движений пальцев рук является мощным средством повышения работоспособности головного мозга. </w:t>
      </w:r>
      <w:r w:rsidRPr="004D3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«Рука – это вышедший наружу мозг человека»</w:t>
      </w: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. От того, насколько ловко научится ребенок управлять своими</w:t>
      </w:r>
      <w:r w:rsidRPr="004D3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пальчиками</w:t>
      </w:r>
      <w:r w:rsidRPr="004D3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,</w:t>
      </w: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 зависит его дальнейшее развитие</w:t>
      </w:r>
      <w:r w:rsidRPr="004D3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</w:t>
      </w: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 Наряду с развитием</w:t>
      </w:r>
      <w:r w:rsidRPr="004D3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мелкой моторики развиваются память, внимание, а также словарный запас.</w:t>
      </w:r>
    </w:p>
    <w:p w:rsidR="004D3528" w:rsidRPr="004D3528" w:rsidRDefault="004D3528" w:rsidP="004D3528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Для развития речи детей я использую в своей работе пальчиковые игры. Я выбрала тему по самообразованию</w:t>
      </w:r>
      <w:r w:rsidRPr="004D3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«Развитие речи детей младшего</w:t>
      </w:r>
      <w:r w:rsidRPr="004D3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возраста </w:t>
      </w:r>
      <w:r w:rsidRPr="004D3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 </w:t>
      </w: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использованием пальчиковых игр и упражнений», так как эта тема очень актуальна и имеет значение в жизни моих воспитанников. Организованные игры, в том числе и пальчиковые, сопровождаемые речью, превращаются в своеобразные маленькие спектакли. Они увлекают детей и приносят им радость. Со слов взрослых дети могут многое запомнить и воспроизвести, надо только несколько раз повторить текст. Работа по развитию</w:t>
      </w:r>
      <w:r w:rsidRPr="004D3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мелкой моторики предполагает тесное общение с детьми и родителями. Что благоприятно влияет на отношения и дружескую атмосферу в детском коллективе</w:t>
      </w:r>
    </w:p>
    <w:p w:rsidR="004D3528" w:rsidRPr="004D3528" w:rsidRDefault="004D3528" w:rsidP="004D3528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Пальчиковые</w:t>
      </w: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 игры - уникальное средство для развития мелкой</w:t>
      </w:r>
      <w:r w:rsidRPr="004D3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моторики и речи ребенка в их единстве и взаимосвязи. Разучивание текстов с </w:t>
      </w:r>
      <w:r w:rsidRPr="004D3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использованием </w:t>
      </w:r>
      <w:r w:rsidRPr="004D3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</w:t>
      </w:r>
      <w:r w:rsidRPr="004D35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пальчиковой</w:t>
      </w:r>
      <w:r w:rsidRPr="004D3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»</w:t>
      </w: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 гимнастики стимулирует </w:t>
      </w:r>
      <w:r w:rsidRPr="004D3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 речи</w:t>
      </w: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, пространственного мышления, внимания, воображения, воспитывает быстроту реакции и эмоциональную выразительность. Ребёнок лучше запоминает стихотворные тексты; его речь делается более выразительной.</w:t>
      </w:r>
    </w:p>
    <w:p w:rsidR="004D3528" w:rsidRPr="004D3528" w:rsidRDefault="004D3528" w:rsidP="004D3528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У ребенка улучшается двигательная координация, преодолеваются скованность и зажатость.</w:t>
      </w:r>
    </w:p>
    <w:p w:rsidR="004D3528" w:rsidRPr="004D3528" w:rsidRDefault="004D3528" w:rsidP="004D3528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Движение рук построено на занимательно-игровой основе. У дошкольников цепная автоматическая память и запомнить двух-</w:t>
      </w:r>
      <w:proofErr w:type="spellStart"/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четырехстрочный</w:t>
      </w:r>
      <w:proofErr w:type="spellEnd"/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специально для конкретного случая предназначенный те</w:t>
      </w:r>
      <w:proofErr w:type="gramStart"/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кст дл</w:t>
      </w:r>
      <w:proofErr w:type="gramEnd"/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я них не составляет особого затруднения. Зато потом услышанные слова могут вызвать нужные двигательные ассоциации, и наоборот- жест побуждает к </w:t>
      </w:r>
      <w:r w:rsidRPr="004D3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самостоятельному</w:t>
      </w: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произнесению ребенком соответствующих </w:t>
      </w:r>
      <w:proofErr w:type="spellStart"/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стихов</w:t>
      </w:r>
      <w:proofErr w:type="gramStart"/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Е</w:t>
      </w:r>
      <w:proofErr w:type="gramEnd"/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сли</w:t>
      </w:r>
      <w:proofErr w:type="spellEnd"/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подросшему ребенку напомнить известную </w:t>
      </w:r>
      <w:proofErr w:type="spellStart"/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потешку</w:t>
      </w:r>
      <w:proofErr w:type="spellEnd"/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4D3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«Сорока, сорока кашку варила…»</w:t>
      </w: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, он сразу начнет выполнять движения руками.</w:t>
      </w:r>
    </w:p>
    <w:p w:rsidR="004D3528" w:rsidRPr="004D3528" w:rsidRDefault="004D3528" w:rsidP="004D3528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Что же происходит, когда ребенок занимается </w:t>
      </w:r>
      <w:r w:rsidRPr="004D3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пальчиковой гимнастикой</w:t>
      </w: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4D3528" w:rsidRPr="004D3528" w:rsidRDefault="004D3528" w:rsidP="004D3528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1. Выполнение </w:t>
      </w:r>
      <w:r w:rsidRPr="004D3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упражнений</w:t>
      </w: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 ритмичных </w:t>
      </w:r>
      <w:proofErr w:type="spellStart"/>
      <w:proofErr w:type="gramStart"/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движе-ний</w:t>
      </w:r>
      <w:proofErr w:type="spellEnd"/>
      <w:proofErr w:type="gramEnd"/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D3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пальцами</w:t>
      </w: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 индуктивно приводит к возбуждению в речевых центрах головного мозга и резкому усилению согласованной деятельности речевых зон, что в конечном итоге, стимулирует </w:t>
      </w:r>
      <w:r w:rsidRPr="004D3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 речи</w:t>
      </w: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D3528" w:rsidRPr="004D3528" w:rsidRDefault="004D3528" w:rsidP="004D3528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2. Игры с </w:t>
      </w:r>
      <w:r w:rsidRPr="004D3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пальчиками</w:t>
      </w: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 создают благоприятный эмоциональный фон, </w:t>
      </w:r>
      <w:r w:rsidRPr="004D3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развивают</w:t>
      </w: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умение </w:t>
      </w:r>
      <w:proofErr w:type="gramStart"/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подрожать взрослому</w:t>
      </w:r>
      <w:proofErr w:type="gramEnd"/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, учат вслушиваться и понимать смысл </w:t>
      </w:r>
      <w:r w:rsidRPr="004D3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речи</w:t>
      </w: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, повышают речевую активность ребёнка.</w:t>
      </w:r>
    </w:p>
    <w:p w:rsidR="004D3528" w:rsidRPr="004D3528" w:rsidRDefault="004D3528" w:rsidP="004D3528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3. Детки учатся концентрировать своё внимание и правильно его распределять</w:t>
      </w:r>
    </w:p>
    <w:p w:rsidR="004D3528" w:rsidRPr="004D3528" w:rsidRDefault="004D3528" w:rsidP="004D3528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4. Если ребёнок будет правильно выполнять </w:t>
      </w:r>
      <w:r w:rsidRPr="004D3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упражнения</w:t>
      </w: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, сопровождая их короткими стихотворными строчками, то его речь станет более чёткой, ритмичной, яркой, и усилится контроль над выполняемыми движениями.</w:t>
      </w:r>
    </w:p>
    <w:p w:rsidR="004D3528" w:rsidRPr="004D3528" w:rsidRDefault="004D3528" w:rsidP="004D3528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5. </w:t>
      </w:r>
      <w:r w:rsidRPr="004D3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Развивается память ребенка</w:t>
      </w: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, так как он учится запоминать определённые положения рук и последовательность движений.</w:t>
      </w:r>
    </w:p>
    <w:p w:rsidR="004D3528" w:rsidRPr="004D3528" w:rsidRDefault="004D3528" w:rsidP="004D3528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6. У </w:t>
      </w:r>
      <w:r w:rsidRPr="004D3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 развивается</w:t>
      </w: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 воображение и фантазия. Овладев всеми </w:t>
      </w:r>
      <w:r w:rsidRPr="004D3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упражнениями</w:t>
      </w: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, он сможет </w:t>
      </w:r>
      <w:r w:rsidRPr="004D3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«рассказывать руками»</w:t>
      </w: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 целые истории</w:t>
      </w:r>
    </w:p>
    <w:p w:rsidR="004D3528" w:rsidRPr="004D3528" w:rsidRDefault="004D3528" w:rsidP="004D3528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7. В результате освоении всех </w:t>
      </w:r>
      <w:r w:rsidRPr="004D3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упражнений кисти рук и пальцы приобретают силу</w:t>
      </w: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, хорошую подвижность и гибкость, а это в дальнейшем облегчит овладение навыком письма.</w:t>
      </w:r>
    </w:p>
    <w:p w:rsidR="004D3528" w:rsidRPr="004D3528" w:rsidRDefault="004D3528" w:rsidP="004D3528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важным фактором для </w:t>
      </w:r>
      <w:r w:rsidRPr="004D3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развития речи является то</w:t>
      </w: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в </w:t>
      </w:r>
      <w:r w:rsidRPr="004D3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пальчиковых</w:t>
      </w: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играх все подражательные действия сопровождаются стихами. Стихи привлекают внимание малышей и легко запоминаются. Ритм и неизменный порядок слов, рифма для малыша являются чем-то магическим, утешающим и успокаивающим. Насколько ребёнку </w:t>
      </w:r>
      <w:proofErr w:type="gramStart"/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понравится</w:t>
      </w:r>
      <w:proofErr w:type="gramEnd"/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игра зависит во многом от </w:t>
      </w:r>
      <w:r w:rsidRPr="004D3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исполнения взрослого</w:t>
      </w: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. Для самых маленьких важно спокойно-ласковое настроение и осторожное, бережное прикосновение. Для </w:t>
      </w:r>
      <w:r w:rsidRPr="004D3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 двух-трех лет имеет большое значение выразительная мимика и речь взрослого. Конечно, для выразительного </w:t>
      </w:r>
      <w:r w:rsidRPr="004D3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исполнения</w:t>
      </w: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 взрослому следует выучить стихи наизусть. Движения правой и левой рук контролируются разными полушариями мозга. Когда ребёнок начнёт легко выполнять нужные движения одной рукой, научим его выполнять те же движения другой рукой, а затем сразу двумя руками. Несовершенство </w:t>
      </w:r>
      <w:r w:rsidRPr="004D3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развития мелкой моторики пальцев</w:t>
      </w: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 рук вызывают трудности при обучении навыкам </w:t>
      </w:r>
      <w:r w:rsidRPr="004D3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самообслуживания</w:t>
      </w: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в предметно-практической деятельности, </w:t>
      </w:r>
      <w:proofErr w:type="gramStart"/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ИЗО</w:t>
      </w:r>
      <w:proofErr w:type="gramEnd"/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деятельности </w:t>
      </w:r>
      <w:r w:rsidRPr="004D3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(рисовании, лепке, конструированию)</w:t>
      </w:r>
      <w:r w:rsidRPr="004D352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D3528" w:rsidRDefault="004D3528">
      <w:r>
        <w:br w:type="page"/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4253"/>
        <w:gridCol w:w="1560"/>
        <w:gridCol w:w="4110"/>
        <w:gridCol w:w="3969"/>
      </w:tblGrid>
      <w:tr w:rsidR="004D3528" w:rsidRPr="00AA72B4" w:rsidTr="00014DC1">
        <w:trPr>
          <w:trHeight w:val="716"/>
        </w:trPr>
        <w:tc>
          <w:tcPr>
            <w:tcW w:w="1985" w:type="dxa"/>
            <w:vAlign w:val="center"/>
          </w:tcPr>
          <w:p w:rsidR="004D3528" w:rsidRPr="00AA72B4" w:rsidRDefault="004D3528" w:rsidP="00A15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72B4"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4253" w:type="dxa"/>
            <w:vAlign w:val="center"/>
          </w:tcPr>
          <w:p w:rsidR="004D3528" w:rsidRPr="00AA72B4" w:rsidRDefault="004D3528" w:rsidP="00A15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72B4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560" w:type="dxa"/>
            <w:vAlign w:val="center"/>
          </w:tcPr>
          <w:p w:rsidR="004D3528" w:rsidRPr="00AA72B4" w:rsidRDefault="004D3528" w:rsidP="00A15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72B4">
              <w:rPr>
                <w:rFonts w:ascii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4110" w:type="dxa"/>
            <w:vAlign w:val="center"/>
          </w:tcPr>
          <w:p w:rsidR="004D3528" w:rsidRPr="00AA72B4" w:rsidRDefault="004D3528" w:rsidP="00A15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72B4">
              <w:rPr>
                <w:rFonts w:ascii="Times New Roman" w:hAnsi="Times New Roman" w:cs="Times New Roman"/>
                <w:b/>
              </w:rPr>
              <w:t xml:space="preserve">Работа с воспитателями </w:t>
            </w:r>
          </w:p>
        </w:tc>
        <w:tc>
          <w:tcPr>
            <w:tcW w:w="3969" w:type="dxa"/>
            <w:vAlign w:val="center"/>
          </w:tcPr>
          <w:p w:rsidR="004D3528" w:rsidRPr="00AA72B4" w:rsidRDefault="004D3528" w:rsidP="00A15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72B4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4D3528" w:rsidRPr="00AA72B4" w:rsidTr="00014DC1">
        <w:trPr>
          <w:trHeight w:val="2686"/>
        </w:trPr>
        <w:tc>
          <w:tcPr>
            <w:tcW w:w="1985" w:type="dxa"/>
          </w:tcPr>
          <w:p w:rsidR="004D3528" w:rsidRPr="00797B8F" w:rsidRDefault="004D3528" w:rsidP="00A155E0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</w:rPr>
            </w:pPr>
            <w:r w:rsidRPr="00797B8F">
              <w:rPr>
                <w:rFonts w:ascii="Times New Roman" w:hAnsi="Times New Roman" w:cs="Times New Roman"/>
              </w:rPr>
              <w:t>20</w:t>
            </w:r>
            <w:r w:rsidRPr="00797B8F">
              <w:rPr>
                <w:rFonts w:ascii="Times New Roman" w:hAnsi="Times New Roman" w:cs="Times New Roman"/>
              </w:rPr>
              <w:t>23-2024</w:t>
            </w:r>
            <w:r w:rsidRPr="00797B8F">
              <w:rPr>
                <w:rFonts w:ascii="Times New Roman" w:hAnsi="Times New Roman" w:cs="Times New Roman"/>
              </w:rPr>
              <w:t>г.г.</w:t>
            </w:r>
          </w:p>
          <w:p w:rsidR="004D3528" w:rsidRPr="00797B8F" w:rsidRDefault="004D3528" w:rsidP="004D3528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</w:rPr>
            </w:pPr>
            <w:r w:rsidRPr="00797B8F">
              <w:rPr>
                <w:rFonts w:ascii="Times New Roman" w:hAnsi="Times New Roman" w:cs="Times New Roman"/>
              </w:rPr>
              <w:t xml:space="preserve">Младший </w:t>
            </w:r>
            <w:r w:rsidRPr="00797B8F">
              <w:rPr>
                <w:rFonts w:ascii="Times New Roman" w:hAnsi="Times New Roman" w:cs="Times New Roman"/>
              </w:rPr>
              <w:t>дошкольный возраст (</w:t>
            </w:r>
            <w:r w:rsidRPr="00797B8F">
              <w:rPr>
                <w:rFonts w:ascii="Times New Roman" w:hAnsi="Times New Roman" w:cs="Times New Roman"/>
              </w:rPr>
              <w:t>1-3</w:t>
            </w:r>
            <w:r w:rsidRPr="00797B8F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253" w:type="dxa"/>
          </w:tcPr>
          <w:p w:rsidR="00835B2E" w:rsidRPr="004D3528" w:rsidRDefault="00B347A3" w:rsidP="00835B2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797B8F">
              <w:rPr>
                <w:rFonts w:ascii="Times New Roman" w:hAnsi="Times New Roman"/>
              </w:rPr>
              <w:t xml:space="preserve">.    </w:t>
            </w:r>
            <w:r w:rsidR="00835B2E" w:rsidRPr="00797B8F">
              <w:rPr>
                <w:rFonts w:ascii="Times New Roman" w:hAnsi="Times New Roman"/>
              </w:rPr>
              <w:t xml:space="preserve">Продолжение работы по теме </w:t>
            </w:r>
            <w:r w:rsidRPr="00797B8F">
              <w:rPr>
                <w:rFonts w:ascii="Times New Roman" w:hAnsi="Times New Roman"/>
              </w:rPr>
              <w:t>самообразования: «Пальчиковые игры как средство развитие речи»</w:t>
            </w:r>
          </w:p>
          <w:p w:rsidR="004D3528" w:rsidRPr="00797B8F" w:rsidRDefault="004D3528" w:rsidP="00B347A3">
            <w:pPr>
              <w:pStyle w:val="a3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3528" w:rsidRPr="00797B8F" w:rsidRDefault="00797B8F" w:rsidP="00797B8F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97B8F">
              <w:rPr>
                <w:rFonts w:ascii="Times New Roman" w:hAnsi="Times New Roman"/>
              </w:rPr>
              <w:t>-</w:t>
            </w:r>
            <w:r w:rsidR="004D3528" w:rsidRPr="00797B8F">
              <w:rPr>
                <w:rFonts w:ascii="Times New Roman" w:hAnsi="Times New Roman"/>
              </w:rPr>
              <w:t xml:space="preserve">Участие в </w:t>
            </w:r>
            <w:proofErr w:type="spellStart"/>
            <w:r w:rsidR="004D3528" w:rsidRPr="00797B8F">
              <w:rPr>
                <w:rFonts w:ascii="Times New Roman" w:hAnsi="Times New Roman"/>
              </w:rPr>
              <w:t>вебинарах</w:t>
            </w:r>
            <w:proofErr w:type="spellEnd"/>
            <w:r w:rsidR="004D3528" w:rsidRPr="00797B8F">
              <w:rPr>
                <w:rFonts w:ascii="Times New Roman" w:hAnsi="Times New Roman"/>
              </w:rPr>
              <w:t xml:space="preserve"> по данной тематике:</w:t>
            </w:r>
            <w:r w:rsidR="004D3528" w:rsidRPr="00797B8F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4D3528" w:rsidRPr="00797B8F" w:rsidRDefault="00797B8F" w:rsidP="00797B8F">
            <w:pPr>
              <w:ind w:right="175"/>
              <w:jc w:val="both"/>
              <w:rPr>
                <w:rFonts w:ascii="Times New Roman" w:hAnsi="Times New Roman"/>
              </w:rPr>
            </w:pPr>
            <w:r w:rsidRPr="00797B8F">
              <w:rPr>
                <w:rFonts w:ascii="Times New Roman" w:hAnsi="Times New Roman"/>
              </w:rPr>
              <w:t>-</w:t>
            </w:r>
            <w:r w:rsidR="004D3528" w:rsidRPr="00797B8F">
              <w:rPr>
                <w:rFonts w:ascii="Times New Roman" w:hAnsi="Times New Roman"/>
              </w:rPr>
              <w:t>Распространение собственного педагогического опыта путем представления педагогической общественности.</w:t>
            </w:r>
          </w:p>
          <w:p w:rsidR="004D3528" w:rsidRPr="00797B8F" w:rsidRDefault="00797B8F" w:rsidP="00797B8F">
            <w:pPr>
              <w:spacing w:after="160"/>
              <w:jc w:val="both"/>
              <w:rPr>
                <w:rFonts w:ascii="Times New Roman" w:hAnsi="Times New Roman"/>
              </w:rPr>
            </w:pPr>
            <w:r w:rsidRPr="00797B8F">
              <w:rPr>
                <w:rFonts w:ascii="Times New Roman" w:hAnsi="Times New Roman"/>
              </w:rPr>
              <w:t>-</w:t>
            </w:r>
            <w:r w:rsidR="004D3528" w:rsidRPr="00797B8F">
              <w:rPr>
                <w:rFonts w:ascii="Times New Roman" w:hAnsi="Times New Roman"/>
              </w:rPr>
              <w:t>Распространение собственного педагогического опыта посредством участия в конкурсах разного уровня.</w:t>
            </w:r>
          </w:p>
          <w:p w:rsidR="004D3528" w:rsidRPr="00797B8F" w:rsidRDefault="00797B8F" w:rsidP="00797B8F">
            <w:pPr>
              <w:spacing w:after="160"/>
              <w:jc w:val="both"/>
              <w:rPr>
                <w:rFonts w:ascii="Times New Roman" w:hAnsi="Times New Roman"/>
              </w:rPr>
            </w:pPr>
            <w:r w:rsidRPr="00797B8F">
              <w:rPr>
                <w:rFonts w:ascii="Times New Roman" w:hAnsi="Times New Roman"/>
              </w:rPr>
              <w:t>-</w:t>
            </w:r>
            <w:r w:rsidR="004D3528" w:rsidRPr="00797B8F">
              <w:rPr>
                <w:rFonts w:ascii="Times New Roman" w:hAnsi="Times New Roman"/>
              </w:rPr>
              <w:t>Публикация материалов.</w:t>
            </w:r>
          </w:p>
          <w:p w:rsidR="004D3528" w:rsidRPr="00797B8F" w:rsidRDefault="00797B8F" w:rsidP="00797B8F">
            <w:pPr>
              <w:tabs>
                <w:tab w:val="left" w:pos="6000"/>
              </w:tabs>
              <w:jc w:val="both"/>
              <w:rPr>
                <w:rFonts w:ascii="Times New Roman" w:hAnsi="Times New Roman"/>
              </w:rPr>
            </w:pPr>
            <w:r w:rsidRPr="00797B8F">
              <w:rPr>
                <w:rFonts w:ascii="Times New Roman" w:hAnsi="Times New Roman"/>
              </w:rPr>
              <w:t>-</w:t>
            </w:r>
            <w:r w:rsidR="004D3528" w:rsidRPr="00797B8F">
              <w:rPr>
                <w:rFonts w:ascii="Times New Roman" w:hAnsi="Times New Roman"/>
              </w:rPr>
              <w:t>Подготовка воспитанников к участию в конкурсах по направлению.</w:t>
            </w:r>
          </w:p>
          <w:p w:rsidR="004D3528" w:rsidRPr="00797B8F" w:rsidRDefault="004D3528" w:rsidP="00A155E0">
            <w:pPr>
              <w:pStyle w:val="a3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3528" w:rsidRPr="00797B8F" w:rsidRDefault="004D3528" w:rsidP="004D3528">
            <w:pPr>
              <w:tabs>
                <w:tab w:val="left" w:pos="6000"/>
              </w:tabs>
              <w:jc w:val="both"/>
              <w:rPr>
                <w:rFonts w:ascii="Times New Roman" w:hAnsi="Times New Roman" w:cs="Times New Roman"/>
              </w:rPr>
            </w:pPr>
            <w:r w:rsidRPr="00797B8F">
              <w:rPr>
                <w:rFonts w:ascii="Times New Roman" w:hAnsi="Times New Roman" w:cs="Times New Roman"/>
              </w:rPr>
              <w:t>01.09</w:t>
            </w:r>
            <w:r w:rsidRPr="00797B8F">
              <w:rPr>
                <w:rFonts w:ascii="Times New Roman" w:hAnsi="Times New Roman" w:cs="Times New Roman"/>
              </w:rPr>
              <w:t>.20</w:t>
            </w:r>
            <w:r w:rsidRPr="00797B8F">
              <w:rPr>
                <w:rFonts w:ascii="Times New Roman" w:hAnsi="Times New Roman" w:cs="Times New Roman"/>
              </w:rPr>
              <w:t>23г. -31.05.2024</w:t>
            </w:r>
            <w:r w:rsidRPr="00797B8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0" w:type="dxa"/>
          </w:tcPr>
          <w:p w:rsidR="00B347A3" w:rsidRPr="004D3528" w:rsidRDefault="00797B8F" w:rsidP="00B347A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hAnsi="Times New Roman"/>
              </w:rPr>
              <w:t>-</w:t>
            </w:r>
            <w:r w:rsidR="004D3528" w:rsidRPr="004E2534">
              <w:rPr>
                <w:rFonts w:ascii="Times New Roman" w:hAnsi="Times New Roman"/>
              </w:rPr>
              <w:t>Педагогический час: «</w:t>
            </w:r>
            <w:r w:rsidR="00B347A3" w:rsidRPr="004E2534">
              <w:rPr>
                <w:rFonts w:ascii="Times New Roman" w:hAnsi="Times New Roman"/>
              </w:rPr>
              <w:t>Пальчиковые игры как средство развитие речи»</w:t>
            </w:r>
          </w:p>
          <w:p w:rsidR="00B347A3" w:rsidRPr="004E2534" w:rsidRDefault="00B347A3" w:rsidP="00B347A3">
            <w:pPr>
              <w:pStyle w:val="a3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3528" w:rsidRPr="004E2534" w:rsidRDefault="004D3528" w:rsidP="00797B8F">
            <w:pPr>
              <w:pStyle w:val="a3"/>
              <w:tabs>
                <w:tab w:val="left" w:pos="317"/>
              </w:tabs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534" w:rsidRPr="004E2534" w:rsidRDefault="00797B8F" w:rsidP="00797B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4E2534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E2534">
              <w:rPr>
                <w:rFonts w:ascii="Times New Roman" w:eastAsia="Times New Roman" w:hAnsi="Times New Roman" w:cs="Times New Roman"/>
                <w:color w:val="000000"/>
              </w:rPr>
              <w:t>Консультации на стенде информации: «Почему с детьми надо проводить</w:t>
            </w:r>
            <w:r w:rsidRPr="004E253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E2534">
              <w:rPr>
                <w:rFonts w:ascii="Times New Roman" w:eastAsia="Times New Roman" w:hAnsi="Times New Roman" w:cs="Times New Roman"/>
                <w:color w:val="000000"/>
              </w:rPr>
              <w:t>речевые пальчиков</w:t>
            </w:r>
            <w:r w:rsidR="004E2534" w:rsidRPr="004E2534">
              <w:rPr>
                <w:rFonts w:ascii="Times New Roman" w:eastAsia="Times New Roman" w:hAnsi="Times New Roman" w:cs="Times New Roman"/>
                <w:color w:val="000000"/>
              </w:rPr>
              <w:t>ые игры?»;</w:t>
            </w:r>
          </w:p>
          <w:p w:rsidR="00797B8F" w:rsidRPr="004E2534" w:rsidRDefault="004E2534" w:rsidP="00797B8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4E2534">
              <w:rPr>
                <w:rFonts w:ascii="Times New Roman" w:eastAsia="Times New Roman" w:hAnsi="Times New Roman" w:cs="Times New Roman"/>
                <w:color w:val="000000"/>
              </w:rPr>
              <w:t xml:space="preserve">            </w:t>
            </w:r>
            <w:r w:rsidR="00797B8F" w:rsidRPr="004E25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97B8F" w:rsidRPr="004E2534"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Pr="004E253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</w:t>
            </w:r>
            <w:r w:rsidR="00797B8F" w:rsidRPr="004E25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E2534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="00797B8F" w:rsidRPr="004E25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E2534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797B8F" w:rsidRPr="004E2534">
              <w:rPr>
                <w:rFonts w:ascii="Times New Roman" w:eastAsia="Times New Roman" w:hAnsi="Times New Roman" w:cs="Times New Roman"/>
                <w:color w:val="000000"/>
              </w:rPr>
              <w:t xml:space="preserve">Как проводить с ребенком </w:t>
            </w:r>
            <w:proofErr w:type="gramStart"/>
            <w:r w:rsidR="00797B8F" w:rsidRPr="004E2534">
              <w:rPr>
                <w:rFonts w:ascii="Times New Roman" w:eastAsia="Times New Roman" w:hAnsi="Times New Roman" w:cs="Times New Roman"/>
                <w:color w:val="000000"/>
              </w:rPr>
              <w:t>речевые</w:t>
            </w:r>
            <w:proofErr w:type="gramEnd"/>
          </w:p>
          <w:p w:rsidR="00797B8F" w:rsidRPr="004E2534" w:rsidRDefault="00797B8F" w:rsidP="00797B8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4E2534">
              <w:rPr>
                <w:rFonts w:ascii="Times New Roman" w:eastAsia="Times New Roman" w:hAnsi="Times New Roman" w:cs="Times New Roman"/>
                <w:color w:val="000000"/>
              </w:rPr>
              <w:t>пальчиковые игры».</w:t>
            </w:r>
          </w:p>
          <w:p w:rsidR="004E2534" w:rsidRDefault="004E2534" w:rsidP="004E25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2534" w:rsidRPr="004E2534" w:rsidRDefault="004E2534" w:rsidP="004E253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E2534">
              <w:rPr>
                <w:rFonts w:ascii="Times New Roman" w:eastAsia="Times New Roman" w:hAnsi="Times New Roman" w:cs="Times New Roman"/>
                <w:color w:val="000000"/>
              </w:rPr>
              <w:t xml:space="preserve">Мастер-класс:           </w:t>
            </w:r>
            <w:r w:rsidRPr="004E2534">
              <w:rPr>
                <w:rFonts w:ascii="Times New Roman" w:eastAsia="Times New Roman" w:hAnsi="Times New Roman" w:cs="Times New Roman"/>
                <w:color w:val="000000"/>
              </w:rPr>
              <w:t>«Волшебные пальчики».</w:t>
            </w:r>
          </w:p>
          <w:p w:rsidR="004D3528" w:rsidRPr="00797B8F" w:rsidRDefault="004D3528" w:rsidP="00797B8F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4D3528" w:rsidRPr="004E2534" w:rsidRDefault="00797B8F" w:rsidP="00797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2534">
              <w:rPr>
                <w:rFonts w:ascii="Times New Roman" w:hAnsi="Times New Roman"/>
              </w:rPr>
              <w:t>-</w:t>
            </w:r>
            <w:r w:rsidR="004D3528" w:rsidRPr="004E2534">
              <w:rPr>
                <w:rFonts w:ascii="Times New Roman" w:hAnsi="Times New Roman"/>
              </w:rPr>
              <w:t xml:space="preserve">Мастер-класс: «Изготовление </w:t>
            </w:r>
            <w:r w:rsidR="00B347A3" w:rsidRPr="004E2534">
              <w:rPr>
                <w:rFonts w:ascii="Times New Roman" w:hAnsi="Times New Roman"/>
              </w:rPr>
              <w:t xml:space="preserve">«книжки – </w:t>
            </w:r>
            <w:proofErr w:type="spellStart"/>
            <w:r w:rsidR="00B347A3" w:rsidRPr="004E2534">
              <w:rPr>
                <w:rFonts w:ascii="Times New Roman" w:hAnsi="Times New Roman"/>
              </w:rPr>
              <w:t>складушки</w:t>
            </w:r>
            <w:proofErr w:type="spellEnd"/>
            <w:r w:rsidR="00B347A3" w:rsidRPr="004E2534">
              <w:rPr>
                <w:rFonts w:ascii="Times New Roman" w:hAnsi="Times New Roman"/>
              </w:rPr>
              <w:t>» и</w:t>
            </w:r>
            <w:r w:rsidR="004D3528" w:rsidRPr="004E2534">
              <w:rPr>
                <w:rFonts w:ascii="Times New Roman" w:hAnsi="Times New Roman"/>
              </w:rPr>
              <w:t xml:space="preserve"> использование их в работе с детьми»;</w:t>
            </w:r>
          </w:p>
          <w:p w:rsidR="004E2534" w:rsidRPr="004E2534" w:rsidRDefault="004E2534" w:rsidP="00797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B347A3" w:rsidRDefault="00797B8F" w:rsidP="00B347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4E2534">
              <w:rPr>
                <w:rFonts w:ascii="Times New Roman" w:eastAsia="Times New Roman" w:hAnsi="Times New Roman" w:cs="Times New Roman"/>
                <w:color w:val="000000"/>
              </w:rPr>
              <w:t>-Консультация для родителей                   «</w:t>
            </w:r>
            <w:r w:rsidR="00B347A3" w:rsidRPr="004E2534">
              <w:rPr>
                <w:rFonts w:ascii="Times New Roman" w:eastAsia="Times New Roman" w:hAnsi="Times New Roman" w:cs="Times New Roman"/>
                <w:color w:val="000000"/>
              </w:rPr>
              <w:t>Развитие мелкой моторики рук у детей</w:t>
            </w:r>
            <w:r w:rsidR="00B347A3" w:rsidRPr="004E253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E2534">
              <w:rPr>
                <w:rFonts w:ascii="Times New Roman" w:eastAsia="Times New Roman" w:hAnsi="Times New Roman" w:cs="Times New Roman"/>
                <w:color w:val="000000"/>
              </w:rPr>
              <w:t>дошкольного возраста»</w:t>
            </w:r>
          </w:p>
          <w:p w:rsidR="004E2534" w:rsidRPr="004E2534" w:rsidRDefault="004E2534" w:rsidP="00B347A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</w:p>
          <w:p w:rsidR="004E2534" w:rsidRDefault="00797B8F" w:rsidP="004E2534">
            <w:pPr>
              <w:shd w:val="clear" w:color="auto" w:fill="FFFFFF"/>
              <w:rPr>
                <w:rFonts w:ascii="Times New Roman" w:hAnsi="Times New Roman"/>
              </w:rPr>
            </w:pPr>
            <w:r w:rsidRPr="004E2534">
              <w:rPr>
                <w:rFonts w:ascii="Times New Roman" w:hAnsi="Times New Roman"/>
              </w:rPr>
              <w:t>-</w:t>
            </w:r>
            <w:r w:rsidR="004D3528" w:rsidRPr="004E2534">
              <w:rPr>
                <w:rFonts w:ascii="Times New Roman" w:hAnsi="Times New Roman"/>
              </w:rPr>
              <w:t>Родительский час: «</w:t>
            </w:r>
            <w:proofErr w:type="spellStart"/>
            <w:r w:rsidR="004D3528" w:rsidRPr="004E2534">
              <w:rPr>
                <w:rFonts w:ascii="Times New Roman" w:hAnsi="Times New Roman"/>
              </w:rPr>
              <w:t>Лэп</w:t>
            </w:r>
            <w:proofErr w:type="spellEnd"/>
            <w:r w:rsidR="004D3528" w:rsidRPr="004E2534">
              <w:rPr>
                <w:rFonts w:ascii="Times New Roman" w:hAnsi="Times New Roman"/>
              </w:rPr>
              <w:t>-бук: «</w:t>
            </w:r>
            <w:proofErr w:type="spellStart"/>
            <w:r w:rsidR="004E2534" w:rsidRPr="004E2534">
              <w:rPr>
                <w:rFonts w:ascii="Times New Roman" w:hAnsi="Times New Roman"/>
              </w:rPr>
              <w:t>Потешки</w:t>
            </w:r>
            <w:proofErr w:type="spellEnd"/>
            <w:r w:rsidR="004E2534" w:rsidRPr="004E2534">
              <w:rPr>
                <w:rFonts w:ascii="Times New Roman" w:hAnsi="Times New Roman"/>
              </w:rPr>
              <w:t xml:space="preserve"> для </w:t>
            </w:r>
            <w:proofErr w:type="spellStart"/>
            <w:r w:rsidR="004E2534" w:rsidRPr="004E2534">
              <w:rPr>
                <w:rFonts w:ascii="Times New Roman" w:hAnsi="Times New Roman"/>
              </w:rPr>
              <w:t>Стешки</w:t>
            </w:r>
            <w:proofErr w:type="spellEnd"/>
            <w:r w:rsidR="004E2534" w:rsidRPr="004E2534">
              <w:rPr>
                <w:rFonts w:ascii="Times New Roman" w:hAnsi="Times New Roman"/>
              </w:rPr>
              <w:t xml:space="preserve">» </w:t>
            </w:r>
            <w:r w:rsidR="004E2534">
              <w:rPr>
                <w:rFonts w:ascii="Times New Roman" w:hAnsi="Times New Roman"/>
              </w:rPr>
              <w:t>;</w:t>
            </w:r>
          </w:p>
          <w:p w:rsidR="004E2534" w:rsidRDefault="004E2534" w:rsidP="004E253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4E2534" w:rsidRPr="004E2534" w:rsidRDefault="004E2534" w:rsidP="004E253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-</w:t>
            </w:r>
            <w:r w:rsidRPr="004E253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4E2534">
              <w:rPr>
                <w:rFonts w:ascii="Times New Roman" w:eastAsia="Times New Roman" w:hAnsi="Times New Roman" w:cs="Times New Roman"/>
                <w:color w:val="000000"/>
              </w:rPr>
              <w:t xml:space="preserve">ыставка для родителей дидактических игр и пособий по развитию </w:t>
            </w:r>
            <w:proofErr w:type="gramStart"/>
            <w:r w:rsidRPr="004E2534">
              <w:rPr>
                <w:rFonts w:ascii="Times New Roman" w:eastAsia="Times New Roman" w:hAnsi="Times New Roman" w:cs="Times New Roman"/>
                <w:color w:val="000000"/>
              </w:rPr>
              <w:t>мелкой</w:t>
            </w:r>
            <w:proofErr w:type="gramEnd"/>
          </w:p>
          <w:p w:rsidR="004E2534" w:rsidRPr="004E2534" w:rsidRDefault="004E2534" w:rsidP="004E253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моторики рук детей</w:t>
            </w:r>
          </w:p>
          <w:p w:rsidR="004D3528" w:rsidRPr="00797B8F" w:rsidRDefault="004E2534" w:rsidP="00797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</w:tc>
      </w:tr>
      <w:tr w:rsidR="004D3528" w:rsidRPr="00AA72B4" w:rsidTr="00014DC1">
        <w:trPr>
          <w:trHeight w:val="699"/>
        </w:trPr>
        <w:tc>
          <w:tcPr>
            <w:tcW w:w="1985" w:type="dxa"/>
          </w:tcPr>
          <w:p w:rsidR="00835B2E" w:rsidRPr="004E2534" w:rsidRDefault="00835B2E" w:rsidP="00835B2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</w:rPr>
            </w:pPr>
            <w:r w:rsidRPr="004E2534">
              <w:rPr>
                <w:rFonts w:ascii="Times New Roman" w:hAnsi="Times New Roman" w:cs="Times New Roman"/>
              </w:rPr>
              <w:t>20</w:t>
            </w:r>
            <w:r w:rsidRPr="004E2534">
              <w:rPr>
                <w:rFonts w:ascii="Times New Roman" w:hAnsi="Times New Roman" w:cs="Times New Roman"/>
              </w:rPr>
              <w:t>24-2025</w:t>
            </w:r>
            <w:r w:rsidRPr="004E2534">
              <w:rPr>
                <w:rFonts w:ascii="Times New Roman" w:hAnsi="Times New Roman" w:cs="Times New Roman"/>
              </w:rPr>
              <w:t>г.г.</w:t>
            </w:r>
          </w:p>
          <w:p w:rsidR="004D3528" w:rsidRPr="004E2534" w:rsidRDefault="00835B2E" w:rsidP="00835B2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</w:rPr>
            </w:pPr>
            <w:r w:rsidRPr="004E2534">
              <w:rPr>
                <w:rFonts w:ascii="Times New Roman" w:hAnsi="Times New Roman" w:cs="Times New Roman"/>
              </w:rPr>
              <w:t>Младший дошкольный возраст (1-3.)</w:t>
            </w:r>
          </w:p>
        </w:tc>
        <w:tc>
          <w:tcPr>
            <w:tcW w:w="4253" w:type="dxa"/>
          </w:tcPr>
          <w:p w:rsidR="004D3528" w:rsidRPr="004E2534" w:rsidRDefault="00014DC1" w:rsidP="004E25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D3528" w:rsidRPr="004E2534">
              <w:rPr>
                <w:rFonts w:ascii="Times New Roman" w:hAnsi="Times New Roman"/>
              </w:rPr>
              <w:t>Начало работы по теме самообразования:  «Приобщение детей к русской народной культуре посредством сказки».</w:t>
            </w:r>
          </w:p>
          <w:p w:rsidR="004D3528" w:rsidRPr="00014DC1" w:rsidRDefault="00014DC1" w:rsidP="00014DC1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-</w:t>
            </w:r>
            <w:r w:rsidR="004D3528" w:rsidRPr="00014DC1">
              <w:rPr>
                <w:rFonts w:ascii="Times New Roman" w:hAnsi="Times New Roman"/>
              </w:rPr>
              <w:t xml:space="preserve">Участие в </w:t>
            </w:r>
            <w:proofErr w:type="spellStart"/>
            <w:r w:rsidR="004D3528" w:rsidRPr="00014DC1">
              <w:rPr>
                <w:rFonts w:ascii="Times New Roman" w:hAnsi="Times New Roman"/>
              </w:rPr>
              <w:t>вебинарах</w:t>
            </w:r>
            <w:proofErr w:type="spellEnd"/>
            <w:r w:rsidR="004D3528" w:rsidRPr="00014DC1">
              <w:rPr>
                <w:rFonts w:ascii="Times New Roman" w:hAnsi="Times New Roman"/>
              </w:rPr>
              <w:t xml:space="preserve"> по данной тематике:</w:t>
            </w:r>
            <w:r w:rsidR="004D3528" w:rsidRPr="00014DC1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4D3528" w:rsidRPr="00014DC1" w:rsidRDefault="00014DC1" w:rsidP="00014DC1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D3528" w:rsidRPr="00014DC1">
              <w:rPr>
                <w:rFonts w:ascii="Times New Roman" w:hAnsi="Times New Roman"/>
              </w:rPr>
              <w:t>Распространение собственного педагогического опыта путем представления педагогической общественности.</w:t>
            </w:r>
          </w:p>
          <w:p w:rsidR="004D3528" w:rsidRPr="00014DC1" w:rsidRDefault="00014DC1" w:rsidP="00014DC1">
            <w:pPr>
              <w:spacing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D3528" w:rsidRPr="00014DC1">
              <w:rPr>
                <w:rFonts w:ascii="Times New Roman" w:hAnsi="Times New Roman"/>
              </w:rPr>
              <w:t xml:space="preserve">Распространение собственного педагогического опыта посредством участия в конкурсах разного уровня. </w:t>
            </w:r>
          </w:p>
          <w:p w:rsidR="004D3528" w:rsidRPr="00014DC1" w:rsidRDefault="00014DC1" w:rsidP="00014DC1">
            <w:pPr>
              <w:spacing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D3528" w:rsidRPr="00014DC1">
              <w:rPr>
                <w:rFonts w:ascii="Times New Roman" w:hAnsi="Times New Roman"/>
              </w:rPr>
              <w:t>Публикация материалов.</w:t>
            </w:r>
          </w:p>
          <w:p w:rsidR="004D3528" w:rsidRPr="00014DC1" w:rsidRDefault="00014DC1" w:rsidP="00014DC1">
            <w:pPr>
              <w:tabs>
                <w:tab w:val="left" w:pos="60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D3528" w:rsidRPr="00014DC1">
              <w:rPr>
                <w:rFonts w:ascii="Times New Roman" w:hAnsi="Times New Roman"/>
              </w:rPr>
              <w:t>Подготовка воспитанников к участию в конкурсах по направлению.</w:t>
            </w:r>
          </w:p>
        </w:tc>
        <w:tc>
          <w:tcPr>
            <w:tcW w:w="1560" w:type="dxa"/>
          </w:tcPr>
          <w:p w:rsidR="004D3528" w:rsidRPr="004E2534" w:rsidRDefault="00835B2E" w:rsidP="00A155E0">
            <w:pPr>
              <w:tabs>
                <w:tab w:val="left" w:pos="6000"/>
              </w:tabs>
              <w:jc w:val="both"/>
              <w:rPr>
                <w:rFonts w:ascii="Times New Roman" w:hAnsi="Times New Roman" w:cs="Times New Roman"/>
              </w:rPr>
            </w:pPr>
            <w:r w:rsidRPr="004E2534">
              <w:rPr>
                <w:rFonts w:ascii="Times New Roman" w:hAnsi="Times New Roman" w:cs="Times New Roman"/>
              </w:rPr>
              <w:t>01.09.20</w:t>
            </w:r>
            <w:r w:rsidR="00014DC1">
              <w:rPr>
                <w:rFonts w:ascii="Times New Roman" w:hAnsi="Times New Roman" w:cs="Times New Roman"/>
              </w:rPr>
              <w:t>24г. -31.05.2025</w:t>
            </w:r>
            <w:r w:rsidRPr="004E2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110" w:type="dxa"/>
          </w:tcPr>
          <w:p w:rsidR="004D3528" w:rsidRPr="00014DC1" w:rsidRDefault="00014DC1" w:rsidP="00014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D3528" w:rsidRPr="00014DC1">
              <w:rPr>
                <w:rFonts w:ascii="Times New Roman" w:hAnsi="Times New Roman"/>
              </w:rPr>
              <w:t>Педагогический час: «Роль сказки в развитии ребенка-дошкольника»;</w:t>
            </w:r>
          </w:p>
          <w:p w:rsidR="004D3528" w:rsidRPr="00014DC1" w:rsidRDefault="00014DC1" w:rsidP="00014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D3528" w:rsidRPr="00014DC1">
              <w:rPr>
                <w:rFonts w:ascii="Times New Roman" w:hAnsi="Times New Roman"/>
              </w:rPr>
              <w:t>Викторина «Сундучок сказок»;</w:t>
            </w:r>
          </w:p>
          <w:p w:rsidR="004D3528" w:rsidRPr="00014DC1" w:rsidRDefault="00014DC1" w:rsidP="00014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D3528" w:rsidRPr="00014DC1">
              <w:rPr>
                <w:rFonts w:ascii="Times New Roman" w:hAnsi="Times New Roman"/>
              </w:rPr>
              <w:t>Мастер-класс: «Знакомство со сказками посредством разных видов театра»;</w:t>
            </w:r>
          </w:p>
          <w:p w:rsidR="004D3528" w:rsidRPr="00014DC1" w:rsidRDefault="00014DC1" w:rsidP="00014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D3528" w:rsidRPr="00014DC1">
              <w:rPr>
                <w:rFonts w:ascii="Times New Roman" w:hAnsi="Times New Roman"/>
              </w:rPr>
              <w:t>Драматизация сказки: «Жил на свете Слоненок»;</w:t>
            </w:r>
          </w:p>
          <w:p w:rsidR="004D3528" w:rsidRPr="00014DC1" w:rsidRDefault="00014DC1" w:rsidP="00014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D3528" w:rsidRPr="00014DC1">
              <w:rPr>
                <w:rFonts w:ascii="Times New Roman" w:hAnsi="Times New Roman"/>
              </w:rPr>
              <w:t>Представление проекта: «Непослушные герои сказок»;</w:t>
            </w:r>
          </w:p>
          <w:p w:rsidR="004D3528" w:rsidRPr="00014DC1" w:rsidRDefault="00014DC1" w:rsidP="00014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D3528" w:rsidRPr="00014DC1">
              <w:rPr>
                <w:rFonts w:ascii="Times New Roman" w:hAnsi="Times New Roman"/>
              </w:rPr>
              <w:t>Педагогический час: «Использование раскрасок, как средство знакомства детей со сказками»;</w:t>
            </w:r>
          </w:p>
          <w:p w:rsidR="004D3528" w:rsidRPr="00014DC1" w:rsidRDefault="00014DC1" w:rsidP="00014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D3528" w:rsidRPr="00014DC1">
              <w:rPr>
                <w:rFonts w:ascii="Times New Roman" w:hAnsi="Times New Roman"/>
              </w:rPr>
              <w:t>Педагогический час: «Использование мнемотехники для  знакомства детей со сказками»</w:t>
            </w:r>
          </w:p>
        </w:tc>
        <w:tc>
          <w:tcPr>
            <w:tcW w:w="3969" w:type="dxa"/>
          </w:tcPr>
          <w:p w:rsidR="004D3528" w:rsidRPr="00014DC1" w:rsidRDefault="00014DC1" w:rsidP="00014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D3528" w:rsidRPr="00014DC1">
              <w:rPr>
                <w:rFonts w:ascii="Times New Roman" w:hAnsi="Times New Roman"/>
              </w:rPr>
              <w:t>Родительский час: «Чему учит сказка?»;</w:t>
            </w:r>
          </w:p>
          <w:p w:rsidR="004D3528" w:rsidRPr="00014DC1" w:rsidRDefault="00014DC1" w:rsidP="00014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D3528" w:rsidRPr="00014DC1">
              <w:rPr>
                <w:rFonts w:ascii="Times New Roman" w:hAnsi="Times New Roman"/>
              </w:rPr>
              <w:t>Творческая мастерская: «Моя любимая сказка»;</w:t>
            </w:r>
          </w:p>
          <w:p w:rsidR="004D3528" w:rsidRPr="00014DC1" w:rsidRDefault="00014DC1" w:rsidP="00014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D3528" w:rsidRPr="00014DC1">
              <w:rPr>
                <w:rFonts w:ascii="Times New Roman" w:hAnsi="Times New Roman"/>
              </w:rPr>
              <w:t>Мастер-класс: «Любимая сказка нашей семьи»;</w:t>
            </w:r>
          </w:p>
          <w:p w:rsidR="004D3528" w:rsidRPr="00014DC1" w:rsidRDefault="00014DC1" w:rsidP="00014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D3528" w:rsidRPr="00014DC1">
              <w:rPr>
                <w:rFonts w:ascii="Times New Roman" w:hAnsi="Times New Roman"/>
              </w:rPr>
              <w:t>Викторина: «В гостях у сказки»;</w:t>
            </w:r>
          </w:p>
          <w:p w:rsidR="004D3528" w:rsidRPr="00014DC1" w:rsidRDefault="00014DC1" w:rsidP="00014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D3528" w:rsidRPr="00014DC1">
              <w:rPr>
                <w:rFonts w:ascii="Times New Roman" w:hAnsi="Times New Roman"/>
              </w:rPr>
              <w:t>Драматизация сказки: «Жил на свете Слоненок».</w:t>
            </w:r>
          </w:p>
        </w:tc>
      </w:tr>
      <w:tr w:rsidR="004D3528" w:rsidRPr="00AA72B4" w:rsidTr="00014DC1">
        <w:tc>
          <w:tcPr>
            <w:tcW w:w="1985" w:type="dxa"/>
          </w:tcPr>
          <w:p w:rsidR="00835B2E" w:rsidRPr="00014DC1" w:rsidRDefault="00835B2E" w:rsidP="00835B2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</w:rPr>
            </w:pPr>
            <w:r w:rsidRPr="00014DC1">
              <w:rPr>
                <w:rFonts w:ascii="Times New Roman" w:hAnsi="Times New Roman" w:cs="Times New Roman"/>
              </w:rPr>
              <w:t>20</w:t>
            </w:r>
            <w:r w:rsidRPr="00014DC1">
              <w:rPr>
                <w:rFonts w:ascii="Times New Roman" w:hAnsi="Times New Roman" w:cs="Times New Roman"/>
              </w:rPr>
              <w:t>25-2026</w:t>
            </w:r>
            <w:r w:rsidRPr="00014DC1">
              <w:rPr>
                <w:rFonts w:ascii="Times New Roman" w:hAnsi="Times New Roman" w:cs="Times New Roman"/>
              </w:rPr>
              <w:t>г.г.</w:t>
            </w:r>
          </w:p>
          <w:p w:rsidR="004D3528" w:rsidRPr="00014DC1" w:rsidRDefault="00835B2E" w:rsidP="00835B2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</w:rPr>
            </w:pPr>
            <w:r w:rsidRPr="00014DC1">
              <w:rPr>
                <w:rFonts w:ascii="Times New Roman" w:hAnsi="Times New Roman" w:cs="Times New Roman"/>
              </w:rPr>
              <w:t>Младший дошкольный возраст (1-3.)</w:t>
            </w:r>
          </w:p>
        </w:tc>
        <w:tc>
          <w:tcPr>
            <w:tcW w:w="4253" w:type="dxa"/>
          </w:tcPr>
          <w:p w:rsidR="00014DC1" w:rsidRPr="00014DC1" w:rsidRDefault="00014DC1" w:rsidP="00014DC1">
            <w:pPr>
              <w:pStyle w:val="a3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DC1">
              <w:rPr>
                <w:rFonts w:ascii="Times New Roman" w:hAnsi="Times New Roman"/>
                <w:sz w:val="24"/>
                <w:szCs w:val="24"/>
              </w:rPr>
              <w:t>-</w:t>
            </w:r>
            <w:r w:rsidRPr="00014DC1">
              <w:rPr>
                <w:rFonts w:ascii="Times New Roman" w:hAnsi="Times New Roman"/>
                <w:sz w:val="24"/>
                <w:szCs w:val="24"/>
              </w:rPr>
              <w:t>Начало работы по теме самообразования:  «Сенсорное развитие детей младшего дошкольного возраста».</w:t>
            </w:r>
          </w:p>
          <w:p w:rsidR="00014DC1" w:rsidRPr="00014DC1" w:rsidRDefault="00014DC1" w:rsidP="00014DC1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14DC1">
              <w:rPr>
                <w:rFonts w:ascii="Times New Roman" w:hAnsi="Times New Roman"/>
              </w:rPr>
              <w:t>-</w:t>
            </w:r>
            <w:r w:rsidRPr="00014DC1">
              <w:rPr>
                <w:rFonts w:ascii="Times New Roman" w:hAnsi="Times New Roman"/>
              </w:rPr>
              <w:t xml:space="preserve">Участие в </w:t>
            </w:r>
            <w:proofErr w:type="spellStart"/>
            <w:r w:rsidRPr="00014DC1">
              <w:rPr>
                <w:rFonts w:ascii="Times New Roman" w:hAnsi="Times New Roman"/>
              </w:rPr>
              <w:t>вебинарах</w:t>
            </w:r>
            <w:proofErr w:type="spellEnd"/>
            <w:r w:rsidRPr="00014DC1">
              <w:rPr>
                <w:rFonts w:ascii="Times New Roman" w:hAnsi="Times New Roman"/>
              </w:rPr>
              <w:t xml:space="preserve"> по данной тематике:</w:t>
            </w:r>
            <w:r w:rsidRPr="00014DC1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014DC1" w:rsidRPr="00014DC1" w:rsidRDefault="00014DC1" w:rsidP="00014DC1">
            <w:pPr>
              <w:ind w:right="175"/>
              <w:jc w:val="both"/>
              <w:rPr>
                <w:rFonts w:ascii="Times New Roman" w:hAnsi="Times New Roman"/>
              </w:rPr>
            </w:pPr>
            <w:r w:rsidRPr="00014DC1">
              <w:rPr>
                <w:rFonts w:ascii="Times New Roman" w:hAnsi="Times New Roman"/>
              </w:rPr>
              <w:t>-</w:t>
            </w:r>
            <w:r w:rsidRPr="00014DC1">
              <w:rPr>
                <w:rFonts w:ascii="Times New Roman" w:hAnsi="Times New Roman"/>
              </w:rPr>
              <w:t>Распространение собственного педагогического опыта путем представления педагогической общественности.</w:t>
            </w:r>
          </w:p>
          <w:p w:rsidR="00014DC1" w:rsidRPr="00014DC1" w:rsidRDefault="00014DC1" w:rsidP="00014DC1">
            <w:pPr>
              <w:spacing w:after="160"/>
              <w:jc w:val="both"/>
              <w:rPr>
                <w:rFonts w:ascii="Times New Roman" w:hAnsi="Times New Roman"/>
              </w:rPr>
            </w:pPr>
            <w:r w:rsidRPr="00014DC1">
              <w:rPr>
                <w:rFonts w:ascii="Times New Roman" w:hAnsi="Times New Roman"/>
              </w:rPr>
              <w:t>-</w:t>
            </w:r>
            <w:r w:rsidRPr="00014DC1">
              <w:rPr>
                <w:rFonts w:ascii="Times New Roman" w:hAnsi="Times New Roman"/>
              </w:rPr>
              <w:t xml:space="preserve">Распространение собственного педагогического опыта посредством участия в конкурсах разного уровня: </w:t>
            </w:r>
          </w:p>
          <w:p w:rsidR="00014DC1" w:rsidRPr="00014DC1" w:rsidRDefault="00014DC1" w:rsidP="00014DC1">
            <w:pPr>
              <w:spacing w:after="160"/>
              <w:jc w:val="both"/>
              <w:rPr>
                <w:rFonts w:ascii="Times New Roman" w:hAnsi="Times New Roman"/>
              </w:rPr>
            </w:pPr>
            <w:r w:rsidRPr="00014DC1">
              <w:rPr>
                <w:rFonts w:ascii="Times New Roman" w:hAnsi="Times New Roman"/>
              </w:rPr>
              <w:t>-</w:t>
            </w:r>
            <w:r w:rsidRPr="00014DC1">
              <w:rPr>
                <w:rFonts w:ascii="Times New Roman" w:hAnsi="Times New Roman"/>
              </w:rPr>
              <w:t>Публикация материалов.</w:t>
            </w:r>
          </w:p>
          <w:p w:rsidR="00014DC1" w:rsidRPr="00014DC1" w:rsidRDefault="00014DC1" w:rsidP="00014DC1">
            <w:pPr>
              <w:tabs>
                <w:tab w:val="left" w:pos="6000"/>
              </w:tabs>
              <w:jc w:val="both"/>
              <w:rPr>
                <w:rFonts w:ascii="Times New Roman" w:hAnsi="Times New Roman"/>
              </w:rPr>
            </w:pPr>
            <w:r w:rsidRPr="00014DC1">
              <w:rPr>
                <w:rFonts w:ascii="Times New Roman" w:hAnsi="Times New Roman"/>
              </w:rPr>
              <w:t>-</w:t>
            </w:r>
            <w:r w:rsidRPr="00014DC1">
              <w:rPr>
                <w:rFonts w:ascii="Times New Roman" w:hAnsi="Times New Roman"/>
              </w:rPr>
              <w:t>Подготовка воспитанников к участию в конкурсах по направлению.</w:t>
            </w:r>
          </w:p>
          <w:p w:rsidR="004D3528" w:rsidRPr="00014DC1" w:rsidRDefault="004D3528" w:rsidP="00014DC1">
            <w:pPr>
              <w:pStyle w:val="a3"/>
              <w:tabs>
                <w:tab w:val="left" w:pos="6000"/>
              </w:tabs>
              <w:spacing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3528" w:rsidRPr="00014DC1" w:rsidRDefault="004D3528" w:rsidP="00A155E0">
            <w:pPr>
              <w:tabs>
                <w:tab w:val="left" w:pos="6000"/>
              </w:tabs>
              <w:jc w:val="both"/>
              <w:rPr>
                <w:rFonts w:ascii="Times New Roman" w:hAnsi="Times New Roman" w:cs="Times New Roman"/>
              </w:rPr>
            </w:pPr>
            <w:r w:rsidRPr="00014DC1">
              <w:rPr>
                <w:rFonts w:ascii="Times New Roman" w:hAnsi="Times New Roman" w:cs="Times New Roman"/>
              </w:rPr>
              <w:t>.</w:t>
            </w:r>
            <w:r w:rsidR="00835B2E" w:rsidRPr="00014DC1">
              <w:rPr>
                <w:rFonts w:ascii="Times New Roman" w:hAnsi="Times New Roman" w:cs="Times New Roman"/>
              </w:rPr>
              <w:t>01.09.20</w:t>
            </w:r>
            <w:r w:rsidR="00014DC1">
              <w:rPr>
                <w:rFonts w:ascii="Times New Roman" w:hAnsi="Times New Roman" w:cs="Times New Roman"/>
              </w:rPr>
              <w:t>25г. -31.05.2026</w:t>
            </w:r>
            <w:r w:rsidR="00835B2E" w:rsidRPr="00014DC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110" w:type="dxa"/>
          </w:tcPr>
          <w:p w:rsidR="004D3528" w:rsidRPr="00014DC1" w:rsidRDefault="004D3528" w:rsidP="00A155E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DC1" w:rsidRPr="00014DC1" w:rsidRDefault="00014DC1" w:rsidP="00014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14DC1">
              <w:rPr>
                <w:rFonts w:ascii="Times New Roman" w:hAnsi="Times New Roman"/>
              </w:rPr>
              <w:t>-</w:t>
            </w:r>
            <w:r w:rsidRPr="00014DC1">
              <w:rPr>
                <w:rFonts w:ascii="Times New Roman" w:hAnsi="Times New Roman"/>
              </w:rPr>
              <w:t xml:space="preserve">Семинар: «Сенсорное развитие детей посредством дидактических игр»; </w:t>
            </w:r>
          </w:p>
          <w:p w:rsidR="00014DC1" w:rsidRPr="00014DC1" w:rsidRDefault="00014DC1" w:rsidP="00014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14DC1">
              <w:rPr>
                <w:rFonts w:ascii="Times New Roman" w:hAnsi="Times New Roman"/>
              </w:rPr>
              <w:t>-</w:t>
            </w:r>
            <w:r w:rsidRPr="00014DC1">
              <w:rPr>
                <w:rFonts w:ascii="Times New Roman" w:hAnsi="Times New Roman"/>
              </w:rPr>
              <w:t>Педагогическая мастерская: «Изготовление дидактических сенсорных игр из нетрадиционного материала»;</w:t>
            </w:r>
          </w:p>
          <w:p w:rsidR="00014DC1" w:rsidRPr="00014DC1" w:rsidRDefault="00014DC1" w:rsidP="00014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14DC1">
              <w:rPr>
                <w:rFonts w:ascii="Times New Roman" w:hAnsi="Times New Roman"/>
              </w:rPr>
              <w:t>-</w:t>
            </w:r>
            <w:r w:rsidRPr="00014DC1">
              <w:rPr>
                <w:rFonts w:ascii="Times New Roman" w:hAnsi="Times New Roman"/>
              </w:rPr>
              <w:t>Педагогический час: «Использование игр с крупами в работе с детьми»;</w:t>
            </w:r>
          </w:p>
          <w:p w:rsidR="00014DC1" w:rsidRPr="00014DC1" w:rsidRDefault="00014DC1" w:rsidP="00014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14DC1">
              <w:rPr>
                <w:rFonts w:ascii="Times New Roman" w:hAnsi="Times New Roman"/>
              </w:rPr>
              <w:t>-</w:t>
            </w:r>
            <w:r w:rsidRPr="00014DC1">
              <w:rPr>
                <w:rFonts w:ascii="Times New Roman" w:hAnsi="Times New Roman"/>
              </w:rPr>
              <w:t>Представление проекта: «Жила-была Пробочка».</w:t>
            </w:r>
          </w:p>
          <w:p w:rsidR="004D3528" w:rsidRPr="00014DC1" w:rsidRDefault="004D3528" w:rsidP="00A155E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4DC1" w:rsidRPr="00014DC1" w:rsidRDefault="00014DC1" w:rsidP="00014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14DC1">
              <w:rPr>
                <w:rFonts w:ascii="Times New Roman" w:hAnsi="Times New Roman"/>
              </w:rPr>
              <w:t>Родительский час: «Использование игр с песком, как средство сенсорного развития детей»;</w:t>
            </w:r>
          </w:p>
          <w:p w:rsidR="00014DC1" w:rsidRPr="00014DC1" w:rsidRDefault="00014DC1" w:rsidP="00014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-</w:t>
            </w:r>
            <w:r w:rsidRPr="00014DC1">
              <w:rPr>
                <w:rFonts w:ascii="Times New Roman" w:hAnsi="Times New Roman"/>
              </w:rPr>
              <w:t>Р</w:t>
            </w:r>
            <w:proofErr w:type="gramEnd"/>
            <w:r w:rsidRPr="00014DC1">
              <w:rPr>
                <w:rFonts w:ascii="Times New Roman" w:hAnsi="Times New Roman"/>
              </w:rPr>
              <w:t>азвивающий час: «Играем дома»;</w:t>
            </w:r>
          </w:p>
          <w:p w:rsidR="00014DC1" w:rsidRPr="00014DC1" w:rsidRDefault="00014DC1" w:rsidP="00014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14DC1">
              <w:rPr>
                <w:rFonts w:ascii="Times New Roman" w:hAnsi="Times New Roman"/>
              </w:rPr>
              <w:t>Представление Центра «Развивай-ка»;</w:t>
            </w:r>
          </w:p>
          <w:p w:rsidR="00014DC1" w:rsidRPr="00014DC1" w:rsidRDefault="00014DC1" w:rsidP="00014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14DC1">
              <w:rPr>
                <w:rFonts w:ascii="Times New Roman" w:hAnsi="Times New Roman"/>
              </w:rPr>
              <w:t>Представление проекта: «Жила-была Пробочка».</w:t>
            </w:r>
          </w:p>
          <w:p w:rsidR="004D3528" w:rsidRPr="004E2534" w:rsidRDefault="004D3528" w:rsidP="00014DC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223B" w:rsidRDefault="003E223B"/>
    <w:sectPr w:rsidR="003E223B" w:rsidSect="00C8654A">
      <w:pgSz w:w="16840" w:h="11900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C21C2"/>
    <w:multiLevelType w:val="hybridMultilevel"/>
    <w:tmpl w:val="A9FCDD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1">
    <w:nsid w:val="3FBA01E5"/>
    <w:multiLevelType w:val="hybridMultilevel"/>
    <w:tmpl w:val="28A24FFE"/>
    <w:lvl w:ilvl="0" w:tplc="3D1CB044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">
    <w:nsid w:val="45A86E43"/>
    <w:multiLevelType w:val="hybridMultilevel"/>
    <w:tmpl w:val="98823CEC"/>
    <w:lvl w:ilvl="0" w:tplc="0419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2B"/>
    <w:rsid w:val="00014DC1"/>
    <w:rsid w:val="00096A1F"/>
    <w:rsid w:val="003E223B"/>
    <w:rsid w:val="004D3528"/>
    <w:rsid w:val="004E2534"/>
    <w:rsid w:val="00797B8F"/>
    <w:rsid w:val="00835B2E"/>
    <w:rsid w:val="0092432B"/>
    <w:rsid w:val="00B3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28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5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59"/>
    <w:rsid w:val="004D3528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28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5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59"/>
    <w:rsid w:val="004D3528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72941-1BF6-4873-9826-1BDEDB723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2023-08-14T15:43:00Z</dcterms:created>
  <dcterms:modified xsi:type="dcterms:W3CDTF">2023-08-14T16:47:00Z</dcterms:modified>
</cp:coreProperties>
</file>