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Конспект занятия  кружка «</w:t>
      </w:r>
      <w:r>
        <w:rPr>
          <w:rFonts w:ascii="Times New Roman" w:cs="Times New Roman" w:hAnsi="Times New Roman"/>
          <w:b/>
          <w:sz w:val="28"/>
          <w:szCs w:val="28"/>
        </w:rPr>
        <w:t>Абашевская</w:t>
      </w:r>
      <w:r>
        <w:rPr>
          <w:rFonts w:ascii="Times New Roman" w:cs="Times New Roman" w:hAnsi="Times New Roman"/>
          <w:b/>
          <w:sz w:val="28"/>
          <w:szCs w:val="28"/>
        </w:rPr>
        <w:t xml:space="preserve"> игр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ушка"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Тема  занятия: "Роспись абашевской игрушки"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Автор: Лапушкина Н.П.,воспитатель ГБУСО ПО "Спасский центр  помощи детям,оставшимся без попечения родителей"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Цели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Обучить  детей  техник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вып</w:t>
      </w:r>
      <w:r>
        <w:rPr>
          <w:rFonts w:ascii="Times New Roman" w:cs="Times New Roman" w:hAnsi="Times New Roman"/>
          <w:sz w:val="28"/>
          <w:szCs w:val="28"/>
        </w:rPr>
        <w:t>олнения</w:t>
      </w:r>
      <w:r>
        <w:rPr>
          <w:rFonts w:ascii="Times New Roman" w:cs="Times New Roman" w:hAnsi="Times New Roman"/>
          <w:sz w:val="28"/>
          <w:szCs w:val="28"/>
        </w:rPr>
        <w:t xml:space="preserve"> росписи </w:t>
      </w:r>
      <w:r>
        <w:rPr>
          <w:rFonts w:ascii="Times New Roman" w:cs="Times New Roman" w:hAnsi="Times New Roman"/>
          <w:sz w:val="28"/>
          <w:szCs w:val="28"/>
        </w:rPr>
        <w:t>аб</w:t>
      </w:r>
      <w:r>
        <w:rPr>
          <w:rFonts w:ascii="Times New Roman" w:cs="Times New Roman" w:hAnsi="Times New Roman"/>
          <w:sz w:val="28"/>
          <w:szCs w:val="28"/>
        </w:rPr>
        <w:t>ашевской</w:t>
      </w:r>
      <w:r>
        <w:rPr>
          <w:rFonts w:ascii="Times New Roman" w:cs="Times New Roman" w:hAnsi="Times New Roman"/>
          <w:sz w:val="28"/>
          <w:szCs w:val="28"/>
        </w:rPr>
        <w:t xml:space="preserve"> игрушки;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развивать эстетический вкус, художественное восприятие;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воспитывать у детей интерес к русской культуре и народному творчеству.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Методические приемы: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рассматривание игрушек, беседа, рассказ, использование  компьютерных технологий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Ход занятия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Ведущий: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Здравствуйте, дорогие  гости! Приглашаем вас в нашу Творческую мастерскую "Страну Волшебных мастеров". </w:t>
      </w:r>
      <w:r>
        <w:rPr>
          <w:rFonts w:ascii="Times New Roman" w:cs="Times New Roman" w:hAnsi="Times New Roman"/>
          <w:sz w:val="28"/>
          <w:szCs w:val="28"/>
        </w:rPr>
        <w:t>У нас здесь нет места скуке, безделью, лени. Вы увидите, как работают наши юные умельцы!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Мастер: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Прежде чем мы приступим к нашей работе, я хочу узнать, с каким настроением вы пожаловали на наше занятие, и прошу ребят, а также и наших дорогих гостей выбрать жетончики настроения.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Стих</w:t>
      </w:r>
      <w:r>
        <w:rPr>
          <w:rFonts w:ascii="Times New Roman" w:cs="Times New Roman" w:hAnsi="Times New Roman"/>
          <w:b/>
          <w:sz w:val="28"/>
          <w:szCs w:val="28"/>
        </w:rPr>
        <w:t>отворение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Чудо звери, чудо - птицы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Скачут, прыгают, поют,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Рядом барыни неспешно,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Словно с ярмарки идут.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Здесь от ярких красок пестро,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Здесь фантазии полет!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Мастер с глиною колдует,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руки он комок берет,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Разминает, греет, лепит.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 из-под волшебных рук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Птица - модница возникла,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Рядом</w:t>
      </w:r>
      <w:r>
        <w:rPr>
          <w:rFonts w:ascii="Times New Roman" w:cs="Times New Roman" w:hAnsi="Times New Roman"/>
          <w:sz w:val="28"/>
          <w:szCs w:val="28"/>
        </w:rPr>
        <w:t xml:space="preserve"> с ней запел петух.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 пространству стало тесно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этой ауре добра;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Ведь игрушка - это детство,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Радость, свет и красота!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</w:t>
      </w:r>
      <w:r>
        <w:rPr>
          <w:rFonts w:ascii="Times New Roman" w:cs="Times New Roman" w:hAnsi="Times New Roman"/>
          <w:b/>
          <w:sz w:val="28"/>
          <w:szCs w:val="28"/>
        </w:rPr>
        <w:t>лайды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Музыка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Мастер: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Ребята</w:t>
      </w:r>
      <w:r>
        <w:rPr>
          <w:rFonts w:ascii="Times New Roman" w:cs="Times New Roman" w:hAnsi="Times New Roman"/>
          <w:sz w:val="28"/>
          <w:szCs w:val="28"/>
        </w:rPr>
        <w:t>, какие игрушки  описываются в стихотворении?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Ответы детей: яркие, сказочные.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Мастер: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Что помогает сделать игрушки яркими, сказочными?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Ответы детей: краски, роспись.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Мастер: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Правильно. Сегодня мы поговорим о том, как нужно расписывать игрушки, чтобы они стали яркими, сказочными, чтобы они заиграли.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Ребята,  мы с вами познакомимся с росписью  декоративной глиняной игрушки.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Мы    станем народными умельцами и будем расписывать игрушки. Делать их яркими, нарядными.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Я расскажу вам об особенностях </w:t>
      </w:r>
      <w:r>
        <w:rPr>
          <w:rFonts w:ascii="Times New Roman" w:cs="Times New Roman" w:hAnsi="Times New Roman"/>
          <w:sz w:val="28"/>
          <w:szCs w:val="28"/>
        </w:rPr>
        <w:t xml:space="preserve">росписи </w:t>
      </w:r>
      <w:r>
        <w:rPr>
          <w:rFonts w:ascii="Times New Roman" w:cs="Times New Roman" w:hAnsi="Times New Roman"/>
          <w:sz w:val="28"/>
          <w:szCs w:val="28"/>
        </w:rPr>
        <w:t>абашевской</w:t>
      </w:r>
      <w:r>
        <w:rPr>
          <w:rFonts w:ascii="Times New Roman" w:cs="Times New Roman" w:hAnsi="Times New Roman"/>
          <w:sz w:val="28"/>
          <w:szCs w:val="28"/>
        </w:rPr>
        <w:t xml:space="preserve"> игрушки.</w:t>
      </w:r>
    </w:p>
    <w:p>
      <w:pPr>
        <w:pStyle w:val="style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Рассказ мастера: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Такую игрушку</w:t>
      </w:r>
      <w:r>
        <w:rPr>
          <w:rFonts w:ascii="Times New Roman" w:cs="Times New Roman" w:hAnsi="Times New Roman"/>
          <w:sz w:val="28"/>
          <w:szCs w:val="28"/>
        </w:rPr>
        <w:t xml:space="preserve"> легко узнать с</w:t>
      </w:r>
      <w:r>
        <w:rPr>
          <w:rFonts w:ascii="Times New Roman" w:cs="Times New Roman" w:hAnsi="Times New Roman"/>
          <w:sz w:val="28"/>
          <w:szCs w:val="28"/>
        </w:rPr>
        <w:t>реди других</w:t>
      </w:r>
      <w:r>
        <w:rPr>
          <w:rFonts w:ascii="Times New Roman" w:cs="Times New Roman" w:hAnsi="Times New Roman"/>
          <w:sz w:val="28"/>
          <w:szCs w:val="28"/>
        </w:rPr>
        <w:t xml:space="preserve">! Она родилась на нашей Пензенской земле.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Традиционные образы </w:t>
      </w:r>
      <w:r>
        <w:rPr>
          <w:rFonts w:ascii="Times New Roman" w:cs="Times New Roman" w:hAnsi="Times New Roman"/>
          <w:sz w:val="28"/>
          <w:szCs w:val="28"/>
        </w:rPr>
        <w:t>абашевских</w:t>
      </w:r>
      <w:r>
        <w:rPr>
          <w:rFonts w:ascii="Times New Roman" w:cs="Times New Roman" w:hAnsi="Times New Roman"/>
          <w:sz w:val="28"/>
          <w:szCs w:val="28"/>
        </w:rPr>
        <w:t xml:space="preserve"> игрушек — птицы и животные</w:t>
      </w:r>
      <w:r>
        <w:rPr>
          <w:rFonts w:ascii="Times New Roman" w:cs="Times New Roman" w:hAnsi="Times New Roman"/>
          <w:sz w:val="28"/>
          <w:szCs w:val="28"/>
        </w:rPr>
        <w:t>…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Олень и </w:t>
      </w:r>
      <w:r>
        <w:rPr>
          <w:rFonts w:ascii="Times New Roman" w:cs="Times New Roman" w:hAnsi="Times New Roman"/>
          <w:sz w:val="28"/>
          <w:szCs w:val="28"/>
        </w:rPr>
        <w:t>козел</w:t>
      </w:r>
      <w:r>
        <w:rPr>
          <w:rFonts w:ascii="Times New Roman" w:cs="Times New Roman" w:hAnsi="Times New Roman"/>
          <w:sz w:val="28"/>
          <w:szCs w:val="28"/>
        </w:rPr>
        <w:t>,с</w:t>
      </w:r>
      <w:r>
        <w:rPr>
          <w:rFonts w:ascii="Times New Roman" w:cs="Times New Roman" w:hAnsi="Times New Roman"/>
          <w:sz w:val="28"/>
          <w:szCs w:val="28"/>
        </w:rPr>
        <w:t>обака</w:t>
      </w:r>
      <w:r>
        <w:rPr>
          <w:rFonts w:ascii="Times New Roman" w:cs="Times New Roman" w:hAnsi="Times New Roman"/>
          <w:sz w:val="28"/>
          <w:szCs w:val="28"/>
        </w:rPr>
        <w:t>, баран, петух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Абашевские</w:t>
      </w:r>
      <w:r>
        <w:rPr>
          <w:rFonts w:ascii="Times New Roman" w:cs="Times New Roman" w:hAnsi="Times New Roman"/>
          <w:sz w:val="28"/>
          <w:szCs w:val="28"/>
        </w:rPr>
        <w:t xml:space="preserve"> животные очень горделивы. И им есть чем гордиться: головы козлов, оленей, баранов украшают большие, красиво изогнутые рога, кудрявые челки, узорчатые бороды и гривы.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Такие игрушки создаются на радость взрослым и на потеху детям.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Возьмите в руки свои игрушки,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оторые вы сделали на </w:t>
      </w:r>
      <w:r>
        <w:rPr>
          <w:rFonts w:ascii="Times New Roman" w:cs="Times New Roman" w:hAnsi="Times New Roman"/>
          <w:sz w:val="28"/>
          <w:szCs w:val="28"/>
        </w:rPr>
        <w:t xml:space="preserve"> прошлом занятии.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Обратите внимание, </w:t>
      </w:r>
      <w:r>
        <w:rPr>
          <w:rFonts w:ascii="Times New Roman" w:cs="Times New Roman" w:hAnsi="Times New Roman"/>
          <w:sz w:val="28"/>
          <w:szCs w:val="28"/>
        </w:rPr>
        <w:t>абашевские</w:t>
      </w:r>
      <w:r>
        <w:rPr>
          <w:rFonts w:ascii="Times New Roman" w:cs="Times New Roman" w:hAnsi="Times New Roman"/>
          <w:sz w:val="28"/>
          <w:szCs w:val="28"/>
        </w:rPr>
        <w:t xml:space="preserve"> животные имеют длинные туловища, широко расставленные ноги, у них длинная, пластично изогнутая шея, тщательно вылепленная головка и большие глаза-углубления.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Абашевская</w:t>
      </w:r>
      <w:r>
        <w:rPr>
          <w:rFonts w:ascii="Times New Roman" w:cs="Times New Roman" w:hAnsi="Times New Roman"/>
          <w:sz w:val="28"/>
          <w:szCs w:val="28"/>
        </w:rPr>
        <w:t xml:space="preserve"> глиняная игрушка очень выразительна и пластична.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Раскрашены игрушки глухими, не блестящими эмалями, а детали сверкают бронзой и серебром.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Расписана 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>башевская</w:t>
      </w:r>
      <w:r>
        <w:rPr>
          <w:rFonts w:ascii="Times New Roman" w:cs="Times New Roman" w:hAnsi="Times New Roman"/>
          <w:sz w:val="28"/>
          <w:szCs w:val="28"/>
        </w:rPr>
        <w:t xml:space="preserve"> игрушка </w:t>
      </w:r>
      <w:r>
        <w:rPr>
          <w:rFonts w:ascii="Times New Roman" w:cs="Times New Roman" w:hAnsi="Times New Roman"/>
          <w:sz w:val="28"/>
          <w:szCs w:val="28"/>
        </w:rPr>
        <w:t>полностью,</w:t>
      </w:r>
      <w:r>
        <w:rPr>
          <w:rFonts w:ascii="Times New Roman" w:cs="Times New Roman" w:hAnsi="Times New Roman"/>
          <w:sz w:val="28"/>
          <w:szCs w:val="28"/>
        </w:rPr>
        <w:t xml:space="preserve"> без орнамент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>. Вся поверхность игрушки покрыта сплошь однотонной эмалевой краской. Цветовая гамма ее — от синего, зеленого, желтого до всех оттенков красного.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Изделие покрывается сплошной яркой краской, а затем оживляется золотыми и серебряными мазками, «оживками»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у</w:t>
      </w:r>
      <w:r>
        <w:rPr>
          <w:rFonts w:ascii="Times New Roman" w:cs="Times New Roman" w:hAnsi="Times New Roman"/>
          <w:b/>
          <w:sz w:val="28"/>
          <w:szCs w:val="28"/>
        </w:rPr>
        <w:t xml:space="preserve">ши, рога, мордочка глиняного животного или петушиный гребешок, шея курицы тронуты бронзой, алюминиевым « серебром», краской другого цвета. </w:t>
      </w:r>
      <w:r>
        <w:rPr>
          <w:rFonts w:ascii="Times New Roman" w:cs="Times New Roman" w:hAnsi="Times New Roman"/>
          <w:b/>
          <w:sz w:val="28"/>
          <w:szCs w:val="28"/>
        </w:rPr>
        <w:t xml:space="preserve">Этот прием ("оживка") придает игрушкам индивидуальный, весьма сувенирный характер.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Абашевская</w:t>
      </w:r>
      <w:r>
        <w:rPr>
          <w:rFonts w:ascii="Times New Roman" w:cs="Times New Roman" w:hAnsi="Times New Roman"/>
          <w:sz w:val="28"/>
          <w:szCs w:val="28"/>
        </w:rPr>
        <w:t xml:space="preserve"> игрушка бывает двух видов: глазурованная и с холодной росписью. Небольших и довольно крупных размеров всадники, олени, петухи, утки, дамы в шляпах с вдавленными насечками и политые зеленой </w:t>
      </w:r>
      <w:r>
        <w:rPr>
          <w:rFonts w:ascii="Times New Roman" w:cs="Times New Roman" w:hAnsi="Times New Roman"/>
          <w:sz w:val="28"/>
          <w:szCs w:val="28"/>
        </w:rPr>
        <w:t>или коричневой поливой, другие же раскрашены масляной краской и золотым и серебряным порошком.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резентация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 в течение рассказа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Загадка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Ду-ду-ду</w:t>
      </w:r>
      <w:r>
        <w:rPr>
          <w:rFonts w:ascii="Times New Roman" w:cs="Times New Roman" w:hAnsi="Times New Roman"/>
          <w:sz w:val="28"/>
          <w:szCs w:val="28"/>
        </w:rPr>
        <w:t>, да-да-да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 свистят они всегда,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Ни палочка, ни дудочка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 что это?</w:t>
      </w:r>
    </w:p>
    <w:p>
      <w:pPr>
        <w:pStyle w:val="style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(</w:t>
      </w:r>
      <w:r>
        <w:rPr>
          <w:rFonts w:ascii="Times New Roman" w:cs="Times New Roman" w:hAnsi="Times New Roman"/>
          <w:sz w:val="28"/>
          <w:szCs w:val="28"/>
          <w:u w:val="single"/>
        </w:rPr>
        <w:t>свистулечка</w:t>
      </w:r>
      <w:r>
        <w:rPr>
          <w:rFonts w:ascii="Times New Roman" w:cs="Times New Roman" w:hAnsi="Times New Roman"/>
          <w:sz w:val="28"/>
          <w:szCs w:val="28"/>
          <w:u w:val="single"/>
        </w:rPr>
        <w:t>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 бородой, а не мужик,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 рогами, а не бык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Бородой трясёт,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Лыко дерёт,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 лаптей не плетёт.</w:t>
      </w:r>
    </w:p>
    <w:p>
      <w:pPr>
        <w:pStyle w:val="style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(козёл)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Проживает во дворе,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личном доме-конуре,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 на всех, кого не знает,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 рычит она, то лае</w:t>
      </w:r>
      <w:r>
        <w:rPr>
          <w:rFonts w:ascii="Times New Roman" w:cs="Times New Roman" w:hAnsi="Times New Roman"/>
          <w:sz w:val="28"/>
          <w:szCs w:val="28"/>
        </w:rPr>
        <w:t>т</w:t>
      </w:r>
    </w:p>
    <w:p>
      <w:pPr>
        <w:pStyle w:val="style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(собака)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Мастер: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Правильно, ребята!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2. Практическая часть занятия.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(Мастер садится работать с детьми)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Дети надевают фартук, нарукавники, садятся за столы и начинают работу. На столах уже находится весь материал для работы по росписи игрушек.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Мастер: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Ну что ж, ребята, давайте  оживим наши игрушки, сделаем их нарядными.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Предлагаю взять </w:t>
      </w:r>
      <w:r>
        <w:rPr>
          <w:rFonts w:ascii="Times New Roman" w:cs="Times New Roman" w:hAnsi="Times New Roman"/>
          <w:sz w:val="28"/>
          <w:szCs w:val="28"/>
        </w:rPr>
        <w:t xml:space="preserve">дощечки </w:t>
      </w:r>
      <w:r>
        <w:rPr>
          <w:rFonts w:ascii="Times New Roman" w:cs="Times New Roman" w:hAnsi="Times New Roman"/>
          <w:sz w:val="28"/>
          <w:szCs w:val="28"/>
        </w:rPr>
        <w:t>и начать расписывать игрушки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(дети расписывают)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Физкультминутка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этой студии друзья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 ведь трудитесь не зря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 теперь немного отдохнем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Все ладошки разомнем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Встают все: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Повторяем все за мной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Руси умельцы жили (руки в бока)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 игрушки мастерили (повороты влево, вправо)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здоровья, для порядку (руки вперед, потрясти кисти)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Вместе делаем зарядку (вращение головой вокруг влево, вправо)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 присели, два присели, за работу тихо сели.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Мастер: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Ну вот, ребята, мы и расписали наши игрушки, оживили их. Какие же они получились у вас?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(ответы ребят)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Мастер: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-А где могут жить эти игрушки?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Ответы ребят: в сказочной стране.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Мастер: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-А как вы представляете сказочную страну?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Ответы детей: Леса, горы, поля,  луга, сказочные звери,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Мастер: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Ребята, давайте заселим нашу сказочную страну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(расставляем игрушки)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Мастер: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А теперь, ребята и гости, обратимся снова к нашим жетончикам настроения, захотелось ли вам их поменять, или вы бы хотели взять еще один дополнительный? Понравилось ли вам это занятие? </w:t>
      </w:r>
      <w:r>
        <w:rPr>
          <w:rFonts w:ascii="Times New Roman" w:cs="Times New Roman" w:hAnsi="Times New Roman"/>
          <w:sz w:val="28"/>
          <w:szCs w:val="28"/>
        </w:rPr>
        <w:t xml:space="preserve"> Что узнали нового? П</w:t>
      </w:r>
      <w:r>
        <w:rPr>
          <w:rFonts w:ascii="Times New Roman" w:cs="Times New Roman" w:hAnsi="Times New Roman"/>
          <w:sz w:val="28"/>
          <w:szCs w:val="28"/>
        </w:rPr>
        <w:t>осмотрим,  с каким настроением мы покидаем нашу страну волшебных мастеров.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69BA-4949-4238-A461-21A6AC32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740</Words>
  <Pages>1</Pages>
  <Characters>4519</Characters>
  <Application>WPS Office</Application>
  <DocSecurity>0</DocSecurity>
  <Paragraphs>124</Paragraphs>
  <ScaleCrop>false</ScaleCrop>
  <Company>Microsoft</Company>
  <LinksUpToDate>false</LinksUpToDate>
  <CharactersWithSpaces>5197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2024-02-14T19:13:25Z</dcterms:created>
  <dc:creator>User</dc:creator>
  <lastModifiedBy>M2101K7AG</lastModifiedBy>
  <dcterms:modified xsi:type="dcterms:W3CDTF">2024-02-14T19:13:25Z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b95abcfc8f2f4ed28ea1806a3e4518de</vt:lpwstr>
  </property>
</Properties>
</file>