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63C" w14:textId="23DEB96C" w:rsidR="00652621" w:rsidRDefault="00652621" w:rsidP="006526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Сценарий праздника «</w:t>
      </w:r>
      <w:r>
        <w:rPr>
          <w:rFonts w:ascii="Times New Roman" w:hAnsi="Times New Roman"/>
          <w:b/>
          <w:bCs/>
          <w:sz w:val="28"/>
          <w:szCs w:val="28"/>
        </w:rPr>
        <w:t xml:space="preserve">Веселая </w:t>
      </w:r>
      <w:r>
        <w:rPr>
          <w:rFonts w:ascii="Times New Roman" w:hAnsi="Times New Roman"/>
          <w:b/>
          <w:bCs/>
          <w:sz w:val="28"/>
          <w:szCs w:val="28"/>
        </w:rPr>
        <w:t>Масленица»</w:t>
      </w:r>
    </w:p>
    <w:p w14:paraId="3A67997E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33784D9E" w14:textId="77777777" w:rsidR="00652621" w:rsidRDefault="00652621" w:rsidP="006526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интерес к русскому народному празднику «Масленице»:</w:t>
      </w:r>
    </w:p>
    <w:p w14:paraId="29466DE2" w14:textId="77777777" w:rsidR="00652621" w:rsidRDefault="00652621" w:rsidP="006526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</w:t>
      </w:r>
    </w:p>
    <w:p w14:paraId="0DF23585" w14:textId="77777777" w:rsidR="00652621" w:rsidRDefault="00652621" w:rsidP="006526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речь, ловкость, мелкую моторику.</w:t>
      </w:r>
    </w:p>
    <w:p w14:paraId="1FFBEE8F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14:paraId="1EFBA31E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Хозяйка. </w:t>
      </w:r>
      <w:r>
        <w:rPr>
          <w:color w:val="000000"/>
          <w:sz w:val="28"/>
          <w:szCs w:val="28"/>
        </w:rPr>
        <w:t xml:space="preserve"> Собирайся, народ,</w:t>
      </w:r>
    </w:p>
    <w:p w14:paraId="36AD6E18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 праздник</w:t>
      </w:r>
    </w:p>
    <w:p w14:paraId="36657166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идёт!</w:t>
      </w:r>
    </w:p>
    <w:p w14:paraId="6CBC385C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какой праздник, вы узнаете, если загадку отгадаете!</w:t>
      </w:r>
    </w:p>
    <w:p w14:paraId="0BCB0741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вокруг блины пекут, </w:t>
      </w:r>
    </w:p>
    <w:p w14:paraId="06E1F666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Кушать вдоволь нам дают, </w:t>
      </w:r>
    </w:p>
    <w:p w14:paraId="25B659DC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Зиму дружно провожают, </w:t>
      </w:r>
    </w:p>
    <w:p w14:paraId="5FA2063E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весну к нам зазывают.</w:t>
      </w:r>
    </w:p>
    <w:p w14:paraId="65D650A3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Ответ детей.</w:t>
      </w:r>
    </w:p>
    <w:p w14:paraId="69E06E6E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Хозяйка. </w:t>
      </w:r>
      <w:r>
        <w:rPr>
          <w:color w:val="000000"/>
          <w:sz w:val="28"/>
          <w:szCs w:val="28"/>
        </w:rPr>
        <w:t xml:space="preserve">Да, </w:t>
      </w:r>
      <w:proofErr w:type="spellStart"/>
      <w:proofErr w:type="gramStart"/>
      <w:r>
        <w:rPr>
          <w:color w:val="000000"/>
          <w:sz w:val="28"/>
          <w:szCs w:val="28"/>
        </w:rPr>
        <w:t>ребята,</w:t>
      </w:r>
      <w:r>
        <w:rPr>
          <w:rStyle w:val="c0"/>
          <w:color w:val="000000"/>
          <w:sz w:val="28"/>
          <w:szCs w:val="28"/>
        </w:rPr>
        <w:t>Масленицу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отмечаем, зиму провожаем! Весну закликаем! Масленица – это праздник перехода от зимы к лету, к теплу и ласковому солнцу. А что вы знаете о празднике?</w:t>
      </w:r>
    </w:p>
    <w:p w14:paraId="61F95D68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читают стихотворения</w:t>
      </w:r>
    </w:p>
    <w:p w14:paraId="36814AC1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Этот праздник к нам идет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Раннею весною,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Сколько радостей несет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всегда собою!</w:t>
      </w:r>
    </w:p>
    <w:p w14:paraId="191D9E24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Дома аромат блинов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Праздничный чудесный,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блины друзей зовем,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Будем, есть их вместе.</w:t>
      </w:r>
    </w:p>
    <w:p w14:paraId="20487E42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3. Радостно ликует,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Празднует народ,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Отмечает солнца,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 лету поворот.</w:t>
      </w:r>
    </w:p>
    <w:p w14:paraId="18205FC7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Хозяйка.</w:t>
      </w:r>
      <w:r>
        <w:rPr>
          <w:rStyle w:val="c0"/>
          <w:color w:val="000000"/>
          <w:sz w:val="28"/>
          <w:szCs w:val="28"/>
        </w:rPr>
        <w:t>Ребята</w:t>
      </w:r>
      <w:proofErr w:type="spellEnd"/>
      <w:r>
        <w:rPr>
          <w:rStyle w:val="c0"/>
          <w:color w:val="000000"/>
          <w:sz w:val="28"/>
          <w:szCs w:val="28"/>
        </w:rPr>
        <w:t>, а вы умеете играть в игру «Горячий блинчик?» А хотите научу?</w:t>
      </w:r>
    </w:p>
    <w:p w14:paraId="2D0718CE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Игра </w:t>
      </w:r>
      <w:r>
        <w:rPr>
          <w:rStyle w:val="c0"/>
          <w:color w:val="000000"/>
          <w:sz w:val="28"/>
          <w:szCs w:val="28"/>
        </w:rPr>
        <w:t xml:space="preserve">«Горячий блинчик» </w:t>
      </w:r>
      <w:r>
        <w:rPr>
          <w:rStyle w:val="c0"/>
          <w:i/>
          <w:iCs/>
          <w:color w:val="000000"/>
          <w:sz w:val="28"/>
          <w:szCs w:val="28"/>
        </w:rPr>
        <w:t>Дети становятся в круг, под русскую народную музыку передают по кругу «блинчик», музыка обрывается, ребенок с «блинчиком» в руках выходит в круг и пляшет.</w:t>
      </w:r>
    </w:p>
    <w:p w14:paraId="044F6391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Хозяйка.</w:t>
      </w:r>
      <w:r>
        <w:rPr>
          <w:rStyle w:val="c0"/>
          <w:color w:val="000000"/>
          <w:sz w:val="28"/>
          <w:szCs w:val="28"/>
        </w:rPr>
        <w:t xml:space="preserve"> Эй, девчонки-хохотушки. Выходите петь частушки.</w:t>
      </w:r>
    </w:p>
    <w:p w14:paraId="74AB6526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при всем честном народе</w:t>
      </w:r>
    </w:p>
    <w:p w14:paraId="6E545AD6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Вам частушки пропоем,</w:t>
      </w:r>
    </w:p>
    <w:p w14:paraId="352DC3A5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Зиму-матушку проводим,</w:t>
      </w:r>
    </w:p>
    <w:p w14:paraId="37B76D2E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весну встречать начнём!</w:t>
      </w:r>
    </w:p>
    <w:p w14:paraId="12E44831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14:paraId="5AB24868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чего же, до чего ж</w:t>
      </w:r>
    </w:p>
    <w:p w14:paraId="04909800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Блин на </w:t>
      </w:r>
      <w:proofErr w:type="gramStart"/>
      <w:r>
        <w:rPr>
          <w:rStyle w:val="c0"/>
          <w:color w:val="000000"/>
          <w:sz w:val="28"/>
          <w:szCs w:val="28"/>
        </w:rPr>
        <w:t>солнышко</w:t>
      </w:r>
      <w:proofErr w:type="gramEnd"/>
      <w:r>
        <w:rPr>
          <w:rStyle w:val="c0"/>
          <w:color w:val="000000"/>
          <w:sz w:val="28"/>
          <w:szCs w:val="28"/>
        </w:rPr>
        <w:t xml:space="preserve"> похож,</w:t>
      </w:r>
    </w:p>
    <w:p w14:paraId="3A23DFCA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Я </w:t>
      </w:r>
      <w:proofErr w:type="spellStart"/>
      <w:r>
        <w:rPr>
          <w:rStyle w:val="c0"/>
          <w:color w:val="000000"/>
          <w:sz w:val="28"/>
          <w:szCs w:val="28"/>
        </w:rPr>
        <w:t>блиночек</w:t>
      </w:r>
      <w:proofErr w:type="spellEnd"/>
      <w:r>
        <w:rPr>
          <w:rStyle w:val="c0"/>
          <w:color w:val="000000"/>
          <w:sz w:val="28"/>
          <w:szCs w:val="28"/>
        </w:rPr>
        <w:t xml:space="preserve"> проглочу,</w:t>
      </w:r>
    </w:p>
    <w:p w14:paraId="0D4D0D2C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Всем, как солнце засвечу!</w:t>
      </w:r>
    </w:p>
    <w:p w14:paraId="5FFEFAB8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14:paraId="53E5455A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Ем блины, звонит звонок,</w:t>
      </w:r>
    </w:p>
    <w:p w14:paraId="1DA265BD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Открываю- там щенок</w:t>
      </w:r>
    </w:p>
    <w:p w14:paraId="7A25C78B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Ухватился за штаны</w:t>
      </w:r>
    </w:p>
    <w:p w14:paraId="16650F11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кричит: «Давай блины!»</w:t>
      </w:r>
    </w:p>
    <w:p w14:paraId="3DFFC47C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14:paraId="1821A390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Приходите, заходите,</w:t>
      </w:r>
    </w:p>
    <w:p w14:paraId="5D8C8EF9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румяные блины</w:t>
      </w:r>
    </w:p>
    <w:p w14:paraId="7455C11E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Нынче </w:t>
      </w:r>
      <w:proofErr w:type="spellStart"/>
      <w:r>
        <w:rPr>
          <w:rStyle w:val="c0"/>
          <w:color w:val="000000"/>
          <w:sz w:val="28"/>
          <w:szCs w:val="28"/>
        </w:rPr>
        <w:t>Маслена</w:t>
      </w:r>
      <w:proofErr w:type="spellEnd"/>
      <w:r>
        <w:rPr>
          <w:rStyle w:val="c0"/>
          <w:color w:val="000000"/>
          <w:sz w:val="28"/>
          <w:szCs w:val="28"/>
        </w:rPr>
        <w:t xml:space="preserve"> неделя – </w:t>
      </w:r>
    </w:p>
    <w:p w14:paraId="18DE93DD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Будьте счастлива, как мы.</w:t>
      </w:r>
    </w:p>
    <w:p w14:paraId="2DDB316B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14:paraId="4D03AF2F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пропели вам частушки,</w:t>
      </w:r>
    </w:p>
    <w:p w14:paraId="21648BB2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чего же хороши!</w:t>
      </w:r>
    </w:p>
    <w:p w14:paraId="294FFB8A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похлопайте в ладошки</w:t>
      </w:r>
    </w:p>
    <w:p w14:paraId="7C71A8BB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 благодарность от души!</w:t>
      </w:r>
    </w:p>
    <w:p w14:paraId="2F6318B4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16"/>
          <w:szCs w:val="16"/>
        </w:rPr>
      </w:pPr>
    </w:p>
    <w:p w14:paraId="07B77428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Хозяйка.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удаль свою молодецкую показать хотите? Становитесь в две колонны.</w:t>
      </w:r>
    </w:p>
    <w:p w14:paraId="23EFCFF1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>
        <w:rPr>
          <w:rStyle w:val="c0"/>
          <w:b/>
          <w:bCs/>
          <w:color w:val="000000"/>
          <w:sz w:val="28"/>
          <w:szCs w:val="28"/>
        </w:rPr>
        <w:t>Эстафета «Катание на лошадках».</w:t>
      </w:r>
    </w:p>
    <w:p w14:paraId="420906E0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Дети по очереди бегут с лошадкой в руках. Оббегают конус и возвращаясь передают лошадку другому ребенку.</w:t>
      </w:r>
    </w:p>
    <w:p w14:paraId="6F598D4C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</w:rPr>
      </w:pPr>
      <w:r>
        <w:rPr>
          <w:rStyle w:val="c4"/>
          <w:b/>
          <w:bCs/>
          <w:color w:val="000000"/>
          <w:sz w:val="28"/>
          <w:szCs w:val="28"/>
        </w:rPr>
        <w:t>Хозяйка.</w:t>
      </w:r>
      <w:r>
        <w:rPr>
          <w:rStyle w:val="c4"/>
          <w:b/>
          <w:bCs/>
          <w:color w:val="000000"/>
        </w:rPr>
        <w:t> </w:t>
      </w:r>
      <w:r>
        <w:rPr>
          <w:rStyle w:val="c6"/>
          <w:color w:val="000000"/>
          <w:sz w:val="28"/>
          <w:szCs w:val="28"/>
        </w:rPr>
        <w:t>Долго длилась зимушка-зима. Целых три месяца! А зимние месяцы назвать сумеете? (</w:t>
      </w:r>
      <w:r>
        <w:rPr>
          <w:rStyle w:val="c6"/>
          <w:i/>
          <w:iCs/>
          <w:color w:val="000000"/>
          <w:sz w:val="28"/>
          <w:szCs w:val="28"/>
        </w:rPr>
        <w:t xml:space="preserve">Дети называют зимние месяцы.) </w:t>
      </w:r>
      <w:r>
        <w:rPr>
          <w:rStyle w:val="c6"/>
          <w:color w:val="000000"/>
          <w:sz w:val="28"/>
          <w:szCs w:val="28"/>
        </w:rPr>
        <w:t>И загадки отгадывать тоже умеете? Сейчас проверим.</w:t>
      </w:r>
    </w:p>
    <w:p w14:paraId="598E9937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1.Белым пледом лес укрыт,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медведь в берлоге спит.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Снег, как белая кайма.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хозяйничал? (зима)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2.Вот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какие чудеса: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Стали белыми леса,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Берега озер и рек.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14:paraId="4E98AF84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3.Выпала из белой тучки,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попала к нам на ручки.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Эта снежная пушинка,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Серебристая... (снежинка)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4.Снег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от холода стал синий,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деревьях — белый иней.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Даже Бобик прячет нос,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Ведь на улице... (мороз)</w:t>
      </w:r>
    </w:p>
    <w:p w14:paraId="5292414E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Хозяйка. </w:t>
      </w:r>
      <w:r>
        <w:rPr>
          <w:rStyle w:val="c0"/>
          <w:color w:val="000000"/>
          <w:sz w:val="28"/>
          <w:szCs w:val="28"/>
          <w:shd w:val="clear" w:color="auto" w:fill="FFFFFF"/>
        </w:rPr>
        <w:t>Замечательно, все загадки отгадали, молодцы! А ещё поиграть хотите?</w:t>
      </w:r>
    </w:p>
    <w:p w14:paraId="4FE02BD2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c4"/>
          <w:b/>
          <w:bCs/>
          <w:color w:val="000000"/>
          <w:sz w:val="28"/>
          <w:szCs w:val="28"/>
        </w:rPr>
        <w:t>Хороводная игра «Весёлые блинчики»</w:t>
      </w:r>
    </w:p>
    <w:p w14:paraId="65FDF300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Дети делятся на 2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говорит: «Пора блинчики переворачивать».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повторяется.</w:t>
      </w:r>
    </w:p>
    <w:p w14:paraId="5A602D6D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Хозяйка.</w:t>
      </w:r>
      <w:r>
        <w:rPr>
          <w:rStyle w:val="c0"/>
          <w:color w:val="000000"/>
          <w:sz w:val="28"/>
          <w:szCs w:val="28"/>
          <w:shd w:val="clear" w:color="auto" w:fill="FFFFFF"/>
        </w:rPr>
        <w:t>Ребята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 кружка «Зернышки» приготовили вам в подарок русскую плясовую. </w:t>
      </w:r>
    </w:p>
    <w:p w14:paraId="36BB940D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Хозяйка.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А теперь приглашаем всех прокатиться на карусели. </w:t>
      </w:r>
    </w:p>
    <w:p w14:paraId="552B8E50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берутся за концы лент и под русскую народную музыку легким бегом бегут по кругу.</w:t>
      </w:r>
    </w:p>
    <w:p w14:paraId="02FF79DE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</w:rPr>
      </w:pPr>
      <w:r>
        <w:rPr>
          <w:color w:val="1B1C2A"/>
          <w:sz w:val="28"/>
          <w:szCs w:val="28"/>
          <w:shd w:val="clear" w:color="auto" w:fill="FFFFFF"/>
        </w:rPr>
        <w:t>Еле-еле, еле-еле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Закружились карусели,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А потом, потом, потом,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Всё бегом, бегом, бегом.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Тише, тише, не спешите,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Карусель остановите,</w:t>
      </w:r>
      <w:r>
        <w:rPr>
          <w:color w:val="1B1C2A"/>
          <w:sz w:val="28"/>
          <w:szCs w:val="28"/>
        </w:rPr>
        <w:br/>
      </w:r>
      <w:r>
        <w:rPr>
          <w:color w:val="1B1C2A"/>
          <w:sz w:val="28"/>
          <w:szCs w:val="28"/>
          <w:shd w:val="clear" w:color="auto" w:fill="FFFFFF"/>
        </w:rPr>
        <w:t>Раз-два, раз-два,</w:t>
      </w:r>
    </w:p>
    <w:p w14:paraId="1DF2F538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>Вот и кончилась игра.</w:t>
      </w:r>
    </w:p>
    <w:p w14:paraId="0CB62856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>
        <w:rPr>
          <w:b/>
          <w:bCs/>
          <w:color w:val="1B1C2A"/>
          <w:sz w:val="28"/>
          <w:szCs w:val="28"/>
          <w:shd w:val="clear" w:color="auto" w:fill="FFFFFF"/>
        </w:rPr>
        <w:t xml:space="preserve">Хозяйка. </w:t>
      </w:r>
      <w:r>
        <w:rPr>
          <w:color w:val="1B1C2A"/>
          <w:sz w:val="28"/>
          <w:szCs w:val="28"/>
          <w:shd w:val="clear" w:color="auto" w:fill="FFFFFF"/>
        </w:rPr>
        <w:t>Ребята, сегодня мы до следующего года прощаемся с Масленицей Прощай, зима!</w:t>
      </w:r>
    </w:p>
    <w:p w14:paraId="43361E32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>Весна приходит,</w:t>
      </w:r>
    </w:p>
    <w:p w14:paraId="0E312B6D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>Частичку солнца мы берем-</w:t>
      </w:r>
    </w:p>
    <w:p w14:paraId="0F5B9E1C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>В честь пробуждения природы</w:t>
      </w:r>
    </w:p>
    <w:p w14:paraId="48CD63C6" w14:textId="77777777" w:rsidR="00652621" w:rsidRDefault="00652621" w:rsidP="00652621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1B1C2A"/>
          <w:sz w:val="28"/>
          <w:szCs w:val="28"/>
          <w:shd w:val="clear" w:color="auto" w:fill="FFFFFF"/>
        </w:rPr>
        <w:t>Блинов весенних напечем!</w:t>
      </w:r>
    </w:p>
    <w:p w14:paraId="0A798756" w14:textId="77777777" w:rsidR="00652621" w:rsidRDefault="00652621" w:rsidP="00652621">
      <w:pPr>
        <w:pStyle w:val="c7"/>
        <w:shd w:val="clear" w:color="auto" w:fill="FFFFFF"/>
        <w:spacing w:before="0" w:beforeAutospacing="0" w:after="0" w:afterAutospacing="0"/>
        <w:rPr>
          <w:rStyle w:val="c0"/>
        </w:rPr>
      </w:pPr>
    </w:p>
    <w:p w14:paraId="7349B100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</w:pPr>
    </w:p>
    <w:p w14:paraId="6D184721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6DC030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72CD60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3DB0D8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4B6278E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1871AB" w14:textId="77777777" w:rsidR="00652621" w:rsidRDefault="00652621" w:rsidP="0065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CD62FF" w14:textId="77777777" w:rsidR="00652621" w:rsidRDefault="00652621" w:rsidP="00652621"/>
    <w:p w14:paraId="36842380" w14:textId="77777777" w:rsidR="00652621" w:rsidRDefault="00652621"/>
    <w:sectPr w:rsidR="006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034E"/>
    <w:multiLevelType w:val="hybridMultilevel"/>
    <w:tmpl w:val="D7D2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613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1"/>
    <w:rsid w:val="006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746"/>
  <w15:chartTrackingRefBased/>
  <w15:docId w15:val="{CF3CE9C7-D4C8-4161-8657-11A62D2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52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52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621"/>
  </w:style>
  <w:style w:type="character" w:customStyle="1" w:styleId="c0">
    <w:name w:val="c0"/>
    <w:basedOn w:val="a0"/>
    <w:rsid w:val="00652621"/>
  </w:style>
  <w:style w:type="character" w:customStyle="1" w:styleId="c6">
    <w:name w:val="c6"/>
    <w:basedOn w:val="a0"/>
    <w:rsid w:val="0065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Сорокина</dc:creator>
  <cp:keywords/>
  <dc:description/>
  <cp:lastModifiedBy>Анастасия Сорокина</cp:lastModifiedBy>
  <cp:revision>2</cp:revision>
  <dcterms:created xsi:type="dcterms:W3CDTF">2024-02-15T13:19:00Z</dcterms:created>
  <dcterms:modified xsi:type="dcterms:W3CDTF">2024-02-15T13:19:00Z</dcterms:modified>
</cp:coreProperties>
</file>