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E8" w:rsidRPr="004733ED" w:rsidRDefault="00CA2EE8" w:rsidP="00CA2E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4733ED">
        <w:rPr>
          <w:rStyle w:val="a4"/>
          <w:sz w:val="28"/>
          <w:szCs w:val="28"/>
          <w:bdr w:val="none" w:sz="0" w:space="0" w:color="auto" w:frame="1"/>
        </w:rPr>
        <w:fldChar w:fldCharType="begin"/>
      </w:r>
      <w:r w:rsidRPr="004733ED">
        <w:rPr>
          <w:rStyle w:val="a4"/>
          <w:sz w:val="28"/>
          <w:szCs w:val="28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4733ED">
        <w:rPr>
          <w:rStyle w:val="a4"/>
          <w:sz w:val="28"/>
          <w:szCs w:val="28"/>
          <w:bdr w:val="none" w:sz="0" w:space="0" w:color="auto" w:frame="1"/>
        </w:rPr>
        <w:fldChar w:fldCharType="separate"/>
      </w:r>
      <w:r w:rsidRPr="004733ED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>Конспект занятия по развитию</w:t>
      </w:r>
      <w:r w:rsidRPr="004733ED">
        <w:rPr>
          <w:rStyle w:val="a4"/>
          <w:sz w:val="28"/>
          <w:szCs w:val="28"/>
          <w:bdr w:val="none" w:sz="0" w:space="0" w:color="auto" w:frame="1"/>
        </w:rPr>
        <w:fldChar w:fldCharType="end"/>
      </w:r>
      <w:r w:rsidRPr="004733ED">
        <w:rPr>
          <w:rStyle w:val="a4"/>
          <w:sz w:val="28"/>
          <w:szCs w:val="28"/>
          <w:bdr w:val="none" w:sz="0" w:space="0" w:color="auto" w:frame="1"/>
        </w:rPr>
        <w:t> связной речи</w:t>
      </w:r>
    </w:p>
    <w:p w:rsidR="00CA2EE8" w:rsidRPr="004733ED" w:rsidRDefault="00CA2EE8" w:rsidP="00CA2E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4733ED">
        <w:rPr>
          <w:b/>
          <w:sz w:val="28"/>
          <w:szCs w:val="28"/>
        </w:rPr>
        <w:t>в</w:t>
      </w:r>
      <w:r w:rsidRPr="004733ED">
        <w:rPr>
          <w:sz w:val="28"/>
          <w:szCs w:val="28"/>
        </w:rPr>
        <w:t> </w:t>
      </w:r>
      <w:hyperlink r:id="rId4" w:tooltip="Подготовительная группа" w:history="1">
        <w:r w:rsidRPr="004733ED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подготовительной группе </w:t>
        </w:r>
      </w:hyperlink>
    </w:p>
    <w:p w:rsidR="00CA2EE8" w:rsidRPr="004733ED" w:rsidRDefault="00CA2EE8" w:rsidP="00CA2E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  <w:r w:rsidRPr="004733ED">
        <w:rPr>
          <w:b/>
          <w:sz w:val="28"/>
          <w:szCs w:val="28"/>
        </w:rPr>
        <w:t>по</w:t>
      </w:r>
      <w:r w:rsidRPr="004733ED">
        <w:rPr>
          <w:sz w:val="28"/>
          <w:szCs w:val="28"/>
        </w:rPr>
        <w:t> </w:t>
      </w:r>
      <w:r w:rsidRPr="004733ED">
        <w:rPr>
          <w:rStyle w:val="a4"/>
          <w:sz w:val="28"/>
          <w:szCs w:val="28"/>
          <w:bdr w:val="none" w:sz="0" w:space="0" w:color="auto" w:frame="1"/>
        </w:rPr>
        <w:t>лексической теме </w:t>
      </w:r>
      <w:r w:rsidRPr="004733ED">
        <w:rPr>
          <w:iCs/>
          <w:sz w:val="28"/>
          <w:szCs w:val="28"/>
          <w:bdr w:val="none" w:sz="0" w:space="0" w:color="auto" w:frame="1"/>
        </w:rPr>
        <w:t>«</w:t>
      </w:r>
      <w:r w:rsidRPr="004733ED">
        <w:rPr>
          <w:rStyle w:val="a4"/>
          <w:iCs/>
          <w:sz w:val="28"/>
          <w:szCs w:val="28"/>
          <w:bdr w:val="none" w:sz="0" w:space="0" w:color="auto" w:frame="1"/>
        </w:rPr>
        <w:t>Посуда</w:t>
      </w:r>
      <w:r w:rsidRPr="004733ED">
        <w:rPr>
          <w:iCs/>
          <w:sz w:val="28"/>
          <w:szCs w:val="28"/>
          <w:bdr w:val="none" w:sz="0" w:space="0" w:color="auto" w:frame="1"/>
        </w:rPr>
        <w:t>»</w:t>
      </w:r>
    </w:p>
    <w:p w:rsidR="00CA2EE8" w:rsidRPr="004733ED" w:rsidRDefault="00CA2EE8" w:rsidP="00CA2E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A2EE8" w:rsidRPr="004733ED" w:rsidRDefault="00CA2EE8" w:rsidP="00CA2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3ED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4733ED">
        <w:rPr>
          <w:color w:val="111111"/>
          <w:sz w:val="28"/>
          <w:szCs w:val="28"/>
        </w:rPr>
        <w:t>: </w:t>
      </w:r>
      <w:r w:rsidRPr="004733ED">
        <w:rPr>
          <w:rStyle w:val="a4"/>
          <w:color w:val="111111"/>
          <w:sz w:val="28"/>
          <w:szCs w:val="28"/>
          <w:bdr w:val="none" w:sz="0" w:space="0" w:color="auto" w:frame="1"/>
        </w:rPr>
        <w:t>Посуда</w:t>
      </w:r>
      <w:r w:rsidRPr="004733ED">
        <w:rPr>
          <w:color w:val="111111"/>
          <w:sz w:val="28"/>
          <w:szCs w:val="28"/>
        </w:rPr>
        <w:t>.</w:t>
      </w:r>
    </w:p>
    <w:p w:rsidR="00CA2EE8" w:rsidRPr="004733ED" w:rsidRDefault="00CA2EE8" w:rsidP="00CA2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3E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33ED">
        <w:rPr>
          <w:color w:val="111111"/>
          <w:sz w:val="28"/>
          <w:szCs w:val="28"/>
        </w:rPr>
        <w:t>: Расширять, закреплять знания </w:t>
      </w:r>
      <w:r w:rsidRPr="004733ED">
        <w:rPr>
          <w:rStyle w:val="a4"/>
          <w:color w:val="111111"/>
          <w:sz w:val="28"/>
          <w:szCs w:val="28"/>
          <w:bdr w:val="none" w:sz="0" w:space="0" w:color="auto" w:frame="1"/>
        </w:rPr>
        <w:t>детей о посуде и её назначении</w:t>
      </w:r>
      <w:r w:rsidRPr="004733ED">
        <w:rPr>
          <w:color w:val="111111"/>
          <w:sz w:val="28"/>
          <w:szCs w:val="28"/>
        </w:rPr>
        <w:t>. </w:t>
      </w:r>
      <w:r w:rsidRPr="004733ED">
        <w:rPr>
          <w:rStyle w:val="a4"/>
          <w:color w:val="111111"/>
          <w:sz w:val="28"/>
          <w:szCs w:val="28"/>
          <w:bdr w:val="none" w:sz="0" w:space="0" w:color="auto" w:frame="1"/>
        </w:rPr>
        <w:t>Развивать у детей связную речь</w:t>
      </w:r>
      <w:r w:rsidRPr="004733ED">
        <w:rPr>
          <w:color w:val="111111"/>
          <w:sz w:val="28"/>
          <w:szCs w:val="28"/>
        </w:rPr>
        <w:t>.</w:t>
      </w:r>
    </w:p>
    <w:p w:rsidR="00CA2EE8" w:rsidRPr="004733ED" w:rsidRDefault="00CA2EE8" w:rsidP="00CA2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3E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733ED">
        <w:rPr>
          <w:color w:val="111111"/>
          <w:sz w:val="28"/>
          <w:szCs w:val="28"/>
        </w:rPr>
        <w:t>: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активизировать словарь по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теме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33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Посуда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продолжать учить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образовывать относительные имена прилагательных;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продолжать учить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 образовывать имена существительные с помощью </w:t>
      </w:r>
      <w:proofErr w:type="spell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суффикса-ниц</w:t>
      </w:r>
      <w:proofErr w:type="spell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значением вместилища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733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посуды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учить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составлять повествовательно – описательный рассказ по сюжетной картине;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—закреплять у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правильно согласовывать числительные с существительными;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у детей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произвольное внимание, зрительную и речевую память, логическое мышление.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у детей фонетический слух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у детей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произвольное внимание, зрительную и речевую память, логическое мышление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изображениями предметов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посуды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посуда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мяч.</w:t>
      </w:r>
    </w:p>
    <w:p w:rsidR="004733ED" w:rsidRPr="004733ED" w:rsidRDefault="004733ED" w:rsidP="004733E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и встают полукругом.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сколько к нам сегодня пришло гостей. Давайте с ними поздороваемся.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(Здравствуйте!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Доброе утро)</w:t>
      </w:r>
      <w:proofErr w:type="gram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какое у вас сегодня настроение?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(Хорошее, замечательное, отличное.)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у меня сегодня тоже хорошее настроение.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поделимся хорошим настроением друг с другом. Встанем в кружок.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в круг)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ты мой друг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(протягивают руки друг к другу)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(берутся за руки)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(улыбаются)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теперь давайте передадим наше отличное настроение гостям. Пусть и у них будет замечательное настроение.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загадки?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 загадку и постарайтесь угадать о ком же идёт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моет, не стирает,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мусор, грязь не убирает?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сбежали чашки?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такая замарашка.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 чему вопросы, споры –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знакома та Федора.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дала вам всем подсказку,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скорее сказку.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главный герой в этой сказке?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 Федора)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отличилась Федора?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(Федора </w:t>
      </w:r>
      <w:r w:rsidRPr="004733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посуду не мыла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не убирала её на свое место)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правильно.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вспомнит фамилию автора, который написал эту сказку?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(Корней Иванович Чуковский)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в каком беспорядке находится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посуда у Федоры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ыношу поднос с </w:t>
      </w:r>
      <w:r w:rsidRPr="004733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посудой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свалено в одну кучу.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поможем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Федоре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разобрать всё по своим местам.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(Давайте поможем 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Федоре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 сначала давайте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может быть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посуда по назначению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Посуда бывает разная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Как, например, одним словом мы назовём </w:t>
      </w:r>
      <w:proofErr w:type="gramStart"/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которую используют для приготовления еды?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(Кухонная)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 Как называется </w:t>
      </w:r>
      <w:proofErr w:type="gramStart"/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посуда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которой мы пользуемся во время приема пищи?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(Столовая.)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какой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посудой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пользуемся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устраиваем чаепитие?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(Чайная)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по назначению»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станем в круг. Я буду бросать вам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называть вид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посуды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в ответ должны мне назвать любую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которая относится к данному виду.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по назначению»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Теперь я вижу вы готовы помочь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Федоре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разложим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 по назначению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вами на столе лежат 3 картинки. На первой картинке изображен самовар. На второй картинке изображена плита. На третьей картинке изображение обеденного стола.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возьмёт по одному предмету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посуды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поставит возле той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которой относится эта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посуда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поставить у самовара?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(Чайную)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поставить у плиты?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Кухонную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поставить на обеденный стол?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(Столовую)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помогать своей маме?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помогаете?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(Подметаем пол, 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посуду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убираем игрушки)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я прочитаю скороговорку, которая точно про вас.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 и скажите мне какой звук чаще всех встречается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этой скороговорке.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руки были в мыле,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 сами мыли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 мыли сами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Помогали нашей маме.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 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]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знаю мальчика и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девочку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тоже помогают своей маме и один знакомый художник изобразил их на картине. Вот эта картина.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её внимательно рассмотрим.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изображен на картине?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(Мальчик, девочка, мама)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дадим детям имена.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(Ваня, Маша)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работу по дому выполняет мама?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 готовит)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Ваня помогает маме?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(Ваня наливает сок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(компот)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стакан.)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Маша помогает маме?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ставит на стол тарелку с овощами)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 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что готовит мама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завтрак, обед, полдник или ужин?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(Обед)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догадались?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 наливает суп в тарелку.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Первое мы кушаем на обед)</w:t>
      </w:r>
      <w:proofErr w:type="gram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какое время суток мы обедаем?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если вся семья днём находится дома,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какой это может быть день недели?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(Выходной)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вы не увидели в кухне за работой?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работу мог выполнять папа в это время?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(Пылесосит)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всё было готово, что сделала вся семья?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(Сели кушать.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Сели обедать)</w:t>
      </w:r>
      <w:proofErr w:type="gram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чем могли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заняться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родители и дети после обеда?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(Кататься на с горки, кататься на коньках и т. д.)</w:t>
      </w:r>
      <w:proofErr w:type="gram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вами пофантазируем. А что могло произойти на катке?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(ребята встретили своих друзей, </w:t>
      </w:r>
      <w:proofErr w:type="spell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собаку-потеряшку</w:t>
      </w:r>
      <w:proofErr w:type="spell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вы думаете, на картине изображена дружная семья?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вы так думаете?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(Потому что ни всё делают вместе.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ходят в магазин, на прогулку, дружно накрывают на стол.)</w:t>
      </w:r>
      <w:proofErr w:type="gram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предложите, как можно назвать наш рассказ?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(Дружная семья)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немножко разомнемся.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встали, улыбнулись,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Выше-выше подтянулись.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плечи распрямите,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Поднимите, опустите.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Вправо, влево повернитесь,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 коленями коснитесь.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встали, сели, встали,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побежали.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повествовательно-описательного рассказа по картинке.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попробуем составить целый рассказ.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рассказа есть начало и есть конец. Какими словами мы можем начать рассказ?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(Как-то раз.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Однажды.)</w:t>
      </w:r>
      <w:proofErr w:type="gramEnd"/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София первой попробует составить рассказ.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Серёжа.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Интересные рассказы у вас получились.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чей рассказ вам понравился больше?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Серёжи)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рассказ Серёжи вам понравился больше?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(Серёжа рассказывал 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более интереснее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мне Федора прислала сообщение на телефон. Она собирается пригласить гостей на чаепитие. К ней придут двое зайчат и двое бельчат. Сколько чашек и блюдец понадобиться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Федоре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устроить чаепитие?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поможем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Федоре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накрыть на стол. Не забудьте посчитать и саму Федору.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(выношу поднос с вырезными картинками чашек, блюдец и чайных ложек больше чем нужно)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Сабрина</w:t>
      </w:r>
      <w:proofErr w:type="spell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выложи на доске нужное количество чашек. Сколько чашек у тебя получилось?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 чашек)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выкладываем и проговариваем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 чашка, две чашки, три чашки и т. д.)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Андрей, а ты отсчитай нужное количество блюдец. Сколько блюдец у тебя получилось?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 блюдец)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(одно блюдце, два блюдца и т. д.)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Артём выложит чайные ложки. Сколько чайных ложек получилось у Артёма?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(Пять ложек. …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дна ложка, две ложки, три ложки и т. д.)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все согласны?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каких предметов чайной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посуды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ещё не хватает для полной сервировки стола?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подать еще к чаю?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 хватает чайника, молочника, </w:t>
      </w:r>
      <w:proofErr w:type="spellStart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конфетницы</w:t>
      </w:r>
      <w:proofErr w:type="spellEnd"/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сахарницы)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 сегодняшнее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больше вам понравилось?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()</w:t>
      </w:r>
      <w:proofErr w:type="gramEnd"/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же, стол к чаепитию готов.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Федоре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расставили по своим местам.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Предлагаю сделать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Федоры небольшой подарок. Отправить ей по почте картину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 семья»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она напоминала ей о чистоте и порядке на кухне. И тогда в доме её всегда будет чисто и уютно, и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посуда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захочет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Федоры убегать.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Согласны?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скажем нашим гостям до свидания и отправимся писать 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Федоре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письмо.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Примерный рассказ.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«Дружная семья «</w:t>
      </w:r>
    </w:p>
    <w:p w:rsidR="004733ED" w:rsidRPr="004733ED" w:rsidRDefault="004733ED" w:rsidP="004733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обед»</w:t>
      </w:r>
    </w:p>
    <w:p w:rsidR="004733ED" w:rsidRPr="004733ED" w:rsidRDefault="004733ED" w:rsidP="004733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 наступил выходной день. Вся семья решила вместе приготовить семейный обед. Когда обед был готов все дружно стали накрывать на стол. Вова разлил в стаканы компот, Маша поставила на стол тарелку с огурцами и помидорами, мама налила в тарелки суп. А папа в это время заканчивал пылесосить ковер. Когда стол был накрыт </w:t>
      </w:r>
      <w:r w:rsidRPr="0047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было готово)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семья села обедать. После обеда папа похвалил всех за вкусный обед и вымыл 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всю </w:t>
      </w:r>
      <w:r w:rsidRPr="00473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посуду</w:t>
      </w:r>
      <w:r w:rsidRPr="0047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дети предложили пойти покататься на коньках. Мама с папой поддержали ребят. Вся семья дружно оделась и отправилась на каток.</w:t>
      </w:r>
    </w:p>
    <w:p w:rsidR="00CA6449" w:rsidRDefault="00CA6449"/>
    <w:sectPr w:rsidR="00CA6449" w:rsidSect="00CA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EE8"/>
    <w:rsid w:val="004733ED"/>
    <w:rsid w:val="00556063"/>
    <w:rsid w:val="00CA2EE8"/>
    <w:rsid w:val="00CA6449"/>
    <w:rsid w:val="00D8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9"/>
  </w:style>
  <w:style w:type="paragraph" w:styleId="2">
    <w:name w:val="heading 2"/>
    <w:basedOn w:val="a"/>
    <w:link w:val="20"/>
    <w:uiPriority w:val="9"/>
    <w:qFormat/>
    <w:rsid w:val="00473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EE8"/>
    <w:rPr>
      <w:b/>
      <w:bCs/>
    </w:rPr>
  </w:style>
  <w:style w:type="character" w:styleId="a5">
    <w:name w:val="Hyperlink"/>
    <w:basedOn w:val="a0"/>
    <w:uiPriority w:val="99"/>
    <w:semiHidden/>
    <w:unhideWhenUsed/>
    <w:rsid w:val="00CA2E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3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odgotoviteln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2024-02-16T05:24:00Z</dcterms:created>
  <dcterms:modified xsi:type="dcterms:W3CDTF">2024-02-16T05:33:00Z</dcterms:modified>
</cp:coreProperties>
</file>