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C5" w:rsidRPr="00CB27C5" w:rsidRDefault="00B86436" w:rsidP="00B86436">
      <w:pPr>
        <w:shd w:val="clear" w:color="auto" w:fill="FFFFFF"/>
        <w:spacing w:after="300" w:line="240" w:lineRule="auto"/>
        <w:outlineLvl w:val="0"/>
        <w:rPr>
          <w:rFonts w:ascii="Times New Roman" w:eastAsia="Times New Roman" w:hAnsi="Times New Roman" w:cs="Times New Roman"/>
          <w:b/>
          <w:kern w:val="36"/>
          <w:sz w:val="28"/>
          <w:szCs w:val="28"/>
          <w:lang w:eastAsia="ru-RU"/>
        </w:rPr>
      </w:pPr>
      <w:r w:rsidRPr="00CB27C5">
        <w:rPr>
          <w:rFonts w:ascii="Times New Roman" w:eastAsia="Times New Roman" w:hAnsi="Times New Roman" w:cs="Times New Roman"/>
          <w:b/>
          <w:kern w:val="36"/>
          <w:sz w:val="28"/>
          <w:szCs w:val="28"/>
          <w:lang w:eastAsia="ru-RU"/>
        </w:rPr>
        <w:t>Развитие связной речи через театрализованную деятельность.</w:t>
      </w:r>
    </w:p>
    <w:p w:rsidR="00B86436" w:rsidRPr="00CB27C5" w:rsidRDefault="00B86436" w:rsidP="00B86436">
      <w:pPr>
        <w:shd w:val="clear" w:color="auto" w:fill="FFFFFF"/>
        <w:spacing w:after="300" w:line="240" w:lineRule="auto"/>
        <w:outlineLvl w:val="0"/>
        <w:rPr>
          <w:rFonts w:ascii="Times New Roman" w:eastAsia="Times New Roman" w:hAnsi="Times New Roman" w:cs="Times New Roman"/>
          <w:b/>
          <w:kern w:val="36"/>
          <w:sz w:val="28"/>
          <w:szCs w:val="28"/>
          <w:lang w:eastAsia="ru-RU"/>
        </w:rPr>
      </w:pPr>
      <w:r w:rsidRPr="00CB27C5">
        <w:rPr>
          <w:rFonts w:ascii="Times New Roman" w:eastAsia="Times New Roman" w:hAnsi="Times New Roman" w:cs="Times New Roman"/>
          <w:b/>
          <w:kern w:val="36"/>
          <w:sz w:val="28"/>
          <w:szCs w:val="28"/>
          <w:lang w:eastAsia="ru-RU"/>
        </w:rPr>
        <w:t>Из опыта работы.</w:t>
      </w:r>
    </w:p>
    <w:p w:rsidR="00B86436" w:rsidRPr="00CB27C5" w:rsidRDefault="00B86436" w:rsidP="00B86436">
      <w:pPr>
        <w:shd w:val="clear" w:color="auto" w:fill="FFFFFF"/>
        <w:spacing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«Развитие связной речи через театрализованную деятельность"</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Развитием называют процесс изменений, представляющих собой переходы от </w:t>
      </w:r>
      <w:proofErr w:type="gramStart"/>
      <w:r w:rsidRPr="00CB27C5">
        <w:rPr>
          <w:rFonts w:ascii="Times New Roman" w:eastAsia="Times New Roman" w:hAnsi="Times New Roman" w:cs="Times New Roman"/>
          <w:sz w:val="24"/>
          <w:szCs w:val="24"/>
          <w:lang w:eastAsia="ru-RU"/>
        </w:rPr>
        <w:t>простого</w:t>
      </w:r>
      <w:proofErr w:type="gramEnd"/>
      <w:r w:rsidRPr="00CB27C5">
        <w:rPr>
          <w:rFonts w:ascii="Times New Roman" w:eastAsia="Times New Roman" w:hAnsi="Times New Roman" w:cs="Times New Roman"/>
          <w:sz w:val="24"/>
          <w:szCs w:val="24"/>
          <w:lang w:eastAsia="ru-RU"/>
        </w:rPr>
        <w:t xml:space="preserve"> к более сложному, от низшего к высшему, процесс, в котором постепенное накопление количественных изменений приводит к качественным изменениям. Год от года растёт число старших дошкольников имеющих дефекты произношения звуков речи и другие её качества: темпа, силы голоса, речевого общения, слабо развитую связную речь. Далеко не каждый ребёнок может построить развёрнутый рассказ, придумать собственную сказку, запомнить стихи. Не каждый может пересказать литературное произведение, понять авторскую мысль и ответить на вопросы о содержании прочитанного текста, и тем более задать вопрос.</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Речь является особой деятельностью, являющейся инструментом для осуществления всех остальных видов деятельности. Она существует в двух формах: </w:t>
      </w:r>
      <w:proofErr w:type="gramStart"/>
      <w:r w:rsidRPr="00CB27C5">
        <w:rPr>
          <w:rFonts w:ascii="Times New Roman" w:eastAsia="Times New Roman" w:hAnsi="Times New Roman" w:cs="Times New Roman"/>
          <w:sz w:val="24"/>
          <w:szCs w:val="24"/>
          <w:lang w:eastAsia="ru-RU"/>
        </w:rPr>
        <w:t>диалогической</w:t>
      </w:r>
      <w:proofErr w:type="gramEnd"/>
      <w:r w:rsidRPr="00CB27C5">
        <w:rPr>
          <w:rFonts w:ascii="Times New Roman" w:eastAsia="Times New Roman" w:hAnsi="Times New Roman" w:cs="Times New Roman"/>
          <w:sz w:val="24"/>
          <w:szCs w:val="24"/>
          <w:lang w:eastAsia="ru-RU"/>
        </w:rPr>
        <w:t xml:space="preserve"> и монологической. Речь – это средство общения, мышления, познания мира, воздействия, выражения эмоций и чувств, планирования деятельности, регуляции поведения. Следовательно, речь выполняет множество функций: – коммуникативную, познавательную, экспрессивную, исследовательскую и планирующую.</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Целью речевого развития детей дошкольного возраста является – формирование устной речи и навыков речевого общения с окружающими на основе овладения литературным языком своего народа.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Для реализации этой цели, её источником является театрализованная деятельность, которая помогает осуществить следующие задачи: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ознакомление с художественной литературой;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развитие связной речи;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формирование грамматического строя речи – создание условий для практического освоения всех частей речи;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развитие словаря – обогащение словарного запаса детей в процессе ознакомления с окружающей жизнью;</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воспитание звуковой культуры речи – развитие речевого слуха, обучение правильному звукопроизношению, овладение средствами звуковой выразительности, выработка четкой дикции, формирование культуры речевого поведения;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подготовка детей к обучению грамоте.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Использование детьми разнообразных средств выразительности речи – важнейшее условие, речевого, литературного и художественного развития.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lastRenderedPageBreak/>
        <w:t xml:space="preserve">Для развития выразительной речи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это игра, и пожить и порадоваться в ней каждый ребёнок.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w:t>
      </w:r>
      <w:proofErr w:type="gramStart"/>
      <w:r w:rsidRPr="00CB27C5">
        <w:rPr>
          <w:rFonts w:ascii="Times New Roman" w:eastAsia="Times New Roman" w:hAnsi="Times New Roman" w:cs="Times New Roman"/>
          <w:sz w:val="24"/>
          <w:szCs w:val="24"/>
          <w:lang w:eastAsia="ru-RU"/>
        </w:rPr>
        <w:t>умело</w:t>
      </w:r>
      <w:proofErr w:type="gramEnd"/>
      <w:r w:rsidRPr="00CB27C5">
        <w:rPr>
          <w:rFonts w:ascii="Times New Roman" w:eastAsia="Times New Roman" w:hAnsi="Times New Roman" w:cs="Times New Roman"/>
          <w:sz w:val="24"/>
          <w:szCs w:val="24"/>
          <w:lang w:eastAsia="ru-RU"/>
        </w:rPr>
        <w:t xml:space="preserve"> поставленные вопросы побуждают думать, анализировать, делать выводы и обобщения.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а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его заинтересовало, и, получая огромное эмоциональное наслаждение.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Театрализованная деятельность детей дошкольного возраста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b/>
          <w:bCs/>
          <w:sz w:val="24"/>
          <w:szCs w:val="24"/>
          <w:lang w:eastAsia="ru-RU"/>
        </w:rPr>
        <w:t>включает в себя следующие разделы:</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игры в кукольный театр;</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игр</w:t>
      </w:r>
      <w:proofErr w:type="gramStart"/>
      <w:r w:rsidRPr="00CB27C5">
        <w:rPr>
          <w:rFonts w:ascii="Times New Roman" w:eastAsia="Times New Roman" w:hAnsi="Times New Roman" w:cs="Times New Roman"/>
          <w:sz w:val="24"/>
          <w:szCs w:val="24"/>
          <w:lang w:eastAsia="ru-RU"/>
        </w:rPr>
        <w:t>ы-</w:t>
      </w:r>
      <w:proofErr w:type="gramEnd"/>
      <w:r w:rsidRPr="00CB27C5">
        <w:rPr>
          <w:rFonts w:ascii="Times New Roman" w:eastAsia="Times New Roman" w:hAnsi="Times New Roman" w:cs="Times New Roman"/>
          <w:sz w:val="24"/>
          <w:szCs w:val="24"/>
          <w:lang w:eastAsia="ru-RU"/>
        </w:rPr>
        <w:t xml:space="preserve"> драматизации;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игр</w:t>
      </w:r>
      <w:proofErr w:type="gramStart"/>
      <w:r w:rsidRPr="00CB27C5">
        <w:rPr>
          <w:rFonts w:ascii="Times New Roman" w:eastAsia="Times New Roman" w:hAnsi="Times New Roman" w:cs="Times New Roman"/>
          <w:sz w:val="24"/>
          <w:szCs w:val="24"/>
          <w:lang w:eastAsia="ru-RU"/>
        </w:rPr>
        <w:t>ы-</w:t>
      </w:r>
      <w:proofErr w:type="gramEnd"/>
      <w:r w:rsidRPr="00CB27C5">
        <w:rPr>
          <w:rFonts w:ascii="Times New Roman" w:eastAsia="Times New Roman" w:hAnsi="Times New Roman" w:cs="Times New Roman"/>
          <w:sz w:val="24"/>
          <w:szCs w:val="24"/>
          <w:lang w:eastAsia="ru-RU"/>
        </w:rPr>
        <w:t xml:space="preserve"> представления </w:t>
      </w:r>
      <w:r w:rsidRPr="00CB27C5">
        <w:rPr>
          <w:rFonts w:ascii="Times New Roman" w:eastAsia="Times New Roman" w:hAnsi="Times New Roman" w:cs="Times New Roman"/>
          <w:i/>
          <w:iCs/>
          <w:sz w:val="24"/>
          <w:szCs w:val="24"/>
          <w:lang w:eastAsia="ru-RU"/>
        </w:rPr>
        <w:t>(спектакли)</w:t>
      </w:r>
      <w:r w:rsidRPr="00CB27C5">
        <w:rPr>
          <w:rFonts w:ascii="Times New Roman" w:eastAsia="Times New Roman" w:hAnsi="Times New Roman" w:cs="Times New Roman"/>
          <w:sz w:val="24"/>
          <w:szCs w:val="24"/>
          <w:lang w:eastAsia="ru-RU"/>
        </w:rPr>
        <w:t>;</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плоскостные и теневые театры.</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b/>
          <w:bCs/>
          <w:sz w:val="24"/>
          <w:szCs w:val="24"/>
          <w:lang w:eastAsia="ru-RU"/>
        </w:rPr>
        <w:t>Содержание деятельности: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Артикуляционная гимнастика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spellStart"/>
      <w:r w:rsidRPr="00CB27C5">
        <w:rPr>
          <w:rFonts w:ascii="Times New Roman" w:eastAsia="Times New Roman" w:hAnsi="Times New Roman" w:cs="Times New Roman"/>
          <w:sz w:val="24"/>
          <w:szCs w:val="24"/>
          <w:lang w:eastAsia="ru-RU"/>
        </w:rPr>
        <w:t>Чистоговорки</w:t>
      </w:r>
      <w:proofErr w:type="spellEnd"/>
      <w:r w:rsidRPr="00CB27C5">
        <w:rPr>
          <w:rFonts w:ascii="Times New Roman" w:eastAsia="Times New Roman" w:hAnsi="Times New Roman" w:cs="Times New Roman"/>
          <w:sz w:val="24"/>
          <w:szCs w:val="24"/>
          <w:lang w:eastAsia="ru-RU"/>
        </w:rPr>
        <w:t xml:space="preserve"> и скороговорки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lastRenderedPageBreak/>
        <w:t>Упражнения на воображение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Упражнения на имитацию движений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Упражнения на активизацию словарного запаса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Упражнения на интонационную выразительность</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Упражнения на формирование разговорной речи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Упражнения на речевое дыхание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Игры со словами и без слов</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Подвижные игры с героями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Этюды</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spellStart"/>
      <w:r w:rsidRPr="00CB27C5">
        <w:rPr>
          <w:rFonts w:ascii="Times New Roman" w:eastAsia="Times New Roman" w:hAnsi="Times New Roman" w:cs="Times New Roman"/>
          <w:sz w:val="24"/>
          <w:szCs w:val="24"/>
          <w:lang w:eastAsia="ru-RU"/>
        </w:rPr>
        <w:t>Инсценирование</w:t>
      </w:r>
      <w:proofErr w:type="spellEnd"/>
      <w:r w:rsidRPr="00CB27C5">
        <w:rPr>
          <w:rFonts w:ascii="Times New Roman" w:eastAsia="Times New Roman" w:hAnsi="Times New Roman" w:cs="Times New Roman"/>
          <w:sz w:val="24"/>
          <w:szCs w:val="24"/>
          <w:lang w:eastAsia="ru-RU"/>
        </w:rPr>
        <w:t xml:space="preserve"> сказок</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Показ театрализованных представлений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Интенсивному речевому развитию способствует и самостоятельная театральная деятельность, которое включает в себя не только само действие детей с куклами и персонажами, или собственные действия по ролям, но также художественно – речевую деятельность: выбор темы, передача знакомого содержания, сочинение, исполнение от лица персонажа.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Театрализованная игра даёт возможность работать над выразительностью речи. </w:t>
      </w:r>
      <w:proofErr w:type="gramStart"/>
      <w:r w:rsidRPr="00CB27C5">
        <w:rPr>
          <w:rFonts w:ascii="Times New Roman" w:eastAsia="Times New Roman" w:hAnsi="Times New Roman" w:cs="Times New Roman"/>
          <w:sz w:val="24"/>
          <w:szCs w:val="24"/>
          <w:lang w:eastAsia="ru-RU"/>
        </w:rPr>
        <w:t>Понятие «выразительность речи» имеет интегрированный характер и включает в себя: вербальные средства (интонация, лексика, синтаксис) и невербальные (мимика, жесты, поза).</w:t>
      </w:r>
      <w:proofErr w:type="gramEnd"/>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 процессе работы над выразительностью речи активизируется словарь ребенка, совершенствуется звуковая культура речи, особенно диалог с другим персонажем ставит ребенка перед необходимостью ясно, четко, понятно изъясняться. Обучая детей выразительности, необходимо использовать знакомые любимые сказки, которые концентрируют в себе всю совокупность средств русского языка, и предоставляют детям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Работу по организации театрализованной игры лучше проводить в три этапа: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Художественное восприятие литературных и фольклорных произведений.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Освоение специальных умений для становления основных («актер», «режиссер») и дополнительных позиций («сценарист», «оформитель», «костюмер»).</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Самостоятельная, творческая деятельность детей.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lastRenderedPageBreak/>
        <w:t>Театрализованные игры можно разделить на две основные группы: игры – драматизации и режиссерские игры.</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 играх – драматизации ребенок, исполняя роль в качестве «артиста», самостоятельно создает образ с помощью комплекса средств вербальной и невербальной выразительности.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Видами драматизации являются: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ролевые диалоги на основе текста;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инсценировки произведений;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игры – имитации образов животных, людей, литературных персонажей;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постановки спектаклей по одному или нескольким произведениям;</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игры – импровизации с разыгрыванием сюжета без предварительной подготовки.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gramStart"/>
      <w:r w:rsidRPr="00CB27C5">
        <w:rPr>
          <w:rFonts w:ascii="Times New Roman" w:eastAsia="Times New Roman" w:hAnsi="Times New Roman" w:cs="Times New Roman"/>
          <w:sz w:val="24"/>
          <w:szCs w:val="24"/>
          <w:lang w:eastAsia="ru-RU"/>
        </w:rPr>
        <w:t>В режиссерской игре «артистами» являются игрушки или их заместители, а ребенок, организуя деятельность как «сценарист» и «режиссер» управляет «артистами».</w:t>
      </w:r>
      <w:proofErr w:type="gramEnd"/>
      <w:r w:rsidRPr="00CB27C5">
        <w:rPr>
          <w:rFonts w:ascii="Times New Roman" w:eastAsia="Times New Roman" w:hAnsi="Times New Roman" w:cs="Times New Roman"/>
          <w:sz w:val="24"/>
          <w:szCs w:val="24"/>
          <w:lang w:eastAsia="ru-RU"/>
        </w:rPr>
        <w:t xml:space="preserve"> Озвучивая «героев» и комментируя сюжет, он пользуется различными средствами выразительности. Виды режиссерских игр определяются в соответствии с разнообразием используемых театров.</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Мы используем настольный, плоскостной, пальчиковый, театр в коробке, кукольный, театр игрушек.</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 непосредственно образовательной деятельности можно включать специальные игры на развитие мимики, пантомимы. Например,</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съешьте кислый лимон (дети морщатся);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рассердитесь на драчуна (сдвигают брови);</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встретьте знакомую девочку (дети улыбаются);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покажите высокого мальчика, маленького комарика, медведя;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покажите направления: там, вверх, вниз, вокруг;</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полетим как птицы;</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волк крадется за зайцем.</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Такие упражнения служат своеобразным прологом к драматизации. Благодаря таким упражнениям, движения детей приобретают большую уверенность. Можно проводить игры на развитие речевого дыхания: «надуй шар», «насос», «игра в слова», «чудо лесенка» – каждую последующую фразу дети произносят, повышая или понижая тон голоса.</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lastRenderedPageBreak/>
        <w:t>Физкультминутки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Декламируя стихотворение, дети имитируют сюжет при помощи слов, мимики и жестов. Четкое проговаривание </w:t>
      </w:r>
      <w:proofErr w:type="spellStart"/>
      <w:r w:rsidRPr="00CB27C5">
        <w:rPr>
          <w:rFonts w:ascii="Times New Roman" w:eastAsia="Times New Roman" w:hAnsi="Times New Roman" w:cs="Times New Roman"/>
          <w:sz w:val="24"/>
          <w:szCs w:val="24"/>
          <w:lang w:eastAsia="ru-RU"/>
        </w:rPr>
        <w:t>чистоговорок</w:t>
      </w:r>
      <w:proofErr w:type="spellEnd"/>
      <w:r w:rsidRPr="00CB27C5">
        <w:rPr>
          <w:rFonts w:ascii="Times New Roman" w:eastAsia="Times New Roman" w:hAnsi="Times New Roman" w:cs="Times New Roman"/>
          <w:sz w:val="24"/>
          <w:szCs w:val="24"/>
          <w:lang w:eastAsia="ru-RU"/>
        </w:rPr>
        <w:t xml:space="preserve"> и скороговорок развивает звуковую культуру речи. </w:t>
      </w:r>
      <w:proofErr w:type="gramStart"/>
      <w:r w:rsidRPr="00CB27C5">
        <w:rPr>
          <w:rFonts w:ascii="Times New Roman" w:eastAsia="Times New Roman" w:hAnsi="Times New Roman" w:cs="Times New Roman"/>
          <w:sz w:val="24"/>
          <w:szCs w:val="24"/>
          <w:lang w:eastAsia="ru-RU"/>
        </w:rPr>
        <w:t>Например, «</w:t>
      </w:r>
      <w:proofErr w:type="spellStart"/>
      <w:r w:rsidRPr="00CB27C5">
        <w:rPr>
          <w:rFonts w:ascii="Times New Roman" w:eastAsia="Times New Roman" w:hAnsi="Times New Roman" w:cs="Times New Roman"/>
          <w:sz w:val="24"/>
          <w:szCs w:val="24"/>
          <w:lang w:eastAsia="ru-RU"/>
        </w:rPr>
        <w:t>Са-са-са</w:t>
      </w:r>
      <w:proofErr w:type="spellEnd"/>
      <w:r w:rsidRPr="00CB27C5">
        <w:rPr>
          <w:rFonts w:ascii="Times New Roman" w:eastAsia="Times New Roman" w:hAnsi="Times New Roman" w:cs="Times New Roman"/>
          <w:sz w:val="24"/>
          <w:szCs w:val="24"/>
          <w:lang w:eastAsia="ru-RU"/>
        </w:rPr>
        <w:t xml:space="preserve"> – улетел в небеса» (дети произносят, меняя силу голоса, т.е. тихо, громче, громко; и меняя интонацию: удивленно, вопросительно, испуганно).</w:t>
      </w:r>
      <w:proofErr w:type="gramEnd"/>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При сочинении сказок, историй развивается как монологическая, так и диалогическая речь.</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Играя с сюжетными игрушками, дети выполняют разнообразные действия с ними, используя при этом различные интонации, силу голоса и темп произношения.</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При пересказе произведения добиваемся того, чтобы дети, воспроизводя диалог героев, использовали интонационную выразительность, жесты, мимику.</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При разучивании </w:t>
      </w:r>
      <w:proofErr w:type="spellStart"/>
      <w:r w:rsidRPr="00CB27C5">
        <w:rPr>
          <w:rFonts w:ascii="Times New Roman" w:eastAsia="Times New Roman" w:hAnsi="Times New Roman" w:cs="Times New Roman"/>
          <w:sz w:val="24"/>
          <w:szCs w:val="24"/>
          <w:lang w:eastAsia="ru-RU"/>
        </w:rPr>
        <w:t>потешек</w:t>
      </w:r>
      <w:proofErr w:type="spellEnd"/>
      <w:r w:rsidRPr="00CB27C5">
        <w:rPr>
          <w:rFonts w:ascii="Times New Roman" w:eastAsia="Times New Roman" w:hAnsi="Times New Roman" w:cs="Times New Roman"/>
          <w:sz w:val="24"/>
          <w:szCs w:val="24"/>
          <w:lang w:eastAsia="ru-RU"/>
        </w:rPr>
        <w:t>, прибауток, стихов учим детей не только правильно произносить звуки, но и изображать движения действующих лиц.</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Играя в подвижные игры, мы используем маски – шапочки или необходимые атрибуты. Такие игры, как «У Медведя </w:t>
      </w:r>
      <w:proofErr w:type="gramStart"/>
      <w:r w:rsidRPr="00CB27C5">
        <w:rPr>
          <w:rFonts w:ascii="Times New Roman" w:eastAsia="Times New Roman" w:hAnsi="Times New Roman" w:cs="Times New Roman"/>
          <w:sz w:val="24"/>
          <w:szCs w:val="24"/>
          <w:lang w:eastAsia="ru-RU"/>
        </w:rPr>
        <w:t>во</w:t>
      </w:r>
      <w:proofErr w:type="gramEnd"/>
      <w:r w:rsidRPr="00CB27C5">
        <w:rPr>
          <w:rFonts w:ascii="Times New Roman" w:eastAsia="Times New Roman" w:hAnsi="Times New Roman" w:cs="Times New Roman"/>
          <w:sz w:val="24"/>
          <w:szCs w:val="24"/>
          <w:lang w:eastAsia="ru-RU"/>
        </w:rPr>
        <w:t xml:space="preserve"> бору», «Гуси – гуси», «Кошки-мышки», «Горелки», наряду с двигательной активностью также развивают диалогическую и монологическую речь.</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spellStart"/>
      <w:r w:rsidRPr="00CB27C5">
        <w:rPr>
          <w:rFonts w:ascii="Times New Roman" w:eastAsia="Times New Roman" w:hAnsi="Times New Roman" w:cs="Times New Roman"/>
          <w:sz w:val="24"/>
          <w:szCs w:val="24"/>
          <w:lang w:eastAsia="ru-RU"/>
        </w:rPr>
        <w:t>Инсценирование</w:t>
      </w:r>
      <w:proofErr w:type="spellEnd"/>
      <w:r w:rsidRPr="00CB27C5">
        <w:rPr>
          <w:rFonts w:ascii="Times New Roman" w:eastAsia="Times New Roman" w:hAnsi="Times New Roman" w:cs="Times New Roman"/>
          <w:sz w:val="24"/>
          <w:szCs w:val="24"/>
          <w:lang w:eastAsia="ru-RU"/>
        </w:rPr>
        <w:t xml:space="preserve"> сказок очень увлекает детей, они быстро запоминают слова всех персонажей, часто импровизируют самостоятельно, речь их становится более выразительной, грамотной. Дети начинают использовать новые слова, пословицы и поговорки из сценария, причем в бытовых ситуациях, совпадающих с их смысловым содержанием.</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 xml:space="preserve">Особое внимание по развитию речи средствами театрализованной игры нужно уделять взаимодействию с семьей. Родители не находятся в роли сторонних наблюдателей или обычных зрителей, напротив, они могут участвовать в работе над театрализацией. Дома </w:t>
      </w:r>
      <w:proofErr w:type="gramStart"/>
      <w:r w:rsidRPr="00CB27C5">
        <w:rPr>
          <w:rFonts w:ascii="Times New Roman" w:eastAsia="Times New Roman" w:hAnsi="Times New Roman" w:cs="Times New Roman"/>
          <w:sz w:val="24"/>
          <w:szCs w:val="24"/>
          <w:lang w:eastAsia="ru-RU"/>
        </w:rPr>
        <w:t>помогать детям разыгрывать</w:t>
      </w:r>
      <w:proofErr w:type="gramEnd"/>
      <w:r w:rsidRPr="00CB27C5">
        <w:rPr>
          <w:rFonts w:ascii="Times New Roman" w:eastAsia="Times New Roman" w:hAnsi="Times New Roman" w:cs="Times New Roman"/>
          <w:sz w:val="24"/>
          <w:szCs w:val="24"/>
          <w:lang w:eastAsia="ru-RU"/>
        </w:rPr>
        <w:t xml:space="preserve"> полюбившиеся сказки, стихи, </w:t>
      </w:r>
      <w:proofErr w:type="spellStart"/>
      <w:r w:rsidRPr="00CB27C5">
        <w:rPr>
          <w:rFonts w:ascii="Times New Roman" w:eastAsia="Times New Roman" w:hAnsi="Times New Roman" w:cs="Times New Roman"/>
          <w:sz w:val="24"/>
          <w:szCs w:val="24"/>
          <w:lang w:eastAsia="ru-RU"/>
        </w:rPr>
        <w:t>потешки</w:t>
      </w:r>
      <w:proofErr w:type="spellEnd"/>
      <w:r w:rsidRPr="00CB27C5">
        <w:rPr>
          <w:rFonts w:ascii="Times New Roman" w:eastAsia="Times New Roman" w:hAnsi="Times New Roman" w:cs="Times New Roman"/>
          <w:sz w:val="24"/>
          <w:szCs w:val="24"/>
          <w:lang w:eastAsia="ru-RU"/>
        </w:rPr>
        <w:t>, обсуждать персонажи, роли, которые предстоит сыграть. Родители могут оказывать помощь в изготовлении костюмов и атрибутов. Целенаправленно они вместе с детьми посещают театры, читают книги, просматривают видеофильмы, рекомендуемые воспитателем, делятся с детьми своими впечатлениями. Это способствует развитию речи ребенка, расширению кругозора, обогащает внутренний мир.</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r w:rsidR="00CB27C5" w:rsidRPr="00CB27C5">
        <w:rPr>
          <w:rFonts w:ascii="Times New Roman" w:eastAsia="Times New Roman" w:hAnsi="Times New Roman" w:cs="Times New Roman"/>
          <w:sz w:val="24"/>
          <w:szCs w:val="24"/>
          <w:lang w:eastAsia="ru-RU"/>
        </w:rPr>
        <w:t xml:space="preserve"> </w:t>
      </w:r>
      <w:r w:rsidRPr="00CB27C5">
        <w:rPr>
          <w:rFonts w:ascii="Times New Roman" w:eastAsia="Times New Roman" w:hAnsi="Times New Roman" w:cs="Times New Roman"/>
          <w:sz w:val="24"/>
          <w:szCs w:val="24"/>
          <w:lang w:eastAsia="ru-RU"/>
        </w:rPr>
        <w:t>Применение театрализованной деятельности оказывает положительное влияние на развитие речи, воображения, развивает все психические</w:t>
      </w:r>
      <w:bookmarkStart w:id="0" w:name="_GoBack"/>
      <w:bookmarkEnd w:id="0"/>
      <w:r w:rsidRPr="00CB27C5">
        <w:rPr>
          <w:rFonts w:ascii="Times New Roman" w:eastAsia="Times New Roman" w:hAnsi="Times New Roman" w:cs="Times New Roman"/>
          <w:sz w:val="24"/>
          <w:szCs w:val="24"/>
          <w:lang w:eastAsia="ru-RU"/>
        </w:rPr>
        <w:t xml:space="preserve"> функции ребенка. Наблюдается </w:t>
      </w:r>
      <w:r w:rsidRPr="00CB27C5">
        <w:rPr>
          <w:rFonts w:ascii="Times New Roman" w:eastAsia="Times New Roman" w:hAnsi="Times New Roman" w:cs="Times New Roman"/>
          <w:sz w:val="24"/>
          <w:szCs w:val="24"/>
          <w:lang w:eastAsia="ru-RU"/>
        </w:rPr>
        <w:lastRenderedPageBreak/>
        <w:t>значительное повышение речевой активности и коммуникативной направленности речи, развивается связная, диалогическая речь</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Театрализованную деятельность можно отображать в различных режимных моментах в виде игр, в ходе наблюдений за окружающим, интегрировать со всеми образовательными областями. Интеграция может быть фрагментарной; мини-игрой; введение сказочного персонажа, как сюрпризный момент.</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Для развития речи, посредством театрализованной деятельности необходимо придерживаться следующих критериев:</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1. Создание условий для развития творческой активности детей в театрализованной деятельност</w:t>
      </w:r>
      <w:proofErr w:type="gramStart"/>
      <w:r w:rsidRPr="00CB27C5">
        <w:rPr>
          <w:rFonts w:ascii="Times New Roman" w:eastAsia="Times New Roman" w:hAnsi="Times New Roman" w:cs="Times New Roman"/>
          <w:sz w:val="24"/>
          <w:szCs w:val="24"/>
          <w:lang w:eastAsia="ru-RU"/>
        </w:rPr>
        <w:t>и(</w:t>
      </w:r>
      <w:proofErr w:type="gramEnd"/>
      <w:r w:rsidRPr="00CB27C5">
        <w:rPr>
          <w:rFonts w:ascii="Times New Roman" w:eastAsia="Times New Roman" w:hAnsi="Times New Roman" w:cs="Times New Roman"/>
          <w:sz w:val="24"/>
          <w:szCs w:val="24"/>
          <w:lang w:eastAsia="ru-RU"/>
        </w:rPr>
        <w:t xml:space="preserve">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2. Приобщать детей к театральной культуре (знакомить с устройством театров, театральными жанрами, с разными видами кукольных театров).</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3. Обеспечивать взаимосвязь театрализованной деятельности с другими видами деятельности в едином педагогическом процессе.</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4. Создавать условия для совместной театрализованной деятельности детей и взрослых.</w:t>
      </w:r>
    </w:p>
    <w:p w:rsidR="00B86436" w:rsidRPr="00CB27C5" w:rsidRDefault="00B86436" w:rsidP="00B86436">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Изучая психолого — педагогическую и методическую литературу, я пришла к выводу, что театрализованная игра оказывает большое влияние на речевое развитие ребёнка. Стимулирует активную речь за счёт расширения словарного запаса, совершенствует артикуляционный аппарат. Ребёнок усваивает богатство родного языка, его выразительные средствами интонации, соответствующие характеру героев и их поступков, старается говорить чётко, чтобы его все поняли.</w:t>
      </w:r>
    </w:p>
    <w:p w:rsidR="00B86436" w:rsidRPr="00CB27C5" w:rsidRDefault="00B86436" w:rsidP="00B86436">
      <w:pPr>
        <w:shd w:val="clear" w:color="auto" w:fill="FFFFFF"/>
        <w:spacing w:before="100" w:beforeAutospacing="1" w:line="300" w:lineRule="atLeast"/>
        <w:rPr>
          <w:rFonts w:ascii="Times New Roman" w:eastAsia="Times New Roman" w:hAnsi="Times New Roman" w:cs="Times New Roman"/>
          <w:sz w:val="24"/>
          <w:szCs w:val="24"/>
          <w:lang w:eastAsia="ru-RU"/>
        </w:rPr>
      </w:pPr>
      <w:r w:rsidRPr="00CB27C5">
        <w:rPr>
          <w:rFonts w:ascii="Times New Roman" w:eastAsia="Times New Roman" w:hAnsi="Times New Roman" w:cs="Times New Roman"/>
          <w:sz w:val="24"/>
          <w:szCs w:val="24"/>
          <w:lang w:eastAsia="ru-RU"/>
        </w:rPr>
        <w:t>В театрализованной игре формируется связная,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Театрализованная деятельность способствует усвоению элементов общения (мимика, жест, поза, интонация, модуляция голоса).</w:t>
      </w:r>
    </w:p>
    <w:p w:rsidR="00375BA9" w:rsidRPr="00CB27C5" w:rsidRDefault="00375BA9">
      <w:pPr>
        <w:rPr>
          <w:rFonts w:ascii="Times New Roman" w:hAnsi="Times New Roman" w:cs="Times New Roman"/>
          <w:sz w:val="24"/>
          <w:szCs w:val="24"/>
        </w:rPr>
      </w:pPr>
    </w:p>
    <w:sectPr w:rsidR="00375BA9" w:rsidRPr="00CB2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4C"/>
    <w:rsid w:val="00185A4C"/>
    <w:rsid w:val="00375BA9"/>
    <w:rsid w:val="00B86436"/>
    <w:rsid w:val="00CB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6087">
      <w:bodyDiv w:val="1"/>
      <w:marLeft w:val="0"/>
      <w:marRight w:val="0"/>
      <w:marTop w:val="0"/>
      <w:marBottom w:val="0"/>
      <w:divBdr>
        <w:top w:val="none" w:sz="0" w:space="0" w:color="auto"/>
        <w:left w:val="none" w:sz="0" w:space="0" w:color="auto"/>
        <w:bottom w:val="none" w:sz="0" w:space="0" w:color="auto"/>
        <w:right w:val="none" w:sz="0" w:space="0" w:color="auto"/>
      </w:divBdr>
      <w:divsChild>
        <w:div w:id="1478373000">
          <w:marLeft w:val="0"/>
          <w:marRight w:val="0"/>
          <w:marTop w:val="0"/>
          <w:marBottom w:val="0"/>
          <w:divBdr>
            <w:top w:val="none" w:sz="0" w:space="0" w:color="auto"/>
            <w:left w:val="none" w:sz="0" w:space="0" w:color="auto"/>
            <w:bottom w:val="none" w:sz="0" w:space="0" w:color="auto"/>
            <w:right w:val="none" w:sz="0" w:space="0" w:color="auto"/>
          </w:divBdr>
          <w:divsChild>
            <w:div w:id="2030793191">
              <w:marLeft w:val="0"/>
              <w:marRight w:val="0"/>
              <w:marTop w:val="0"/>
              <w:marBottom w:val="225"/>
              <w:divBdr>
                <w:top w:val="none" w:sz="0" w:space="0" w:color="auto"/>
                <w:left w:val="none" w:sz="0" w:space="0" w:color="auto"/>
                <w:bottom w:val="none" w:sz="0" w:space="0" w:color="auto"/>
                <w:right w:val="none" w:sz="0" w:space="0" w:color="auto"/>
              </w:divBdr>
              <w:divsChild>
                <w:div w:id="5930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2023-05-12T12:13:00Z</dcterms:created>
  <dcterms:modified xsi:type="dcterms:W3CDTF">2024-02-16T08:08:00Z</dcterms:modified>
</cp:coreProperties>
</file>