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2230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0B495445" w14:textId="77777777" w:rsidR="00CD3DE5" w:rsidRDefault="00DB73C0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казённое образовательное учреждение дополнительного образования детей</w:t>
      </w:r>
    </w:p>
    <w:p w14:paraId="1732A3D3" w14:textId="77777777" w:rsidR="00CD3DE5" w:rsidRDefault="00DB73C0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Горбунковская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школа искусств».</w:t>
      </w:r>
    </w:p>
    <w:p w14:paraId="0CC39771" w14:textId="77777777" w:rsidR="00CD3DE5" w:rsidRDefault="00CD3DE5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6958FF5" w14:textId="77777777" w:rsidR="00CD3DE5" w:rsidRDefault="00CD3DE5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2C095E6" w14:textId="77777777" w:rsidR="00CD3DE5" w:rsidRDefault="00CD3DE5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14387F9" w14:textId="77777777" w:rsidR="00CD3DE5" w:rsidRDefault="00CD3DE5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6C43930" w14:textId="77777777" w:rsidR="00CD3DE5" w:rsidRDefault="00DB73C0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разработка на тему "Беседы по истории искусства как метод духовно нравственного воспитания школьника"</w:t>
      </w:r>
    </w:p>
    <w:p w14:paraId="60D2EF8E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173D0403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1ACFB05F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2CADF8B7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292B53E8" w14:textId="77777777" w:rsidR="00CD3DE5" w:rsidRDefault="00DB73C0">
      <w:pPr>
        <w:tabs>
          <w:tab w:val="left" w:pos="8655"/>
        </w:tabs>
        <w:spacing w:after="20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Составитель: преподаватель</w:t>
      </w:r>
    </w:p>
    <w:p w14:paraId="7E3EB36F" w14:textId="77777777" w:rsidR="00CD3DE5" w:rsidRDefault="00DB73C0">
      <w:pPr>
        <w:tabs>
          <w:tab w:val="left" w:pos="8655"/>
        </w:tabs>
        <w:spacing w:after="20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Шергина Ксения Анатольевна.</w:t>
      </w:r>
    </w:p>
    <w:p w14:paraId="4676A674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0DC972B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39A01D18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4E88FEB4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78A02930" w14:textId="77777777" w:rsidR="00CD3DE5" w:rsidRDefault="00CD3DE5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730DFB0E" w14:textId="644A15EC" w:rsidR="00CD3DE5" w:rsidRDefault="00DB73C0" w:rsidP="00DB73C0">
      <w:pPr>
        <w:tabs>
          <w:tab w:val="left" w:pos="8655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Горбунки 2024.</w:t>
      </w:r>
    </w:p>
    <w:p w14:paraId="7A653840" w14:textId="77777777" w:rsidR="00CD3DE5" w:rsidRDefault="00DB73C0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ОГЛАВЛЕНИЕ. </w:t>
      </w:r>
    </w:p>
    <w:p w14:paraId="182BEC4F" w14:textId="77777777" w:rsidR="00CD3DE5" w:rsidRDefault="00DB73C0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Оглавление..</w:t>
      </w:r>
      <w:proofErr w:type="gramEnd"/>
      <w:r>
        <w:rPr>
          <w:rFonts w:ascii="Times New Roman" w:eastAsia="Times New Roman" w:hAnsi="Times New Roman" w:cs="Times New Roman"/>
          <w:sz w:val="28"/>
        </w:rPr>
        <w:t>……………………………………………………………1с.</w:t>
      </w:r>
    </w:p>
    <w:p w14:paraId="68154C51" w14:textId="77777777" w:rsidR="00CD3DE5" w:rsidRDefault="00DB73C0">
      <w:pPr>
        <w:tabs>
          <w:tab w:val="left" w:pos="86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Введение..</w:t>
      </w:r>
      <w:proofErr w:type="gramEnd"/>
      <w:r>
        <w:rPr>
          <w:rFonts w:ascii="Times New Roman" w:eastAsia="Times New Roman" w:hAnsi="Times New Roman" w:cs="Times New Roman"/>
          <w:sz w:val="28"/>
        </w:rPr>
        <w:t>……………………………………………………………2-4 с.</w:t>
      </w:r>
    </w:p>
    <w:p w14:paraId="141DB36B" w14:textId="77777777" w:rsidR="00CD3DE5" w:rsidRDefault="00DB73C0">
      <w:pPr>
        <w:tabs>
          <w:tab w:val="left" w:pos="3180"/>
          <w:tab w:val="left" w:pos="8580"/>
          <w:tab w:val="right" w:pos="93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1. </w:t>
      </w:r>
      <w:proofErr w:type="gramStart"/>
      <w:r>
        <w:rPr>
          <w:rFonts w:ascii="Times New Roman" w:eastAsia="Times New Roman" w:hAnsi="Times New Roman" w:cs="Times New Roman"/>
          <w:sz w:val="28"/>
        </w:rPr>
        <w:t>Понятие  беседы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её</w:t>
      </w:r>
    </w:p>
    <w:p w14:paraId="5278CA3D" w14:textId="366A5F99" w:rsidR="00CD3DE5" w:rsidRDefault="00DB73C0">
      <w:pPr>
        <w:tabs>
          <w:tab w:val="left" w:pos="3180"/>
          <w:tab w:val="left" w:pos="8580"/>
          <w:tab w:val="right" w:pos="9355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виды…………..</w:t>
      </w:r>
      <w:r>
        <w:rPr>
          <w:rFonts w:ascii="Times New Roman" w:eastAsia="Times New Roman" w:hAnsi="Times New Roman" w:cs="Times New Roman"/>
          <w:sz w:val="28"/>
        </w:rPr>
        <w:t>....……………………......................................……5-13с.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7EF3731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2. Организация исследовательской работы</w:t>
      </w:r>
    </w:p>
    <w:p w14:paraId="5C93B0B1" w14:textId="77777777" w:rsidR="00CD3DE5" w:rsidRDefault="00DB73C0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анализ её результатов.........</w:t>
      </w:r>
      <w:r>
        <w:rPr>
          <w:rFonts w:ascii="Times New Roman" w:eastAsia="Times New Roman" w:hAnsi="Times New Roman" w:cs="Times New Roman"/>
          <w:sz w:val="28"/>
        </w:rPr>
        <w:t>..…………………………………………………14-36 с.</w:t>
      </w:r>
    </w:p>
    <w:p w14:paraId="28EE6712" w14:textId="77777777" w:rsidR="00CD3DE5" w:rsidRDefault="00DB73C0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Заключение………………………………………………………... 36-37с.</w:t>
      </w:r>
    </w:p>
    <w:p w14:paraId="5CF4DF2D" w14:textId="77777777" w:rsidR="00CD3DE5" w:rsidRDefault="00DB73C0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Библиография………………………………………………………37-38с.</w:t>
      </w:r>
    </w:p>
    <w:p w14:paraId="39229FAF" w14:textId="77777777" w:rsidR="00CD3DE5" w:rsidRDefault="00DB73C0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Приложение………………………................................................39-54с.    </w:t>
      </w:r>
    </w:p>
    <w:p w14:paraId="0054CA5B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4FE3A700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6B8A8FB4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3DB7D969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11C7612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4BEA8414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7ED9D08C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05229089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1A0F8D0C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61A2BE74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3B7151B7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32"/>
        </w:rPr>
      </w:pPr>
    </w:p>
    <w:p w14:paraId="0558B0B3" w14:textId="77777777" w:rsidR="00CD3DE5" w:rsidRDefault="00CD3DE5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32"/>
        </w:rPr>
      </w:pPr>
    </w:p>
    <w:p w14:paraId="367F86FD" w14:textId="77777777" w:rsidR="00CD3DE5" w:rsidRDefault="00DB73C0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ВВЕДЕНИЕ</w:t>
      </w:r>
    </w:p>
    <w:p w14:paraId="556A681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В век, когда общение переместилось в интернет, дети всё чаще общаются при помощи электронных посланий, пользуются сокращениями слов и символами, </w:t>
      </w:r>
      <w:proofErr w:type="gramStart"/>
      <w:r>
        <w:rPr>
          <w:rFonts w:ascii="Times New Roman" w:eastAsia="Times New Roman" w:hAnsi="Times New Roman" w:cs="Times New Roman"/>
          <w:sz w:val="28"/>
        </w:rPr>
        <w:t>создаётся  иллюзия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полноценного диалога. Тем самым они лишают себя возможности вербального контакта друг с друг</w:t>
      </w:r>
      <w:r>
        <w:rPr>
          <w:rFonts w:ascii="Times New Roman" w:eastAsia="Times New Roman" w:hAnsi="Times New Roman" w:cs="Times New Roman"/>
          <w:sz w:val="28"/>
        </w:rPr>
        <w:t>ом и не получают развития чувственные отношения. А ведь передача эмоций при помощи вербального общения является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 важным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фактором для развития и становления полноценной  личности. </w:t>
      </w:r>
    </w:p>
    <w:p w14:paraId="6E27D51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Общество нуждается в творческом человеке, обладающем аналитическим м</w:t>
      </w:r>
      <w:r>
        <w:rPr>
          <w:rFonts w:ascii="Times New Roman" w:eastAsia="Times New Roman" w:hAnsi="Times New Roman" w:cs="Times New Roman"/>
          <w:sz w:val="28"/>
        </w:rPr>
        <w:t>ышлением, воображением, готовом на диалог, сотрудничество и сотворчество в семейных, социальных, политических, национальных отношениях. Поэтому, человек вынужден включаться в процесс непрерывного обучения и освоения новых технологий. Необходимыми становятс</w:t>
      </w:r>
      <w:r>
        <w:rPr>
          <w:rFonts w:ascii="Times New Roman" w:eastAsia="Times New Roman" w:hAnsi="Times New Roman" w:cs="Times New Roman"/>
          <w:sz w:val="28"/>
        </w:rPr>
        <w:t xml:space="preserve">я такие качества как мобильность, умение адаптироваться к новым условиям. Эти требования влияют на изменение целей и содержания образовательного процесса. </w:t>
      </w:r>
    </w:p>
    <w:p w14:paraId="092740BB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Профессионально организованный урок рисования поможет открыть в ребёнке неповторимую индивидуальн</w:t>
      </w:r>
      <w:r>
        <w:rPr>
          <w:rFonts w:ascii="Times New Roman" w:eastAsia="Times New Roman" w:hAnsi="Times New Roman" w:cs="Times New Roman"/>
          <w:sz w:val="28"/>
        </w:rPr>
        <w:t>ость и через это более полно реализовать себя в учебе, творчестве и в общении с другими, а также поможет развить его чувственное познание.</w:t>
      </w:r>
    </w:p>
    <w:p w14:paraId="41EB0A32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Обычно на уроках изобразительного искусства не используется метод развёрнутой беседы, так как этот предмет больше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подразумевает  практическую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деятельность. Таким образом, данный метод остаётся на теоретических предметах, либо в рамках дополнительного образования, (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художественная школа). Но, как мне кажется, при помощи развёрнутой беседы можно не только углуби</w:t>
      </w:r>
      <w:r>
        <w:rPr>
          <w:rFonts w:ascii="Times New Roman" w:eastAsia="Times New Roman" w:hAnsi="Times New Roman" w:cs="Times New Roman"/>
          <w:sz w:val="28"/>
        </w:rPr>
        <w:t xml:space="preserve">ть знание предмета. В рамках исследования на уроках будет проведён ряд развёрнутых бесед,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которые  </w:t>
      </w:r>
      <w:r>
        <w:rPr>
          <w:rFonts w:ascii="Times New Roman" w:eastAsia="Times New Roman" w:hAnsi="Times New Roman" w:cs="Times New Roman"/>
          <w:sz w:val="28"/>
        </w:rPr>
        <w:lastRenderedPageBreak/>
        <w:t>способствуют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только усвоению знаний, умений, навыков, но и духовно - нравственному воспитанию учащихся. </w:t>
      </w:r>
    </w:p>
    <w:p w14:paraId="70F2E5D8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Объектом   данной работы является процесс перед</w:t>
      </w:r>
      <w:r>
        <w:rPr>
          <w:rFonts w:ascii="Times New Roman" w:eastAsia="Times New Roman" w:hAnsi="Times New Roman" w:cs="Times New Roman"/>
          <w:sz w:val="28"/>
        </w:rPr>
        <w:t xml:space="preserve">ачи знаний на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уроках  изобразительного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искусства. </w:t>
      </w:r>
    </w:p>
    <w:p w14:paraId="31688CD3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Предмет </w:t>
      </w:r>
      <w:proofErr w:type="gramStart"/>
      <w:r>
        <w:rPr>
          <w:rFonts w:ascii="Times New Roman" w:eastAsia="Times New Roman" w:hAnsi="Times New Roman" w:cs="Times New Roman"/>
          <w:sz w:val="28"/>
        </w:rPr>
        <w:t>исследования:  беседа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форма передачи основ изобразительного  искусства школьникам.</w:t>
      </w:r>
    </w:p>
    <w:p w14:paraId="12EF5026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Цель   заключается в проектировании серии бесед со школьниками об основах декоративно-прикладного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искусств</w:t>
      </w:r>
      <w:r>
        <w:rPr>
          <w:rFonts w:ascii="Times New Roman" w:eastAsia="Times New Roman" w:hAnsi="Times New Roman" w:cs="Times New Roman"/>
          <w:sz w:val="28"/>
        </w:rPr>
        <w:t>а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уроках  изобразительного искусства. </w:t>
      </w:r>
    </w:p>
    <w:p w14:paraId="01E27EF3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Задачи: </w:t>
      </w:r>
    </w:p>
    <w:p w14:paraId="692CEC25" w14:textId="77777777" w:rsidR="00CD3DE5" w:rsidRDefault="00DB73C0">
      <w:pPr>
        <w:numPr>
          <w:ilvl w:val="0"/>
          <w:numId w:val="1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Выявить методические характеристики беседы как метода обучения изобразительному искусству. </w:t>
      </w:r>
    </w:p>
    <w:p w14:paraId="7B6C264D" w14:textId="77777777" w:rsidR="00CD3DE5" w:rsidRDefault="00DB73C0">
      <w:pPr>
        <w:numPr>
          <w:ilvl w:val="0"/>
          <w:numId w:val="1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Разработать проект серии развёрнутых </w:t>
      </w:r>
      <w:proofErr w:type="gramStart"/>
      <w:r>
        <w:rPr>
          <w:rFonts w:ascii="Times New Roman" w:eastAsia="Times New Roman" w:hAnsi="Times New Roman" w:cs="Times New Roman"/>
          <w:sz w:val="28"/>
        </w:rPr>
        <w:t>бесед,  способствующих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духовно – нравственному воспитанию учащихся и проана</w:t>
      </w:r>
      <w:r>
        <w:rPr>
          <w:rFonts w:ascii="Times New Roman" w:eastAsia="Times New Roman" w:hAnsi="Times New Roman" w:cs="Times New Roman"/>
          <w:sz w:val="28"/>
        </w:rPr>
        <w:t>лизировать эффективность применения метода беседы при помощи анкетирования.</w:t>
      </w:r>
    </w:p>
    <w:p w14:paraId="7F06472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Новизна  темы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заключается в том, что в беседе используются материалы,  раскрывающие перед ребенком новые для него духовно-нравственные ориентиры развития. Она используется не тольк</w:t>
      </w:r>
      <w:r>
        <w:rPr>
          <w:rFonts w:ascii="Times New Roman" w:eastAsia="Times New Roman" w:hAnsi="Times New Roman" w:cs="Times New Roman"/>
          <w:sz w:val="28"/>
        </w:rPr>
        <w:t xml:space="preserve">о для передачи и усвоения новых знаний, но и для духовно- нравственного воспитания на уроках изобразительного искусства. Ведь обычно, подобная </w:t>
      </w:r>
      <w:proofErr w:type="gramStart"/>
      <w:r>
        <w:rPr>
          <w:rFonts w:ascii="Times New Roman" w:eastAsia="Times New Roman" w:hAnsi="Times New Roman" w:cs="Times New Roman"/>
          <w:sz w:val="28"/>
        </w:rPr>
        <w:t>беседа  практикуется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чаще педагогами на уроках литературы и истории. Исследование беседы, как метода будет эффект</w:t>
      </w:r>
      <w:r>
        <w:rPr>
          <w:rFonts w:ascii="Times New Roman" w:eastAsia="Times New Roman" w:hAnsi="Times New Roman" w:cs="Times New Roman"/>
          <w:sz w:val="28"/>
        </w:rPr>
        <w:t xml:space="preserve">ивно при соблюдении следующих условий: </w:t>
      </w:r>
    </w:p>
    <w:p w14:paraId="2EE50561" w14:textId="77777777" w:rsidR="00CD3DE5" w:rsidRDefault="00DB73C0">
      <w:pPr>
        <w:numPr>
          <w:ilvl w:val="0"/>
          <w:numId w:val="2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беседы для занятий в соответствии с возрастными </w:t>
      </w:r>
      <w:proofErr w:type="gramStart"/>
      <w:r>
        <w:rPr>
          <w:rFonts w:ascii="Times New Roman" w:eastAsia="Times New Roman" w:hAnsi="Times New Roman" w:cs="Times New Roman"/>
          <w:sz w:val="28"/>
        </w:rPr>
        <w:t>особенностями  школьников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14:paraId="230C1C1A" w14:textId="77777777" w:rsidR="00CD3DE5" w:rsidRDefault="00DB73C0">
      <w:pPr>
        <w:numPr>
          <w:ilvl w:val="0"/>
          <w:numId w:val="2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включение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в  беседу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произведений искусства, способствующих духовно-нравственному  развитию личности школьника.</w:t>
      </w:r>
    </w:p>
    <w:p w14:paraId="229EDE53" w14:textId="77777777" w:rsidR="00CD3DE5" w:rsidRDefault="00DB73C0">
      <w:pPr>
        <w:numPr>
          <w:ilvl w:val="0"/>
          <w:numId w:val="2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создание беседы для занятий в соответствии форм, методов,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приемов,   </w:t>
      </w:r>
      <w:proofErr w:type="gramEnd"/>
      <w:r>
        <w:rPr>
          <w:rFonts w:ascii="Times New Roman" w:eastAsia="Times New Roman" w:hAnsi="Times New Roman" w:cs="Times New Roman"/>
          <w:sz w:val="28"/>
        </w:rPr>
        <w:t>соответствующих с возрастными особенностями  школьников;</w:t>
      </w:r>
    </w:p>
    <w:p w14:paraId="43C3D791" w14:textId="77777777" w:rsidR="00CD3DE5" w:rsidRDefault="00DB73C0">
      <w:pPr>
        <w:numPr>
          <w:ilvl w:val="0"/>
          <w:numId w:val="2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включение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в  бесед</w:t>
      </w:r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произведений искусства, способствующих духовно-нравственному  развитию личности школьника;</w:t>
      </w:r>
    </w:p>
    <w:p w14:paraId="4B319F1B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При решении поставленных задач использовались следующие методы исследования: </w:t>
      </w:r>
    </w:p>
    <w:p w14:paraId="49B1A8F2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и анализ специальной, психолого-педагогической и методической литературы</w:t>
      </w:r>
      <w:r>
        <w:rPr>
          <w:rFonts w:ascii="Times New Roman" w:eastAsia="Times New Roman" w:hAnsi="Times New Roman" w:cs="Times New Roman"/>
          <w:sz w:val="28"/>
        </w:rPr>
        <w:t>; анализ программных материалов и УМК по изобразительному искусству; наблюдения за учебной деятельностью  школьников в процессе занятий изобразительным искусством; беседы с учащимися и учителями 5 классов; изучение, анализ учебно-творческих работ учащихся;</w:t>
      </w:r>
      <w:r>
        <w:rPr>
          <w:rFonts w:ascii="Times New Roman" w:eastAsia="Times New Roman" w:hAnsi="Times New Roman" w:cs="Times New Roman"/>
          <w:sz w:val="28"/>
        </w:rPr>
        <w:t xml:space="preserve"> анализ и обобщение передового опыта учителей;</w:t>
      </w:r>
    </w:p>
    <w:p w14:paraId="3FAB3976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опытно-экспериментальное исследование по выявлению эффективности предлагаемых содержания, форм, методов работы на уроках изобразительного искусства в школе. </w:t>
      </w:r>
    </w:p>
    <w:p w14:paraId="26C82CC6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выполнения данных условий была проведена работа</w:t>
      </w:r>
      <w:r>
        <w:rPr>
          <w:rFonts w:ascii="Times New Roman" w:eastAsia="Times New Roman" w:hAnsi="Times New Roman" w:cs="Times New Roman"/>
          <w:sz w:val="28"/>
        </w:rPr>
        <w:t xml:space="preserve"> с рядом Интернет</w:t>
      </w:r>
      <w:proofErr w:type="gramStart"/>
      <w:r>
        <w:rPr>
          <w:rFonts w:ascii="Times New Roman" w:eastAsia="Times New Roman" w:hAnsi="Times New Roman" w:cs="Times New Roman"/>
          <w:sz w:val="28"/>
        </w:rPr>
        <w:t>-  ресурсов</w:t>
      </w:r>
      <w:proofErr w:type="gramEnd"/>
      <w:r>
        <w:rPr>
          <w:rFonts w:ascii="Times New Roman" w:eastAsia="Times New Roman" w:hAnsi="Times New Roman" w:cs="Times New Roman"/>
          <w:sz w:val="28"/>
        </w:rPr>
        <w:t>. Их можно структурировать по типу размещённой на них информации:</w:t>
      </w:r>
    </w:p>
    <w:p w14:paraId="686A77A7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1.Словари: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z w:val="28"/>
        </w:rPr>
        <w:t>Энциклопедии &amp; словари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- педагогический словарь, </w:t>
      </w:r>
      <w:proofErr w:type="gramStart"/>
      <w:r>
        <w:rPr>
          <w:rFonts w:ascii="Times New Roman" w:eastAsia="Times New Roman" w:hAnsi="Times New Roman" w:cs="Times New Roman"/>
          <w:sz w:val="28"/>
        </w:rPr>
        <w:t>« НЭС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»; </w:t>
      </w:r>
    </w:p>
    <w:p w14:paraId="577D25B2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2.Педагогическая литература: «Педагогическая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психология»   </w:t>
      </w:r>
      <w:proofErr w:type="gramEnd"/>
      <w:r>
        <w:rPr>
          <w:rFonts w:ascii="Times New Roman" w:eastAsia="Times New Roman" w:hAnsi="Times New Roman" w:cs="Times New Roman"/>
          <w:sz w:val="28"/>
        </w:rPr>
        <w:t>- сайт, посвящённый педагог</w:t>
      </w:r>
      <w:r>
        <w:rPr>
          <w:rFonts w:ascii="Times New Roman" w:eastAsia="Times New Roman" w:hAnsi="Times New Roman" w:cs="Times New Roman"/>
          <w:sz w:val="28"/>
        </w:rPr>
        <w:t>ической психологии,</w:t>
      </w:r>
    </w:p>
    <w:p w14:paraId="771C0A4F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 сварке» - информационный сайт для мастеров производственного обучения и преподавателей специальных дисциплин; </w:t>
      </w:r>
    </w:p>
    <w:p w14:paraId="09C46114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3.Педагогические форумы. «Фестиваль </w:t>
      </w:r>
      <w:proofErr w:type="gramStart"/>
      <w:r>
        <w:rPr>
          <w:rFonts w:ascii="Times New Roman" w:eastAsia="Times New Roman" w:hAnsi="Times New Roman" w:cs="Times New Roman"/>
          <w:sz w:val="28"/>
        </w:rPr>
        <w:t>педагогических  идей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«Открытый урок» - </w:t>
      </w:r>
      <w:r>
        <w:rPr>
          <w:rFonts w:ascii="Times New Roman" w:eastAsia="Times New Roman" w:hAnsi="Times New Roman" w:cs="Times New Roman"/>
          <w:sz w:val="28"/>
        </w:rPr>
        <w:t xml:space="preserve">сайт фестиваль педагогических идей, </w:t>
      </w:r>
    </w:p>
    <w:p w14:paraId="4DCCF0CA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Глава 1. </w:t>
      </w:r>
      <w:proofErr w:type="gramStart"/>
      <w:r>
        <w:rPr>
          <w:rFonts w:ascii="Times New Roman" w:eastAsia="Times New Roman" w:hAnsi="Times New Roman" w:cs="Times New Roman"/>
          <w:sz w:val="32"/>
        </w:rPr>
        <w:t>Понятие  беседы</w:t>
      </w:r>
      <w:proofErr w:type="gramEnd"/>
      <w:r>
        <w:rPr>
          <w:rFonts w:ascii="Times New Roman" w:eastAsia="Times New Roman" w:hAnsi="Times New Roman" w:cs="Times New Roman"/>
          <w:sz w:val="32"/>
        </w:rPr>
        <w:t>, её характеристики и виды.</w:t>
      </w:r>
    </w:p>
    <w:p w14:paraId="4A3E5BE2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Раскрывая тему разработки проекта развёрнутых бесед в духовно-нравственном воспитании школьника на уроке изобразительного искусства, рассмотрим их как педагогический м</w:t>
      </w:r>
      <w:r>
        <w:rPr>
          <w:rFonts w:ascii="Times New Roman" w:eastAsia="Times New Roman" w:hAnsi="Times New Roman" w:cs="Times New Roman"/>
          <w:sz w:val="28"/>
        </w:rPr>
        <w:t>етод.</w:t>
      </w:r>
    </w:p>
    <w:p w14:paraId="5557D986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 Беседа </w:t>
      </w:r>
      <w:proofErr w:type="gramStart"/>
      <w:r>
        <w:rPr>
          <w:rFonts w:ascii="Times New Roman" w:eastAsia="Times New Roman" w:hAnsi="Times New Roman" w:cs="Times New Roman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вопросно-ответный метод организации и осуществления процесса обучения. В процессе производственного обучения применяются два основных вида беседы: беседа, в ходе которой производится закрепление, повторение, проверка знаний и умени</w:t>
      </w:r>
      <w:r>
        <w:rPr>
          <w:rFonts w:ascii="Times New Roman" w:eastAsia="Times New Roman" w:hAnsi="Times New Roman" w:cs="Times New Roman"/>
          <w:sz w:val="28"/>
        </w:rPr>
        <w:t xml:space="preserve">й учащихся - контрольно-проверочная; а также беседа, основная цель которой обобщение, систематизация, конкретизация накопленного учащимися опыта, сообщение учащимся новой информации - поисковая, обобщающая, эвристическая.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определение  ёмкое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точное, э</w:t>
      </w:r>
      <w:r>
        <w:rPr>
          <w:rFonts w:ascii="Times New Roman" w:eastAsia="Times New Roman" w:hAnsi="Times New Roman" w:cs="Times New Roman"/>
          <w:sz w:val="28"/>
        </w:rPr>
        <w:t>тим оно хорошо.</w:t>
      </w:r>
    </w:p>
    <w:p w14:paraId="2640BD2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2) </w:t>
      </w:r>
      <w:proofErr w:type="gramStart"/>
      <w:r>
        <w:rPr>
          <w:rFonts w:ascii="Times New Roman" w:eastAsia="Times New Roman" w:hAnsi="Times New Roman" w:cs="Times New Roman"/>
          <w:sz w:val="28"/>
        </w:rPr>
        <w:t>Беседа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уроке изобразительной деятельности - это такой метод обучения, при котором основное место занимают вопросы учителя и ответы учащихся или, наоборот (что бывает значительно реже), вопросы учащихся и ответы учителя. Это определ</w:t>
      </w:r>
      <w:r>
        <w:rPr>
          <w:rFonts w:ascii="Times New Roman" w:eastAsia="Times New Roman" w:hAnsi="Times New Roman" w:cs="Times New Roman"/>
          <w:sz w:val="28"/>
        </w:rPr>
        <w:t>ение гораздо менее точно, но гораздо более лаконично. Оно отражает саму суть метода. Так можно определить этот метод, знакомя с ним учащихся.</w:t>
      </w:r>
    </w:p>
    <w:p w14:paraId="1CA541FC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Большое образовательное и воспитательное значение беседы  на уроках изобразительного искусства определяется тем,</w:t>
      </w:r>
      <w:r>
        <w:rPr>
          <w:rFonts w:ascii="Times New Roman" w:eastAsia="Times New Roman" w:hAnsi="Times New Roman" w:cs="Times New Roman"/>
          <w:sz w:val="28"/>
        </w:rPr>
        <w:t xml:space="preserve"> что она развивает мышление учащихся, учит их выражать свои мысли в доказательной форме, подготавливает и включает школьников в самостоятельную работу с различными материалами, наглядными пособиями и другими источниками  познаний. Беседа позволяет связать </w:t>
      </w:r>
      <w:r>
        <w:rPr>
          <w:rFonts w:ascii="Times New Roman" w:eastAsia="Times New Roman" w:hAnsi="Times New Roman" w:cs="Times New Roman"/>
          <w:sz w:val="28"/>
        </w:rPr>
        <w:t>изучаемый материал с современностью. Привлекая школьников к самостоятельному разбору материала и к критике ошибочных суждений, учитель использует беседу как очень важное средство превращения знаний в убеждения.</w:t>
      </w:r>
    </w:p>
    <w:p w14:paraId="0AE11899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Беседа открывает большие возможности для ин</w:t>
      </w:r>
      <w:r>
        <w:rPr>
          <w:rFonts w:ascii="Times New Roman" w:eastAsia="Times New Roman" w:hAnsi="Times New Roman" w:cs="Times New Roman"/>
          <w:sz w:val="28"/>
        </w:rPr>
        <w:t xml:space="preserve">дивидуального подхода, что крайне важно на уроках изобразительного искусства. Учитель может </w:t>
      </w:r>
      <w:r>
        <w:rPr>
          <w:rFonts w:ascii="Times New Roman" w:eastAsia="Times New Roman" w:hAnsi="Times New Roman" w:cs="Times New Roman"/>
          <w:sz w:val="28"/>
        </w:rPr>
        <w:lastRenderedPageBreak/>
        <w:t>дифференцировать вопросы, в зависимости от подготовки учащихся, и привлекать к активному участию в работе даже наиболее слабых и пассивных учеников. По своим возмож</w:t>
      </w:r>
      <w:r>
        <w:rPr>
          <w:rFonts w:ascii="Times New Roman" w:eastAsia="Times New Roman" w:hAnsi="Times New Roman" w:cs="Times New Roman"/>
          <w:sz w:val="28"/>
        </w:rPr>
        <w:t>ностям для учета индивидуальных особенностей учащихся беседа как метод обучения уступает только самостоятельным работам, осуществляемым в плане индивидуальных и групповых заданий. Беседа также позволяет соединить воедино изучение нового материала с выявлен</w:t>
      </w:r>
      <w:r>
        <w:rPr>
          <w:rFonts w:ascii="Times New Roman" w:eastAsia="Times New Roman" w:hAnsi="Times New Roman" w:cs="Times New Roman"/>
          <w:sz w:val="28"/>
        </w:rPr>
        <w:t>ием и проверкой уже имеющихся знаний.</w:t>
      </w:r>
    </w:p>
    <w:p w14:paraId="787953F6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Беседа использовалась в обучении с давних времён. Так, Сократ системой специально подобранных вопросов доводил до абсурда неправильные ответы учащихся, наталкивая их на правильный путь рассуждения и подводя к выводам</w:t>
      </w:r>
      <w:r>
        <w:rPr>
          <w:rFonts w:ascii="Times New Roman" w:eastAsia="Times New Roman" w:hAnsi="Times New Roman" w:cs="Times New Roman"/>
          <w:sz w:val="28"/>
        </w:rPr>
        <w:t xml:space="preserve">. В средние века в школе использовалась кате - </w:t>
      </w:r>
      <w:proofErr w:type="spellStart"/>
      <w:r>
        <w:rPr>
          <w:rFonts w:ascii="Times New Roman" w:eastAsia="Times New Roman" w:hAnsi="Times New Roman" w:cs="Times New Roman"/>
          <w:sz w:val="28"/>
        </w:rPr>
        <w:t>хизическая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беседа, при которой заучивались вопросы и готовые на них ответы (в католических школах в видоизменённой форме применяется до сих пор). В русской педагогике за применение беседы при обучении высказыв</w:t>
      </w:r>
      <w:r>
        <w:rPr>
          <w:rFonts w:ascii="Times New Roman" w:eastAsia="Times New Roman" w:hAnsi="Times New Roman" w:cs="Times New Roman"/>
          <w:sz w:val="28"/>
        </w:rPr>
        <w:t xml:space="preserve">ались Н. И. Пирогов, К. Д. Ушинский, К.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Ельницкий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П. Ф.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Каптерев</w:t>
      </w:r>
      <w:proofErr w:type="spellEnd"/>
      <w:r>
        <w:rPr>
          <w:rFonts w:ascii="Times New Roman" w:eastAsia="Times New Roman" w:hAnsi="Times New Roman" w:cs="Times New Roman"/>
          <w:sz w:val="28"/>
        </w:rPr>
        <w:t>, М. И. Демков и др. Методику проведения Б. на уроке литературы разработал В. Я. Стоюнин («О преподавании русской литературы», 1864).</w:t>
      </w:r>
    </w:p>
    <w:p w14:paraId="6196EEE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 помощью беседы организуется поэлементное усвоение </w:t>
      </w:r>
      <w:r>
        <w:rPr>
          <w:rFonts w:ascii="Times New Roman" w:eastAsia="Times New Roman" w:hAnsi="Times New Roman" w:cs="Times New Roman"/>
          <w:sz w:val="28"/>
        </w:rPr>
        <w:t>знаний и действий, в процессе которого реализуется несколько функций беседы. Обучающая функция Б. заключается в том, что с её помощью учитель вводит учащихся в содержание и задачи темы, связывая материал с ранее изученным, выясняет смысл нового. Закрепител</w:t>
      </w:r>
      <w:r>
        <w:rPr>
          <w:rFonts w:ascii="Times New Roman" w:eastAsia="Times New Roman" w:hAnsi="Times New Roman" w:cs="Times New Roman"/>
          <w:sz w:val="28"/>
        </w:rPr>
        <w:t>ьная функция Б. реализуется в вопросах, которые актуализируют уже знакомый учащимся материал, выявляют его новые аспекты, возможность применения и тем самым углубляют усвоение знаний. Контрольно-проверочная функция беседы раскрывается в вопросах, выясняющи</w:t>
      </w:r>
      <w:r>
        <w:rPr>
          <w:rFonts w:ascii="Times New Roman" w:eastAsia="Times New Roman" w:hAnsi="Times New Roman" w:cs="Times New Roman"/>
          <w:sz w:val="28"/>
        </w:rPr>
        <w:t>х, уровень усвоения темы. Систематизирующая функция беседы состоит в выявлении с помощью вопросов системы связей между знаниями.</w:t>
      </w:r>
    </w:p>
    <w:p w14:paraId="76586C3C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В зависимости от роли учителя и учащихся в проведении беседы, и </w:t>
      </w:r>
      <w:proofErr w:type="gramStart"/>
      <w:r>
        <w:rPr>
          <w:rFonts w:ascii="Times New Roman" w:eastAsia="Times New Roman" w:hAnsi="Times New Roman" w:cs="Times New Roman"/>
          <w:sz w:val="28"/>
        </w:rPr>
        <w:t>от  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логической структуры различают две формы беседы: вопр</w:t>
      </w:r>
      <w:r>
        <w:rPr>
          <w:rFonts w:ascii="Times New Roman" w:eastAsia="Times New Roman" w:hAnsi="Times New Roman" w:cs="Times New Roman"/>
          <w:sz w:val="28"/>
        </w:rPr>
        <w:t>осно-ответную и развернутую.</w:t>
      </w:r>
    </w:p>
    <w:p w14:paraId="393D22D9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 вопросно-ответной (катехизической) форме </w:t>
      </w:r>
      <w:proofErr w:type="gramStart"/>
      <w:r>
        <w:rPr>
          <w:rFonts w:ascii="Times New Roman" w:eastAsia="Times New Roman" w:hAnsi="Times New Roman" w:cs="Times New Roman"/>
          <w:sz w:val="28"/>
        </w:rPr>
        <w:t>беседы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уроке изобразительного искусства  учитель ставит вопросы, которые требуют от учащихся кратких ответов, показывающих в основном знание фактов и художественных терминов. Э</w:t>
      </w:r>
      <w:r>
        <w:rPr>
          <w:rFonts w:ascii="Times New Roman" w:eastAsia="Times New Roman" w:hAnsi="Times New Roman" w:cs="Times New Roman"/>
          <w:sz w:val="28"/>
        </w:rPr>
        <w:t>то наиболее простая форма беседы, используемая чаще всего для проверки, и закрепления вновь приобретенных знаний, или для выявления знаний, полученных учащимися раньше.</w:t>
      </w:r>
    </w:p>
    <w:p w14:paraId="796EABC8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При развернутой (эвристической) </w:t>
      </w:r>
      <w:proofErr w:type="gramStart"/>
      <w:r>
        <w:rPr>
          <w:rFonts w:ascii="Times New Roman" w:eastAsia="Times New Roman" w:hAnsi="Times New Roman" w:cs="Times New Roman"/>
          <w:sz w:val="28"/>
        </w:rPr>
        <w:t>беседе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уроке изобразительного искусства, учитель </w:t>
      </w:r>
      <w:r>
        <w:rPr>
          <w:rFonts w:ascii="Times New Roman" w:eastAsia="Times New Roman" w:hAnsi="Times New Roman" w:cs="Times New Roman"/>
          <w:sz w:val="28"/>
        </w:rPr>
        <w:t xml:space="preserve">руководит процессом познания учащихся, направляет их внимание на существенные признаки изображаемых объектов и явлений, подводит к самостоятельным выводам. Вопросы ставятся учителем так, чтобы ответы на них продолжали и подтверждали основную мысль беседы. </w:t>
      </w:r>
      <w:r>
        <w:rPr>
          <w:rFonts w:ascii="Times New Roman" w:eastAsia="Times New Roman" w:hAnsi="Times New Roman" w:cs="Times New Roman"/>
          <w:sz w:val="28"/>
        </w:rPr>
        <w:t>Развернутая беседа хорошо стимулирует активную мыслительную деятельность учащихся.</w:t>
      </w:r>
    </w:p>
    <w:p w14:paraId="25C1066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 курса изобразительного искусства в общеобразовательной школе представляет очень широкие возможности для проведения беседы: обилие изучаемых тем требует не только мо</w:t>
      </w:r>
      <w:r>
        <w:rPr>
          <w:rFonts w:ascii="Times New Roman" w:eastAsia="Times New Roman" w:hAnsi="Times New Roman" w:cs="Times New Roman"/>
          <w:sz w:val="28"/>
        </w:rPr>
        <w:t>нолога от преподавателя, а ещё и адекватной отдачи от учащихся. И знание некоторых существенных факторов позволяет ученикам самостоятельно сделать вывод о других, обусловленных ими чертах изображаемого. Поэтому беседа получила широкое распространение в пре</w:t>
      </w:r>
      <w:r>
        <w:rPr>
          <w:rFonts w:ascii="Times New Roman" w:eastAsia="Times New Roman" w:hAnsi="Times New Roman" w:cs="Times New Roman"/>
          <w:sz w:val="28"/>
        </w:rPr>
        <w:t xml:space="preserve">подавании изобразительного искусства, в особенности при изучении нового материала. </w:t>
      </w:r>
    </w:p>
    <w:p w14:paraId="791F62E0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беседы лучше всего готовит учащихся к выполнению самостоятельных работ. Поэтому если первые темы каждого курса целесообразнее всего изучать методом беседы, то в после</w:t>
      </w:r>
      <w:r>
        <w:rPr>
          <w:rFonts w:ascii="Times New Roman" w:eastAsia="Times New Roman" w:hAnsi="Times New Roman" w:cs="Times New Roman"/>
          <w:sz w:val="28"/>
        </w:rPr>
        <w:t>дующих сходных темах можно перейти уже к самостоятельным работам.</w:t>
      </w:r>
    </w:p>
    <w:p w14:paraId="442113D3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Главный прием, с помощью которого учитель руководит познавательной деятельностью учащихся во время беседы, </w:t>
      </w:r>
      <w:r>
        <w:rPr>
          <w:rFonts w:ascii="Times New Roman" w:eastAsia="Times New Roman" w:hAnsi="Times New Roman" w:cs="Times New Roman"/>
          <w:b/>
          <w:sz w:val="28"/>
        </w:rPr>
        <w:t>постановка вопросов</w:t>
      </w:r>
      <w:r>
        <w:rPr>
          <w:rFonts w:ascii="Times New Roman" w:eastAsia="Times New Roman" w:hAnsi="Times New Roman" w:cs="Times New Roman"/>
          <w:sz w:val="28"/>
        </w:rPr>
        <w:t xml:space="preserve"> классу. Поэтому умелая постановка вопросов составляет необходимое условие для успешного проведения беседы. По содержанию вопросы должны быть посильными для учащихся; в то же время они должны подводить их к таким ответам, которые содержали бы в себе новые </w:t>
      </w:r>
      <w:r>
        <w:rPr>
          <w:rFonts w:ascii="Times New Roman" w:eastAsia="Times New Roman" w:hAnsi="Times New Roman" w:cs="Times New Roman"/>
          <w:sz w:val="28"/>
        </w:rPr>
        <w:t>знания. Каждый вопрос должен быть направлен к решению основной проблемы беседы и логически увязан с предыдущими вопросами. Не следует давать вопросов на угадывание, а также неопределенных или двойных вопросов.</w:t>
      </w:r>
    </w:p>
    <w:p w14:paraId="4402679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беседе используются различные типы вопросов: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B4CA87B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 выявление имеющихся у учащихся знаний, что составляет основу для изучения нового материала; </w:t>
      </w:r>
    </w:p>
    <w:p w14:paraId="36E838FF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на получение новых знаний из наглядных пособий, собственного опыта и других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источников  сведений</w:t>
      </w:r>
      <w:proofErr w:type="gramEnd"/>
      <w:r>
        <w:rPr>
          <w:rFonts w:ascii="Times New Roman" w:eastAsia="Times New Roman" w:hAnsi="Times New Roman" w:cs="Times New Roman"/>
          <w:sz w:val="28"/>
        </w:rPr>
        <w:t>, которые основываются на сочетании беседы с другими мет</w:t>
      </w:r>
      <w:r>
        <w:rPr>
          <w:rFonts w:ascii="Times New Roman" w:eastAsia="Times New Roman" w:hAnsi="Times New Roman" w:cs="Times New Roman"/>
          <w:sz w:val="28"/>
        </w:rPr>
        <w:t>одами.</w:t>
      </w:r>
    </w:p>
    <w:p w14:paraId="05DF5EF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Особенно большую образовательную и воспитательную ценность имеют вопросы на сравнение, на выявление причин такого или иного изображения предметов, и обобщающие вопросы.</w:t>
      </w:r>
    </w:p>
    <w:p w14:paraId="654AD26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 числу других приемов руководства познавательной деятельностью учащихся в х</w:t>
      </w:r>
      <w:r>
        <w:rPr>
          <w:rFonts w:ascii="Times New Roman" w:eastAsia="Times New Roman" w:hAnsi="Times New Roman" w:cs="Times New Roman"/>
          <w:sz w:val="28"/>
        </w:rPr>
        <w:t xml:space="preserve">оде беседы относятся: объявление темы урока; членение беседы на отдельные логические части, завершаемые обобщением материала в форме устного слова, записи или педагогического рисунка на доске. </w:t>
      </w:r>
    </w:p>
    <w:p w14:paraId="02771E8E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Репродуктивная беседа</w:t>
      </w:r>
      <w:r>
        <w:rPr>
          <w:rFonts w:ascii="Times New Roman" w:eastAsia="Times New Roman" w:hAnsi="Times New Roman" w:cs="Times New Roman"/>
          <w:sz w:val="28"/>
        </w:rPr>
        <w:t xml:space="preserve"> предполагает воспроизводящую деятельност</w:t>
      </w:r>
      <w:r>
        <w:rPr>
          <w:rFonts w:ascii="Times New Roman" w:eastAsia="Times New Roman" w:hAnsi="Times New Roman" w:cs="Times New Roman"/>
          <w:sz w:val="28"/>
        </w:rPr>
        <w:t xml:space="preserve">ь учащихся (знакомые способы оперирования знакомым учебным материалом). </w:t>
      </w:r>
      <w:r>
        <w:rPr>
          <w:rFonts w:ascii="Times New Roman" w:eastAsia="Times New Roman" w:hAnsi="Times New Roman" w:cs="Times New Roman"/>
          <w:b/>
          <w:sz w:val="28"/>
        </w:rPr>
        <w:t>Эвристическая беседа</w:t>
      </w:r>
      <w:r>
        <w:rPr>
          <w:rFonts w:ascii="Times New Roman" w:eastAsia="Times New Roman" w:hAnsi="Times New Roman" w:cs="Times New Roman"/>
          <w:sz w:val="28"/>
        </w:rPr>
        <w:t xml:space="preserve"> направлена на организацию поисковой деятельности учащихся, поэлементное обучение творческому поиску при решении проблемных задач. Главная её функция в том, что учи</w:t>
      </w:r>
      <w:r>
        <w:rPr>
          <w:rFonts w:ascii="Times New Roman" w:eastAsia="Times New Roman" w:hAnsi="Times New Roman" w:cs="Times New Roman"/>
          <w:sz w:val="28"/>
        </w:rPr>
        <w:t xml:space="preserve">тель с помощью специально подобранных вопросов путём рассуждений подводит учащихся к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определённым выводам. Учащиеся при этом воспроизводят ранее полученные знания, сравнивают и сопоставляют их.  В эвристической беседе учитель ставит проблему, и расчленяет </w:t>
      </w:r>
      <w:r>
        <w:rPr>
          <w:rFonts w:ascii="Times New Roman" w:eastAsia="Times New Roman" w:hAnsi="Times New Roman" w:cs="Times New Roman"/>
          <w:sz w:val="28"/>
        </w:rPr>
        <w:t xml:space="preserve">её с помощью </w:t>
      </w:r>
      <w:proofErr w:type="gramStart"/>
      <w:r>
        <w:rPr>
          <w:rFonts w:ascii="Times New Roman" w:eastAsia="Times New Roman" w:hAnsi="Times New Roman" w:cs="Times New Roman"/>
          <w:sz w:val="28"/>
        </w:rPr>
        <w:t>вопросов,  чтобы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каждый вопрос вытекал из предшествующего, а в совокупности они вели к решению проблемы. </w:t>
      </w:r>
    </w:p>
    <w:p w14:paraId="2EDBCC3C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такой беседе раскрывается логика движения поиска, формируются поисковые умения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учащихся,  соотнесение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ответа с вопросом и каждого шага </w:t>
      </w:r>
      <w:r>
        <w:rPr>
          <w:rFonts w:ascii="Times New Roman" w:eastAsia="Times New Roman" w:hAnsi="Times New Roman" w:cs="Times New Roman"/>
          <w:sz w:val="28"/>
        </w:rPr>
        <w:t>поиска с другими, осуществляется контроль, за достаточностью доказательств и т. д.</w:t>
      </w:r>
    </w:p>
    <w:p w14:paraId="4136D871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Коллективная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форма  беседы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 учёте мотивов учащихся создаёт атмосферу общей заинтересованности, повышает внимание, активизирует мышление, способствует воспитанию товари</w:t>
      </w:r>
      <w:r>
        <w:rPr>
          <w:rFonts w:ascii="Times New Roman" w:eastAsia="Times New Roman" w:hAnsi="Times New Roman" w:cs="Times New Roman"/>
          <w:sz w:val="28"/>
        </w:rPr>
        <w:t>щеской взаимопомощи, развивает познавательные и творческие способности. При этом от учителя требуется широта кругозора, учёт возрастных и индивидуальных особенностей и уровня умственного развития учащихся, быстрая и точная реакция на их ответы.</w:t>
      </w:r>
    </w:p>
    <w:p w14:paraId="701A2BD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Проводя бес</w:t>
      </w:r>
      <w:r>
        <w:rPr>
          <w:rFonts w:ascii="Times New Roman" w:eastAsia="Times New Roman" w:hAnsi="Times New Roman" w:cs="Times New Roman"/>
          <w:sz w:val="28"/>
        </w:rPr>
        <w:t>еду, учитель управляет познавательной деятельностью учащихся. Вопросы учителя условно можно разделить на репродуктивные (воспроизводящие) и продуктивные (поисковые, творческие). Репродуктивные вопросы требуют точного и полного воспроизведения знаний и спос</w:t>
      </w:r>
      <w:r>
        <w:rPr>
          <w:rFonts w:ascii="Times New Roman" w:eastAsia="Times New Roman" w:hAnsi="Times New Roman" w:cs="Times New Roman"/>
          <w:sz w:val="28"/>
        </w:rPr>
        <w:t>обов деятельности и адресованы в основном к памяти учащихся, продуктивные же требуют не только припоминания, но и активного мышления учащихся: анализа, синтеза, сравнения, сопоставления, выделения главного, умозаключений и пр., т.е. предполагают применение</w:t>
      </w:r>
      <w:r>
        <w:rPr>
          <w:rFonts w:ascii="Times New Roman" w:eastAsia="Times New Roman" w:hAnsi="Times New Roman" w:cs="Times New Roman"/>
          <w:sz w:val="28"/>
        </w:rPr>
        <w:t xml:space="preserve"> полученных знаний. Можно выделить след, виды продуктивных вопросов: на сравнение; установление причинно-следственных связей; определение цели действия, явления, процесса; подведение конкретного под общее; применение общего к конкретному; на классификацию </w:t>
      </w:r>
      <w:r>
        <w:rPr>
          <w:rFonts w:ascii="Times New Roman" w:eastAsia="Times New Roman" w:hAnsi="Times New Roman" w:cs="Times New Roman"/>
          <w:sz w:val="28"/>
        </w:rPr>
        <w:t xml:space="preserve">предметов и явлений, на доказательство, объяснение, альтернативное решение и др. Вопросы </w:t>
      </w:r>
      <w:r>
        <w:rPr>
          <w:rFonts w:ascii="Times New Roman" w:eastAsia="Times New Roman" w:hAnsi="Times New Roman" w:cs="Times New Roman"/>
          <w:sz w:val="28"/>
        </w:rPr>
        <w:lastRenderedPageBreak/>
        <w:t>учителя должны быть доступными для понимания учащимися и вместе с тем достаточно сложными; определёнными по содержанию, краткими по форме; предполагать чёткий ответ, б</w:t>
      </w:r>
      <w:r>
        <w:rPr>
          <w:rFonts w:ascii="Times New Roman" w:eastAsia="Times New Roman" w:hAnsi="Times New Roman" w:cs="Times New Roman"/>
          <w:sz w:val="28"/>
        </w:rPr>
        <w:t>ыть связанными с темой в целом.</w:t>
      </w:r>
    </w:p>
    <w:p w14:paraId="371080D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применяется на уроках всех типов и сочетается с практической работой учащихся. Репродуктивная беседа может быть проведена по любой теме, эвристическая требует отбора тем и вопросов, по которым можно поставить доступну</w:t>
      </w:r>
      <w:r>
        <w:rPr>
          <w:rFonts w:ascii="Times New Roman" w:eastAsia="Times New Roman" w:hAnsi="Times New Roman" w:cs="Times New Roman"/>
          <w:sz w:val="28"/>
        </w:rPr>
        <w:t>ю учащимся и целесообразную на этом этапе обучения проблему, развернуть её, показать (хотя бы частично) её противоречивость. Эвристическую беседу, целесообразно проводить систематически, однако не следует отводить ей целый урок. Большое влияние на эффектив</w:t>
      </w:r>
      <w:r>
        <w:rPr>
          <w:rFonts w:ascii="Times New Roman" w:eastAsia="Times New Roman" w:hAnsi="Times New Roman" w:cs="Times New Roman"/>
          <w:sz w:val="28"/>
        </w:rPr>
        <w:t>ность Б. оказывает психологический климат в коллективе учащихся, педагогическую такт учителя. Необходимо вовлекать в Б. всех учащихся, добиваться активности слабых, молчаливых, поощряя их, задавая иногда доп., наводящие вопросы. В ходе беседы нередко возни</w:t>
      </w:r>
      <w:r>
        <w:rPr>
          <w:rFonts w:ascii="Times New Roman" w:eastAsia="Times New Roman" w:hAnsi="Times New Roman" w:cs="Times New Roman"/>
          <w:sz w:val="28"/>
        </w:rPr>
        <w:t>кают (а могут и планироваться учителем заранее) дискуссии, которые приучают учащихся к аргументации и доказательствам. Дискуссии особенно широко применяются на уроках литературы, истории.</w:t>
      </w:r>
    </w:p>
    <w:p w14:paraId="0F2B98B1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Контрольно-проверочной беседы.</w:t>
      </w:r>
    </w:p>
    <w:p w14:paraId="168D76F3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При проведении и контрольно-проверочной, и эвристической беседы основным «инструментом» их осуществления являются вопросы. В процессе контрольно-проверочных бесед значительная часть вопросов мастера к учащимся направлена на припоминание и воспроизведение и</w:t>
      </w:r>
      <w:r>
        <w:rPr>
          <w:rFonts w:ascii="Times New Roman" w:eastAsia="Times New Roman" w:hAnsi="Times New Roman" w:cs="Times New Roman"/>
          <w:sz w:val="28"/>
        </w:rPr>
        <w:t>ми знаний, связанных с предстоящими работами, контроль и проверку качества усвоения материала вводного инструктажа, контроль осознанности выполнения учебно-производственных работ и т.п. Для такого контроля характерны в основном вопросы «репродуктивного» ха</w:t>
      </w:r>
      <w:r>
        <w:rPr>
          <w:rFonts w:ascii="Times New Roman" w:eastAsia="Times New Roman" w:hAnsi="Times New Roman" w:cs="Times New Roman"/>
          <w:sz w:val="28"/>
        </w:rPr>
        <w:t xml:space="preserve">рактера. Вместе с тем для контрольно-проверочной беседы характерны и так называемые продуктивные вопросы, требующие не только припоминания и </w:t>
      </w:r>
      <w:r>
        <w:rPr>
          <w:rFonts w:ascii="Times New Roman" w:eastAsia="Times New Roman" w:hAnsi="Times New Roman" w:cs="Times New Roman"/>
          <w:sz w:val="28"/>
        </w:rPr>
        <w:lastRenderedPageBreak/>
        <w:t>воспроизведения полученной информации, но и активной мыслительной деятельности учащихся, их сообразительности.</w:t>
      </w:r>
    </w:p>
    <w:p w14:paraId="4C19080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</w:t>
      </w:r>
      <w:r>
        <w:rPr>
          <w:rFonts w:ascii="Times New Roman" w:eastAsia="Times New Roman" w:hAnsi="Times New Roman" w:cs="Times New Roman"/>
          <w:sz w:val="28"/>
        </w:rPr>
        <w:t>спешность беседы-опроса во многом определяется не только содержанием, но и формулировкой вопросов, стилем их конструирования. Необходимо соблюдать следующие требования к формулировке вопросов:</w:t>
      </w:r>
    </w:p>
    <w:p w14:paraId="77565793" w14:textId="77777777" w:rsidR="00CD3DE5" w:rsidRDefault="00DB73C0">
      <w:pPr>
        <w:numPr>
          <w:ilvl w:val="0"/>
          <w:numId w:val="3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 должен быть определенным по содержанию, т. е. требовать </w:t>
      </w:r>
      <w:r>
        <w:rPr>
          <w:rFonts w:ascii="Times New Roman" w:eastAsia="Times New Roman" w:hAnsi="Times New Roman" w:cs="Times New Roman"/>
          <w:sz w:val="28"/>
        </w:rPr>
        <w:t>одного определенного четкого ответа, реальным по сущности, кратким по форме, простым по структуре;</w:t>
      </w:r>
    </w:p>
    <w:p w14:paraId="466A8A7A" w14:textId="77777777" w:rsidR="00CD3DE5" w:rsidRDefault="00DB73C0">
      <w:pPr>
        <w:numPr>
          <w:ilvl w:val="0"/>
          <w:numId w:val="3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следует ставить вопрос так, чтобы он требовал односложного ответа или «угадывания» типа: «да-нет», «больше-меньше», «вверх-вниз» и т. п.;</w:t>
      </w:r>
    </w:p>
    <w:p w14:paraId="004F4FB4" w14:textId="77777777" w:rsidR="00CD3DE5" w:rsidRDefault="00DB73C0">
      <w:pPr>
        <w:numPr>
          <w:ilvl w:val="0"/>
          <w:numId w:val="3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избегать та</w:t>
      </w:r>
      <w:r>
        <w:rPr>
          <w:rFonts w:ascii="Times New Roman" w:eastAsia="Times New Roman" w:hAnsi="Times New Roman" w:cs="Times New Roman"/>
          <w:sz w:val="28"/>
        </w:rPr>
        <w:t>ких вопросов, в формулировке которых уже содержится ответ. Например: «Что плавят в сталеплавильных печах?» или «Для чего применяются смазывающе-охлаждающие жидкости?» и т. п.;</w:t>
      </w:r>
    </w:p>
    <w:p w14:paraId="7DB156A6" w14:textId="77777777" w:rsidR="00CD3DE5" w:rsidRDefault="00DB73C0">
      <w:pPr>
        <w:numPr>
          <w:ilvl w:val="0"/>
          <w:numId w:val="3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нельзя ставить перед учащимися вопросы, заведомо толкающие учащихся на неправиль</w:t>
      </w:r>
      <w:r>
        <w:rPr>
          <w:rFonts w:ascii="Times New Roman" w:eastAsia="Times New Roman" w:hAnsi="Times New Roman" w:cs="Times New Roman"/>
          <w:sz w:val="28"/>
        </w:rPr>
        <w:t xml:space="preserve">ный ответ. </w:t>
      </w:r>
    </w:p>
    <w:p w14:paraId="1756093B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Особую ценность имеют вопросы продуктивного характера, требующие не только припоминания и воспроизведения полученных сведений, но и активной мыслительной деятельности учащихся.</w:t>
      </w:r>
    </w:p>
    <w:p w14:paraId="5AACE616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Можно выделить следующие типы таких «продуктивных» вопросов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информационный сайт для мастеров п/о и преподавателей специальных дисциплин):</w:t>
      </w:r>
    </w:p>
    <w:p w14:paraId="3603C909" w14:textId="77777777" w:rsidR="00CD3DE5" w:rsidRDefault="00DB73C0">
      <w:pPr>
        <w:numPr>
          <w:ilvl w:val="0"/>
          <w:numId w:val="4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установление причинно-следственных связей («Что послужило причиной...?», «Что произойдет, если...?»; «Как изменится...?»; «Какая связь существует...?»; «Почему...?») и т. п.;</w:t>
      </w:r>
    </w:p>
    <w:p w14:paraId="4A443F74" w14:textId="77777777" w:rsidR="00CD3DE5" w:rsidRDefault="00DB73C0">
      <w:pPr>
        <w:numPr>
          <w:ilvl w:val="0"/>
          <w:numId w:val="4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на определение цели действия, явления, процесса («Какую цель имеет...?» «Каково назначение...?»; «Для чего выполняется...?»);</w:t>
      </w:r>
    </w:p>
    <w:p w14:paraId="37430F2C" w14:textId="77777777" w:rsidR="00CD3DE5" w:rsidRDefault="00DB73C0">
      <w:pPr>
        <w:numPr>
          <w:ilvl w:val="0"/>
          <w:numId w:val="4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выявление основных характерных черт, признаков или качеств предметов, явлений или важнейших условий какого-либо процесса или</w:t>
      </w:r>
      <w:r>
        <w:rPr>
          <w:rFonts w:ascii="Times New Roman" w:eastAsia="Times New Roman" w:hAnsi="Times New Roman" w:cs="Times New Roman"/>
          <w:sz w:val="28"/>
        </w:rPr>
        <w:t xml:space="preserve"> действия («Укажите характерные черты...»; «Какие условия необходимы для...?»; «В каком случае...?»; «Что обеспечивает...?»);</w:t>
      </w:r>
    </w:p>
    <w:p w14:paraId="22A9D025" w14:textId="77777777" w:rsidR="00CD3DE5" w:rsidRDefault="00DB73C0">
      <w:pPr>
        <w:numPr>
          <w:ilvl w:val="0"/>
          <w:numId w:val="4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установление значения того или иного явления, процесса («Какое влияние оказывает...?»; «Какое значение имеет...?»);</w:t>
      </w:r>
    </w:p>
    <w:p w14:paraId="67A2E804" w14:textId="77777777" w:rsidR="00CD3DE5" w:rsidRDefault="00DB73C0">
      <w:pPr>
        <w:numPr>
          <w:ilvl w:val="0"/>
          <w:numId w:val="4"/>
        </w:numPr>
        <w:tabs>
          <w:tab w:val="left" w:pos="3180"/>
        </w:tabs>
        <w:spacing w:after="2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выводы</w:t>
      </w:r>
      <w:r>
        <w:rPr>
          <w:rFonts w:ascii="Times New Roman" w:eastAsia="Times New Roman" w:hAnsi="Times New Roman" w:cs="Times New Roman"/>
          <w:sz w:val="28"/>
        </w:rPr>
        <w:t xml:space="preserve"> и обобщения («Какой вывод можно сделать...?»; «В чем сущность...?) и т. п.</w:t>
      </w:r>
    </w:p>
    <w:p w14:paraId="6FABD3B7" w14:textId="77777777" w:rsidR="00CD3DE5" w:rsidRDefault="00DB73C0">
      <w:pPr>
        <w:tabs>
          <w:tab w:val="left" w:pos="318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Беседа на уроке изобразительного искусства помогает сохранить связь ребёнка с реальным </w:t>
      </w:r>
      <w:proofErr w:type="gramStart"/>
      <w:r>
        <w:rPr>
          <w:rFonts w:ascii="Times New Roman" w:eastAsia="Times New Roman" w:hAnsi="Times New Roman" w:cs="Times New Roman"/>
          <w:sz w:val="28"/>
        </w:rPr>
        <w:t>миром,  укрепить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навыки полноценного диалога и возможность получения непосредственно эмоци</w:t>
      </w:r>
      <w:r>
        <w:rPr>
          <w:rFonts w:ascii="Times New Roman" w:eastAsia="Times New Roman" w:hAnsi="Times New Roman" w:cs="Times New Roman"/>
          <w:sz w:val="28"/>
        </w:rPr>
        <w:t xml:space="preserve">онального опыта. Так же она помогает получить новые знания, умения, и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навыки  организации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поисковой деятельности, (обучения творческому поиску при решении проблемных задач).  </w:t>
      </w:r>
    </w:p>
    <w:p w14:paraId="2DE613C2" w14:textId="77777777" w:rsidR="00CD3DE5" w:rsidRDefault="00DB73C0">
      <w:pPr>
        <w:tabs>
          <w:tab w:val="left" w:pos="318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бесед – воспитание духовно-нравственных ценностей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приобщение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народном</w:t>
      </w:r>
      <w:r>
        <w:rPr>
          <w:rFonts w:ascii="Times New Roman" w:eastAsia="Times New Roman" w:hAnsi="Times New Roman" w:cs="Times New Roman"/>
          <w:sz w:val="28"/>
        </w:rPr>
        <w:t xml:space="preserve">у творчеству. </w:t>
      </w:r>
    </w:p>
    <w:p w14:paraId="6E90D21D" w14:textId="77777777" w:rsidR="00CD3DE5" w:rsidRDefault="00DB73C0">
      <w:pPr>
        <w:tabs>
          <w:tab w:val="left" w:pos="318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Задачей этих уроков является: ознакомить учащихся с историей народных промыслов, выполнить ряд работ, упражнений,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заданий,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воспитание вкуса к своему народному творчеству </w:t>
      </w:r>
    </w:p>
    <w:p w14:paraId="44D99E2B" w14:textId="77777777" w:rsidR="00CD3DE5" w:rsidRDefault="00DB73C0">
      <w:pPr>
        <w:tabs>
          <w:tab w:val="left" w:pos="318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(См. приложение 1).</w:t>
      </w:r>
    </w:p>
    <w:p w14:paraId="6B95A65E" w14:textId="77777777" w:rsidR="00CD3DE5" w:rsidRDefault="00DB73C0">
      <w:pPr>
        <w:tabs>
          <w:tab w:val="left" w:pos="318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уроках учащиеся знакомятся с традициями Русской культуры, </w:t>
      </w:r>
      <w:r>
        <w:rPr>
          <w:rFonts w:ascii="Times New Roman" w:eastAsia="Times New Roman" w:hAnsi="Times New Roman" w:cs="Times New Roman"/>
          <w:sz w:val="28"/>
        </w:rPr>
        <w:t>а именно: пробуют свои силы в Дымковской, Семёновской и Городецкой росписях. Но самое главное, беседа даёт возможность рассмотреть духовно нравственные аспекты изучаемой культуры.</w:t>
      </w:r>
    </w:p>
    <w:p w14:paraId="671C60AD" w14:textId="77777777" w:rsidR="00CD3DE5" w:rsidRDefault="00DB73C0">
      <w:pPr>
        <w:tabs>
          <w:tab w:val="left" w:pos="318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Тема уроков обусловлена тем, что именно сейчас важно обратиться к истокам, </w:t>
      </w:r>
      <w:r>
        <w:rPr>
          <w:rFonts w:ascii="Times New Roman" w:eastAsia="Times New Roman" w:hAnsi="Times New Roman" w:cs="Times New Roman"/>
          <w:sz w:val="28"/>
        </w:rPr>
        <w:t>так как в бешеном темпе современной жизни, под влиянием глобализации, наш мир и наша культура обезличиваются! Чтобы не потерять связь с прошлым, со своей культурой, и для понимания своих традиций, необходимо уже сейчас укреплять эти связи по средствам бесе</w:t>
      </w:r>
      <w:r>
        <w:rPr>
          <w:rFonts w:ascii="Times New Roman" w:eastAsia="Times New Roman" w:hAnsi="Times New Roman" w:cs="Times New Roman"/>
          <w:sz w:val="28"/>
        </w:rPr>
        <w:t xml:space="preserve">д на уроках изобразительного искусства. Так же используя всё прогрессивное, что было в прошлом, мы можем разработать художественно </w:t>
      </w:r>
      <w:proofErr w:type="gramStart"/>
      <w:r>
        <w:rPr>
          <w:rFonts w:ascii="Times New Roman" w:eastAsia="Times New Roman" w:hAnsi="Times New Roman" w:cs="Times New Roman"/>
          <w:sz w:val="28"/>
        </w:rPr>
        <w:t>-  педагогическое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образование и воспитание, положив в основу современные средства и методы. Через беседу ребёнок получит новы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знания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этой теме, и проявит себя. С помощью серии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уроков,  возможно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не только донести до учащихся информацию, но  и проконтролировать их знания. Учащиеся, по средствам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беседы,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рассмотрят  культурные традиции прошлого,   почерпнут  новых знаний в </w:t>
      </w:r>
      <w:r>
        <w:rPr>
          <w:rFonts w:ascii="Times New Roman" w:eastAsia="Times New Roman" w:hAnsi="Times New Roman" w:cs="Times New Roman"/>
          <w:sz w:val="28"/>
        </w:rPr>
        <w:t>области истории искусств, и подробно ознакомятся с народной  росписью.</w:t>
      </w:r>
    </w:p>
    <w:p w14:paraId="46B5C8DB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уроках   применен метод развёрнутой эвристической беседы, так как он наиболее подходит для организации поисковой деятельности учащихся, и обучения творческому поиску при решении проблемных задач. </w:t>
      </w:r>
    </w:p>
    <w:p w14:paraId="46E744A3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Вместо контрольно-проверочной беседы в конце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урока  пров</w:t>
      </w:r>
      <w:r>
        <w:rPr>
          <w:rFonts w:ascii="Times New Roman" w:eastAsia="Times New Roman" w:hAnsi="Times New Roman" w:cs="Times New Roman"/>
          <w:sz w:val="28"/>
        </w:rPr>
        <w:t>одится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краткое письменное тестирование, при помощи которого  выявляется, от части, эффективность выбранного метода. </w:t>
      </w:r>
    </w:p>
    <w:p w14:paraId="3140FB34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Обобщая выше сказанное необходимо заметить, что беседу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рассматривать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только как метод освоения знаний, умений и навыков, но и как</w:t>
      </w:r>
      <w:r>
        <w:rPr>
          <w:rFonts w:ascii="Times New Roman" w:eastAsia="Times New Roman" w:hAnsi="Times New Roman" w:cs="Times New Roman"/>
          <w:sz w:val="28"/>
        </w:rPr>
        <w:t xml:space="preserve"> возможность духовно-нравственного воспитания ребёнка на уроках изобразительного искусства.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приложении  проведена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серия уроков, использованием раскрытой эвристической беседы, как основополагающего элемента урока.</w:t>
      </w:r>
    </w:p>
    <w:p w14:paraId="24F1D980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6D31D4A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 ГЛАВА.</w:t>
      </w:r>
    </w:p>
    <w:p w14:paraId="2BB7B348" w14:textId="77777777" w:rsidR="00CD3DE5" w:rsidRDefault="00DB73C0">
      <w:pPr>
        <w:tabs>
          <w:tab w:val="left" w:pos="3180"/>
        </w:tabs>
        <w:spacing w:after="20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Организация исследовательской р</w:t>
      </w:r>
      <w:r>
        <w:rPr>
          <w:rFonts w:ascii="Times New Roman" w:eastAsia="Times New Roman" w:hAnsi="Times New Roman" w:cs="Times New Roman"/>
          <w:sz w:val="32"/>
        </w:rPr>
        <w:t xml:space="preserve">аботы и </w:t>
      </w:r>
      <w:proofErr w:type="gramStart"/>
      <w:r>
        <w:rPr>
          <w:rFonts w:ascii="Times New Roman" w:eastAsia="Times New Roman" w:hAnsi="Times New Roman" w:cs="Times New Roman"/>
          <w:sz w:val="32"/>
        </w:rPr>
        <w:t>анализ  её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результатов.</w:t>
      </w:r>
    </w:p>
    <w:p w14:paraId="41659604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Представляемый эксперимент проводился в рамках педагогической практики на уроках изобразительного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Он  заключался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анкетировании.  Анкетирование проводилось в форме письменных опросов учащихся. В качестве обору</w:t>
      </w:r>
      <w:r>
        <w:rPr>
          <w:rFonts w:ascii="Times New Roman" w:eastAsia="Times New Roman" w:hAnsi="Times New Roman" w:cs="Times New Roman"/>
          <w:sz w:val="28"/>
        </w:rPr>
        <w:t xml:space="preserve">дования служил раздаточный материал в виде пустых листов бумаги. Анкетирование проводилось фронтально. </w:t>
      </w:r>
    </w:p>
    <w:p w14:paraId="7138EE84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</w:t>
      </w:r>
      <w:r>
        <w:rPr>
          <w:rFonts w:ascii="Times New Roman" w:eastAsia="Times New Roman" w:hAnsi="Times New Roman" w:cs="Times New Roman"/>
          <w:sz w:val="32"/>
        </w:rPr>
        <w:t xml:space="preserve">Беседа об искусстве как метод духовно-нравственного воспитания личности школьника. </w:t>
      </w:r>
    </w:p>
    <w:p w14:paraId="302340B4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Цель - исследование влияния беседы об искусстве как, метода д</w:t>
      </w:r>
      <w:r>
        <w:rPr>
          <w:rFonts w:ascii="Times New Roman" w:eastAsia="Times New Roman" w:hAnsi="Times New Roman" w:cs="Times New Roman"/>
          <w:sz w:val="28"/>
        </w:rPr>
        <w:t>уховно-нравственного воспитания личности, на школьников.</w:t>
      </w:r>
    </w:p>
    <w:p w14:paraId="537611E1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Задача </w:t>
      </w:r>
      <w:r>
        <w:rPr>
          <w:rFonts w:ascii="Times New Roman" w:eastAsia="Times New Roman" w:hAnsi="Times New Roman" w:cs="Times New Roman"/>
          <w:sz w:val="28"/>
        </w:rPr>
        <w:t xml:space="preserve">– определение эффективности метода беседы для духовного и нравственного воспитания, усвоения знаний, умений,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навыков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уроках изобразительного искусства.</w:t>
      </w:r>
    </w:p>
    <w:p w14:paraId="7398D26E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решения данной задачи были опре</w:t>
      </w:r>
      <w:r>
        <w:rPr>
          <w:rFonts w:ascii="Times New Roman" w:eastAsia="Times New Roman" w:hAnsi="Times New Roman" w:cs="Times New Roman"/>
          <w:sz w:val="28"/>
        </w:rPr>
        <w:t>делены следующие методы диагностики: анкетирование, наблюдение, опрос.</w:t>
      </w:r>
    </w:p>
    <w:p w14:paraId="48CDC32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8C5102E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 анкетирования:</w:t>
      </w:r>
    </w:p>
    <w:p w14:paraId="5B0A7A18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С каким настроением Вы пришли на урок?</w:t>
      </w:r>
    </w:p>
    <w:p w14:paraId="3BFACC33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 Что нового сегодня узнали?</w:t>
      </w:r>
    </w:p>
    <w:p w14:paraId="1F78A66F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 С каким настроением уходите с урока?</w:t>
      </w:r>
    </w:p>
    <w:p w14:paraId="7295A4FF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1E7BF13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9A203B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D359A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23AD9E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ОБЩАЯ ХАРАКТЕРИСТИКА ИСПЫТУЕМЫХ.</w:t>
      </w:r>
    </w:p>
    <w:p w14:paraId="33C85E97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База диагностического исследования – ГБОУ лицей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82. Занятия проводились в двух третьих классах (3«А» и 3«Б»). </w:t>
      </w:r>
      <w:proofErr w:type="gramStart"/>
      <w:r>
        <w:rPr>
          <w:rFonts w:ascii="Times New Roman" w:eastAsia="Times New Roman" w:hAnsi="Times New Roman" w:cs="Times New Roman"/>
          <w:sz w:val="28"/>
        </w:rPr>
        <w:t>В  группах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количество учащихся равнялось 20 и 24 человекам. Оба класса учились по общей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программе  обычной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начальной школы в изобразительной деятельности программе Б.М.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8E198AE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На диагностическом этапе эксперимента было проведено анкетирование ср</w:t>
      </w:r>
      <w:r>
        <w:rPr>
          <w:rFonts w:ascii="Times New Roman" w:eastAsia="Times New Roman" w:hAnsi="Times New Roman" w:cs="Times New Roman"/>
          <w:sz w:val="28"/>
        </w:rPr>
        <w:t>еди школьников, с целью определения эффективности метода беседы на уроке изобразительного искусства. Для достижения поставленной цели также было проведено наблюдение за деятельностью учащихся на уроках изобразительного искусства в школе и анализ их работ.</w:t>
      </w:r>
    </w:p>
    <w:p w14:paraId="71AB0C2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Полученные результаты объединены в два блока:</w:t>
      </w:r>
    </w:p>
    <w:p w14:paraId="49FEE055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Результаты анкетирования. Влияние беседы на настроение учащихся, </w:t>
      </w:r>
    </w:p>
    <w:p w14:paraId="51F0E988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усвоение ими знаний.</w:t>
      </w:r>
    </w:p>
    <w:p w14:paraId="223BD947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</w:t>
      </w:r>
      <w:r>
        <w:rPr>
          <w:rFonts w:ascii="Times New Roman" w:eastAsia="Times New Roman" w:hAnsi="Times New Roman" w:cs="Times New Roman"/>
          <w:sz w:val="28"/>
        </w:rPr>
        <w:t>Результат изобразительной деятельности, анализ детских работ. Влияние беседы на усвоение и применение знаний.</w:t>
      </w:r>
    </w:p>
    <w:p w14:paraId="6D0B4E95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1.Результаты анкетирования. </w:t>
      </w:r>
    </w:p>
    <w:p w14:paraId="65D2A981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Влияние беседы на настроение учащихся, и усвоение ими знаний.</w:t>
      </w:r>
    </w:p>
    <w:p w14:paraId="5DBDB1F9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определения влияния беседы на настроение учащихся, </w:t>
      </w:r>
      <w:r>
        <w:rPr>
          <w:rFonts w:ascii="Times New Roman" w:eastAsia="Times New Roman" w:hAnsi="Times New Roman" w:cs="Times New Roman"/>
          <w:sz w:val="28"/>
        </w:rPr>
        <w:t xml:space="preserve">и усвоение ими знаний были проведены опросы на 4х уроках. </w:t>
      </w:r>
    </w:p>
    <w:p w14:paraId="51617DD0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4248508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8105009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4DB31B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80F78D9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Урок «Дымковская игрушка».</w:t>
      </w:r>
    </w:p>
    <w:p w14:paraId="449BF339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Варианты ответов представлены в виде таблицы:</w:t>
      </w:r>
    </w:p>
    <w:p w14:paraId="2DCEBC1B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(варианты, класс, количество человек.)</w:t>
      </w:r>
    </w:p>
    <w:p w14:paraId="6F132EF3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вопрос: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0"/>
        <w:gridCol w:w="984"/>
        <w:gridCol w:w="1778"/>
        <w:gridCol w:w="911"/>
      </w:tblGrid>
      <w:tr w:rsidR="00CD3DE5" w14:paraId="0DA82B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D03A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1324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3А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35C4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3Б</w:t>
            </w:r>
          </w:p>
        </w:tc>
      </w:tr>
      <w:tr w:rsidR="00CD3DE5" w14:paraId="6E11EC2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7CB3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хорошим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B3E6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64F0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D3DE5" w14:paraId="066DBC8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D414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отличным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E01C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6357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06A9BD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60D3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нормальным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4C03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F707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66565AD6" w14:textId="77777777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9E0A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очень ярким!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3AFB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9B1C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6F96BAD3" w14:textId="77777777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B676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радостным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F83D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9B9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61ABC1FD" w14:textId="77777777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A36DA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весёлым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708F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F8EF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D3DE5" w14:paraId="4ED48E5F" w14:textId="77777777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DEC37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 счастливым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BC3A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D0CE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14:paraId="4B66C2E7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0500371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вопрос: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1"/>
        <w:gridCol w:w="1124"/>
        <w:gridCol w:w="1088"/>
      </w:tblGrid>
      <w:tr w:rsidR="00CD3DE5" w14:paraId="3164472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0D2A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D366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C743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3Б</w:t>
            </w:r>
          </w:p>
        </w:tc>
      </w:tr>
      <w:tr w:rsidR="00CD3DE5" w14:paraId="57B567A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AEB9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 дымковской росписи(игрушках)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D488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3B43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D3DE5" w14:paraId="5C8D94E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6BBB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Какие бывают Дымковские барыни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D8A2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A702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180B5BE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5809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рисовать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тётю(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принцесс, барынь)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2D63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06F5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5CBE9868" w14:textId="77777777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09E5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эта роспись называется Дымковской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6E35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7C5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035D6243" w14:textId="77777777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9B69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не бывает двух одинаковых свистулек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F369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D45D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40941712" w14:textId="77777777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F624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игрушка была на праздниках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B2C7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6B5A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7FDE71D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5DEF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ничего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8546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814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5758475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2E26F" w14:textId="77777777" w:rsidR="00CD3DE5" w:rsidRDefault="00DB73C0">
            <w:pPr>
              <w:spacing w:after="0" w:line="36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Всё(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«много того»)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58A2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2AF9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162D998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5D9F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такое коромысло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831F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100E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47A6621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6CB0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Какие игрушки были раньше и как отгоняли злых духов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8556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A27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0F63D10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CD2A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Что в Русском народе любят яркие цвета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B595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0442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18F6BF4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5F3B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игрушки делались из глины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3CA5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52B3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148372F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4134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у леди вместо рта точка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37B0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BFC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32221A7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EEA8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8846E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D30B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14:paraId="615E4675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C1E0AD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вопрос: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0"/>
        <w:gridCol w:w="1124"/>
        <w:gridCol w:w="1089"/>
      </w:tblGrid>
      <w:tr w:rsidR="00CD3DE5" w14:paraId="4D5A34F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5357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0462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F598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3Б</w:t>
            </w:r>
          </w:p>
        </w:tc>
      </w:tr>
      <w:tr w:rsidR="00CD3DE5" w14:paraId="3D6CBBB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F701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хорошим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B828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AADD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D3DE5" w14:paraId="5A9E4E4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6F4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отличным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F124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CB73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D3DE5" w14:paraId="3C448F5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E506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прекрасным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EC83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3050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73F534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015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очень весёлым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013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0143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D3DE5" w14:paraId="1D47710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222B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суперским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9BE5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7C18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4C617E8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789A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ярким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8DEC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65B1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0F4DF6B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121C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грустным(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не хочу уходить)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A4D8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CF34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4D2D4FA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763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удовольствием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CB8E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E541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03A56C2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563D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замечательным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4862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B457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178E89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3FB2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радостным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C3D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4ADD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14:paraId="5249056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619716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EE1030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FF0028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59E40C7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27C132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72B9020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450A4B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75C9947" w14:textId="77777777" w:rsidR="00DB73C0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CA8C3F4" w14:textId="29E23D76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Урок 2 «Семёновская матрёшка».</w:t>
      </w:r>
    </w:p>
    <w:p w14:paraId="11721FEA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Варианты ответов</w:t>
      </w:r>
    </w:p>
    <w:p w14:paraId="623F174B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вопрос: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134"/>
        <w:gridCol w:w="1099"/>
      </w:tblGrid>
      <w:tr w:rsidR="00CD3DE5" w14:paraId="75DDD1CA" w14:textId="77777777" w:rsidTr="00DB7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D766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5402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5BC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3Б</w:t>
            </w:r>
          </w:p>
        </w:tc>
      </w:tr>
      <w:tr w:rsidR="00CD3DE5" w14:paraId="06F2EAA5" w14:textId="77777777" w:rsidTr="00DB7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180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хорошим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E40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9753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CD3DE5" w14:paraId="61363F16" w14:textId="77777777" w:rsidTr="00DB7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074B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отличным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B445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A651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D3DE5" w14:paraId="78D72B97" w14:textId="77777777" w:rsidTr="00DB73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F0D4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 счастливым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C3D6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D24B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382C9B8E" w14:textId="77777777" w:rsidTr="00DB73C0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04441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прекрасным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60E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C8DE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4D6095A8" w14:textId="77777777" w:rsidTr="00DB73C0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858C0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радостным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1802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D960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7A0995A5" w14:textId="77777777" w:rsidTr="00DB73C0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A1A16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весёлым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77F7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2621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662563BD" w14:textId="77777777" w:rsidTr="00DB73C0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EC8DC" w14:textId="77777777" w:rsidR="00CD3DE5" w:rsidRDefault="00DB73C0">
            <w:pPr>
              <w:spacing w:after="20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плохим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C8BB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9E07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4ADC815C" w14:textId="77777777" w:rsidTr="00DB73C0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0251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волнуюсь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B147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C9C1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6560C64A" w14:textId="77777777" w:rsidTr="00DB73C0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74F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здоровым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24F8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242F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14:paraId="4CA3F1AE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вопрос: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1"/>
        <w:gridCol w:w="1124"/>
        <w:gridCol w:w="1088"/>
      </w:tblGrid>
      <w:tr w:rsidR="00CD3DE5" w14:paraId="394E6B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B702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A77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7608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3Б</w:t>
            </w:r>
          </w:p>
        </w:tc>
      </w:tr>
      <w:tr w:rsidR="00CD3DE5" w14:paraId="4E2609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F219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 Семёновской матрёшке(росписи)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8FF6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A6F2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D3DE5" w14:paraId="148CB05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C014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у матрёшек на переднике (платке) цветы(роза)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A364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0CC5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330EBEB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638B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у матрёшки есть нос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BDF3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FF7B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57D0799B" w14:textId="77777777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70B6E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сначала матрёшки были бородатые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E677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3CDF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7C7FC6CC" w14:textId="77777777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60E1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Русские имена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77FF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4167E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4D89E799" w14:textId="77777777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A76F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1FF0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2671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3F9774E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6B74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ничего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2828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5429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1D070C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C1BD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 рисовать матрёшек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56FE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FED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4863C6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E733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Какие бывают матрёшки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67E5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8968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27C8F40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6209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внутри матрёшки есть ещё одна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E02B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C3FD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14:paraId="6346150B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вопрос: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0"/>
        <w:gridCol w:w="1124"/>
        <w:gridCol w:w="1089"/>
      </w:tblGrid>
      <w:tr w:rsidR="00CD3DE5" w14:paraId="2FF3430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22DC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Варианты ответов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3CD0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DE1F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3Б</w:t>
            </w:r>
          </w:p>
        </w:tc>
      </w:tr>
      <w:tr w:rsidR="00CD3DE5" w14:paraId="613873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E81F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хорошим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D8DB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2984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D3DE5" w14:paraId="60FE10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FCBD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отличным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C32B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2DCD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CD3DE5" w14:paraId="324DC10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318E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прекрасным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E6C9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7E80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17D4BF9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29A2E" w14:textId="77777777" w:rsidR="00CD3DE5" w:rsidRDefault="00DB73C0">
            <w:pPr>
              <w:spacing w:after="0" w:line="36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  весёлым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1CDD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2D07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D3DE5" w14:paraId="7CBED83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296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суперским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FBE7E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BD2B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3F9D7FE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9C93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ярким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919F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63AE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4646F2E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0F40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грустным (не хочу уходить)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D5C2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3ECF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D3DE5" w14:paraId="6FEC3C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0AD8E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удовольствием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EF82E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3BD2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10E15C0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E1A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замечательным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75FC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1C07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23BA8AA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4B81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радостным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5FBC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8E37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609ECE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69E6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классным!!!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8D9C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456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58812D0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55FB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 плохим (не хочу уходить)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59FA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AE85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D3DE5" w14:paraId="4DC1DB3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A097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Ушёл с впечатлением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9E77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23E0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14:paraId="2104D7C8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D6C99B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В результате анкетирования выяснилось, что большинство опрошенных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ребят  писали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что на урок приходили в хорошем настроении, а уходят они с него в превосходным. </w:t>
      </w:r>
    </w:p>
    <w:p w14:paraId="380110C2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Во </w:t>
      </w:r>
      <w:proofErr w:type="gramStart"/>
      <w:r>
        <w:rPr>
          <w:rFonts w:ascii="Times New Roman" w:eastAsia="Times New Roman" w:hAnsi="Times New Roman" w:cs="Times New Roman"/>
          <w:sz w:val="28"/>
        </w:rPr>
        <w:t>втором  вопросе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довольно точно отражали то, что им запомнилось  из теоретической ча</w:t>
      </w:r>
      <w:r>
        <w:rPr>
          <w:rFonts w:ascii="Times New Roman" w:eastAsia="Times New Roman" w:hAnsi="Times New Roman" w:cs="Times New Roman"/>
          <w:sz w:val="28"/>
        </w:rPr>
        <w:t xml:space="preserve">сти урока, подмечали интересные факты. Так же были не стандартные и неожиданные ответы. Ответы касались не только изученного материала, но и полученного опыта. </w:t>
      </w:r>
      <w:r>
        <w:rPr>
          <w:rFonts w:ascii="Times New Roman" w:eastAsia="Times New Roman" w:hAnsi="Times New Roman" w:cs="Times New Roman"/>
          <w:b/>
          <w:sz w:val="28"/>
        </w:rPr>
        <w:t>Это значит, что урок и беседа пробудили в учащихся не только интерес к усвоению новых знаний, но</w:t>
      </w:r>
      <w:r>
        <w:rPr>
          <w:rFonts w:ascii="Times New Roman" w:eastAsia="Times New Roman" w:hAnsi="Times New Roman" w:cs="Times New Roman"/>
          <w:b/>
          <w:sz w:val="28"/>
        </w:rPr>
        <w:t xml:space="preserve"> и творческое мышление, и тягу 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усвоению  духовного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аспекта культуры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Некоторые  опрошенные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писали, что уходят с грустным настроением, потому что урок очень понравился, и они не хотят уходить, либо их настроение с отличного, становилось хорошим по той же</w:t>
      </w:r>
      <w:r>
        <w:rPr>
          <w:rFonts w:ascii="Times New Roman" w:eastAsia="Times New Roman" w:hAnsi="Times New Roman" w:cs="Times New Roman"/>
          <w:sz w:val="28"/>
        </w:rPr>
        <w:t xml:space="preserve"> причине.</w:t>
      </w:r>
    </w:p>
    <w:p w14:paraId="1BECA6F7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Анкетирование показало, что проведённые уроки были оптимальны для учащихся, и очень понравились им.  </w:t>
      </w:r>
      <w:proofErr w:type="gramStart"/>
      <w:r>
        <w:rPr>
          <w:rFonts w:ascii="Times New Roman" w:eastAsia="Times New Roman" w:hAnsi="Times New Roman" w:cs="Times New Roman"/>
          <w:sz w:val="28"/>
        </w:rPr>
        <w:t>Выбранный  метод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развёрнутой беседы лаконично вписался  в структуру урока. Он создал наиболее благоприятную атмосферу для воспитания, усвоения знаний, умен</w:t>
      </w:r>
      <w:r>
        <w:rPr>
          <w:rFonts w:ascii="Times New Roman" w:eastAsia="Times New Roman" w:hAnsi="Times New Roman" w:cs="Times New Roman"/>
          <w:sz w:val="28"/>
        </w:rPr>
        <w:t xml:space="preserve">ий, навыков и для творческой деятельности. 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Помимо 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уроке создалась доверительная атмосфера и великолепное настроение. Беседа подтолкнула учащихся к нестандартному мышлению, что отразилось в ответах.</w:t>
      </w:r>
    </w:p>
    <w:p w14:paraId="60CE05F4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AC752A2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2. Результат изобразительной деятельности, анали</w:t>
      </w:r>
      <w:r>
        <w:rPr>
          <w:rFonts w:ascii="Times New Roman" w:eastAsia="Times New Roman" w:hAnsi="Times New Roman" w:cs="Times New Roman"/>
          <w:sz w:val="32"/>
        </w:rPr>
        <w:t xml:space="preserve">з детских работ. </w:t>
      </w:r>
      <w:r>
        <w:rPr>
          <w:rFonts w:ascii="Times New Roman" w:eastAsia="Times New Roman" w:hAnsi="Times New Roman" w:cs="Times New Roman"/>
          <w:sz w:val="28"/>
        </w:rPr>
        <w:t>Влияние беседы на усвоение и применение знаний.</w:t>
      </w:r>
    </w:p>
    <w:p w14:paraId="2BB9E765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ходе прошедших уроков, учащимися были выполнены работы. После анализа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полученных  рисунков</w:t>
      </w:r>
      <w:proofErr w:type="gramEnd"/>
      <w:r>
        <w:rPr>
          <w:rFonts w:ascii="Times New Roman" w:eastAsia="Times New Roman" w:hAnsi="Times New Roman" w:cs="Times New Roman"/>
          <w:sz w:val="28"/>
        </w:rPr>
        <w:t>, выявлена связь между  применёнными знаниями, и  эффективностью  метода беседы.</w:t>
      </w:r>
    </w:p>
    <w:p w14:paraId="15EEDFA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 «Дымковская</w:t>
      </w:r>
      <w:r>
        <w:rPr>
          <w:rFonts w:ascii="Times New Roman" w:eastAsia="Times New Roman" w:hAnsi="Times New Roman" w:cs="Times New Roman"/>
          <w:sz w:val="28"/>
        </w:rPr>
        <w:t xml:space="preserve"> игрушка» 07.12.12.</w:t>
      </w:r>
    </w:p>
    <w:p w14:paraId="08074BA9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1AEE5023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Рис. 8.</w:t>
      </w:r>
    </w:p>
    <w:p w14:paraId="43851BF7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пожже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вклеется</w:t>
      </w:r>
      <w:proofErr w:type="spellEnd"/>
      <w:r>
        <w:rPr>
          <w:rFonts w:ascii="Times New Roman" w:eastAsia="Times New Roman" w:hAnsi="Times New Roman" w:cs="Times New Roman"/>
        </w:rPr>
        <w:t xml:space="preserve"> сверху)</w:t>
      </w:r>
    </w:p>
    <w:p w14:paraId="648EB6FC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20EBCBC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1A6B5450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228E36A3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44D2E02F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Буева Полина 3А класс</w:t>
      </w:r>
    </w:p>
    <w:p w14:paraId="68EF4429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«Дымковская барыня», гуашь.  Лицей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82.  2012г.</w:t>
      </w:r>
    </w:p>
    <w:p w14:paraId="3E16D7F9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Пояснение: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выполнялся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рамках занятий   на уроке  изобразительного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расписать Дымковскую барыньку. </w:t>
      </w:r>
    </w:p>
    <w:p w14:paraId="0D6847B2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Педагогическая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2687FCA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34224" w14:textId="77777777" w:rsidR="00CD3DE5" w:rsidRDefault="00DB73C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D4E0C" w14:textId="77777777" w:rsidR="00CD3DE5" w:rsidRDefault="00CD3DE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D3DE5" w14:paraId="29AFE1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4416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EB34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характерно изображена Дымковская барыня.</w:t>
            </w:r>
          </w:p>
        </w:tc>
      </w:tr>
      <w:tr w:rsidR="00CD3DE5" w14:paraId="78FF9A2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6C58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575A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Орнамент «солнышки», украшающий подол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юбки,  симметричен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 размещён равномерно по всей поверхности. В руках барыня держит хлеб на полотенце, почти по центру. Лицо барыни размешено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центре  г</w:t>
            </w:r>
            <w:r>
              <w:rPr>
                <w:rFonts w:ascii="Times New Roman" w:eastAsia="Times New Roman" w:hAnsi="Times New Roman" w:cs="Times New Roman"/>
                <w:sz w:val="28"/>
              </w:rPr>
              <w:t>оловы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гармонирует с волосами и кокошником. Кокошник украшен кружком по центру. Блузка барыни выполнена одним (красным) цветом, что централизует и собирает всю композицию.</w:t>
            </w:r>
          </w:p>
        </w:tc>
      </w:tr>
      <w:tr w:rsidR="00CD3DE5" w14:paraId="5923D6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9A83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6AB3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 детьми стояла задача передать правильно и точно пропорции лица и тела барынь, 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орнамента.  Образ поучился очень характерным, выразительным, и законченным.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Он  точен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пропорциях.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Форма  передана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без объёма, (что и не требовалось) но очень це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льно, обобщённо. </w:t>
            </w:r>
          </w:p>
        </w:tc>
      </w:tr>
      <w:tr w:rsidR="00CD3DE5" w14:paraId="6CEB064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D005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33B6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Барынька изображена статично, из-за предложенной заготовки и характера игрушки, но изгиб рук и выбранный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орнамент  подчёркивают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«скрытую динамику».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барыня предлагает нам «Хлеб да соль». </w:t>
            </w:r>
          </w:p>
        </w:tc>
      </w:tr>
      <w:tr w:rsidR="00CD3DE5" w14:paraId="367167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BE70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A8AF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заранее заданный – гуашь, кисть. Полина очень точно выполняет задание.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Девочка кажется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в совершенстве владеет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гуашью. Материал ложится ровно и аккуратно. </w:t>
            </w:r>
          </w:p>
        </w:tc>
      </w:tr>
      <w:tr w:rsidR="00CD3DE5" w14:paraId="5CC0DED9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97B9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Эмоционально-эстетическое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763E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Выбранный орнамент ярок и динамичен, это говори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 о смелости в работе. (рисунок выполнен без карандаша.) Яркий, кричащий, доминирующий красный цвет говорит об эмоциональной отзывчивости ребёнка к заданию. </w:t>
            </w:r>
          </w:p>
        </w:tc>
      </w:tr>
      <w:tr w:rsidR="00CD3DE5" w14:paraId="12980EC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218C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C698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6E7B690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799DC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>Рисунок в полной мере соответствует заданию, он очень выразителен, лаконичен, ярок, аккуратен, полностью закончен и гармоничен в цветовом сочетании. Хорошо пере</w:t>
      </w:r>
      <w:r>
        <w:rPr>
          <w:rFonts w:ascii="Times New Roman" w:eastAsia="Times New Roman" w:hAnsi="Times New Roman" w:cs="Times New Roman"/>
          <w:sz w:val="28"/>
        </w:rPr>
        <w:t xml:space="preserve">дано настроение празднично украшенной Дымковской игрушки, Чувство композиции и цвета делает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законченной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самой достойной работой. </w:t>
      </w:r>
    </w:p>
    <w:p w14:paraId="47A743A5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6DAF50B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8F79A9C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Рис. 7.</w:t>
      </w:r>
    </w:p>
    <w:p w14:paraId="5DF33700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691DD28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DE1F6C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8684E8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Ефимов Глеб 3А класс </w:t>
      </w:r>
    </w:p>
    <w:p w14:paraId="649A224E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«Дымковская барыня», гуашь.  Лицей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82.  2012г.</w:t>
      </w:r>
    </w:p>
    <w:p w14:paraId="0822F530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Пояснение: </w:t>
      </w:r>
      <w:r>
        <w:rPr>
          <w:rFonts w:ascii="Times New Roman" w:eastAsia="Times New Roman" w:hAnsi="Times New Roman" w:cs="Times New Roman"/>
          <w:sz w:val="28"/>
        </w:rPr>
        <w:t xml:space="preserve">Рисунок выполнялся в рамках занятий   на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уроке  изобразительного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расписать Дымковскую барыньку. </w:t>
      </w:r>
    </w:p>
    <w:p w14:paraId="4024E6AA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Педагогическая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035DAB3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1D262" w14:textId="77777777" w:rsidR="00CD3DE5" w:rsidRDefault="00DB73C0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0F681" w14:textId="77777777" w:rsidR="00CD3DE5" w:rsidRDefault="00CD3DE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3DE5" w14:paraId="239D1DA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D926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43B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характерно изображена Дымковская барыня.</w:t>
            </w:r>
          </w:p>
        </w:tc>
      </w:tr>
      <w:tr w:rsidR="00CD3DE5" w14:paraId="39C984B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700D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7C69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Орнамент «сол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нышки»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решоточки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украшает  подол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юбки,  он симметричен и  размещён равномерно по всей поверхности. В руках барыня ничего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держит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почти по центру находится узор на блузке. Лицо барыни размешено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центре  головы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гармонирует с волосами и кокошником.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Кокошник без узора, ярок и лаконичен. Блузка барыни выполнена одним (розовым) цветом, что централизует и собирает всю композицию.</w:t>
            </w:r>
          </w:p>
        </w:tc>
      </w:tr>
      <w:tr w:rsidR="00CD3DE5" w14:paraId="0784FE1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2FE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D795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 ребёнком стояла задача передать правильно и точно пропорции лица и тела барынь, 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орнамента.  Образ поучился очень характерным, выразительным, и законченным.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Он  точен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пропорциях.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Форма  передана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без объёма, (что и не требовалось) но очень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цельно, обобщённо. </w:t>
            </w:r>
          </w:p>
        </w:tc>
      </w:tr>
      <w:tr w:rsidR="00CD3DE5" w14:paraId="38EAC80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3752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2C5C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Барынька изображена статично, из-за предложенной заготовки и характера игрушки, но изгиб рук и выбранный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орнамент  подчёркивают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«скрытую динамику».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барыня приплясывает на праздничной ярмарке. </w:t>
            </w:r>
          </w:p>
        </w:tc>
      </w:tr>
      <w:tr w:rsidR="00CD3DE5" w14:paraId="5035D5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96341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187D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Материал, заранее заданный – гуашь, кисть.  Глеб очень точно выполняет задание. Он почти в совершенстве владеет гуашью. Материал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ложится ровно и аккуратно. </w:t>
            </w:r>
          </w:p>
        </w:tc>
      </w:tr>
      <w:tr w:rsidR="00CD3DE5" w14:paraId="47503EEE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0A393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Эмоционально-эстетическое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0120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Выбранный орнамент ярок и динамичен, это говорит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 смелости в работе. (рисунок выполнен без карандаша.) Яркий, но нежный, доминирующий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розовый  цвет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говорит об эмоциональной отзывчивости ребёнка к заданию. </w:t>
            </w:r>
          </w:p>
        </w:tc>
      </w:tr>
      <w:tr w:rsidR="00CD3DE5" w14:paraId="4A9337C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B06A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A23FC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0CCF1D0B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099E360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 xml:space="preserve">Рисунок в полной мере соответствует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заданию,  очень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выразителен, лаконичен, ярок, аккуратен, полностью закончен и гармоничен в цветовом сочетании. Хорошо передано настроение празднично украшенной Дымковской игрушки, Чувство композиции и цвета делает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</w:t>
      </w:r>
      <w:r>
        <w:rPr>
          <w:rFonts w:ascii="Times New Roman" w:eastAsia="Times New Roman" w:hAnsi="Times New Roman" w:cs="Times New Roman"/>
          <w:sz w:val="28"/>
        </w:rPr>
        <w:t>к  законченной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очень достойной работой. </w:t>
      </w:r>
    </w:p>
    <w:p w14:paraId="2AB48C14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B6EA991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Рис. 6</w:t>
      </w:r>
    </w:p>
    <w:p w14:paraId="0F6BFDE7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3CF83719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19668C0E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0E17C3FD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40C67EA7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Васильев К. 3А</w:t>
      </w:r>
    </w:p>
    <w:p w14:paraId="19F599E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«Дымковская барыня», гуашь.  Лицей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82.  2012г.</w:t>
      </w:r>
    </w:p>
    <w:p w14:paraId="7E1EB09F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Пояснение: </w:t>
      </w:r>
      <w:r>
        <w:rPr>
          <w:rFonts w:ascii="Times New Roman" w:eastAsia="Times New Roman" w:hAnsi="Times New Roman" w:cs="Times New Roman"/>
          <w:sz w:val="28"/>
        </w:rPr>
        <w:t xml:space="preserve">Рисунок выполнялся в рамках занятий   на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уроке  изобразительного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расписать Дымковскую барыньку. </w:t>
      </w:r>
    </w:p>
    <w:p w14:paraId="7A6AC54F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Педагогиче</w:t>
      </w:r>
      <w:r>
        <w:rPr>
          <w:rFonts w:ascii="Times New Roman" w:eastAsia="Times New Roman" w:hAnsi="Times New Roman" w:cs="Times New Roman"/>
          <w:b/>
          <w:sz w:val="28"/>
        </w:rPr>
        <w:t xml:space="preserve">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6597F4E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06A26" w14:textId="77777777" w:rsidR="00CD3DE5" w:rsidRDefault="00DB73C0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16CA" w14:textId="77777777" w:rsidR="00CD3DE5" w:rsidRDefault="00CD3DE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3DE5" w14:paraId="7C94C8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B6AF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30A7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не совсем характерно изображена Дымковская барыня.</w:t>
            </w:r>
          </w:p>
        </w:tc>
      </w:tr>
      <w:tr w:rsidR="00CD3DE5" w14:paraId="20703F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17CB6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A432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Орнамент, украшающий подол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юбки,  симметричен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 размещён равномерно по всей поверхности. В руках барыня держит двух детей. Лицо барыни размешено верно,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гармонирует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волосами и кокошником. Кокошник украшен геометрическими фигурами по всему периметру. 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лузка барыни выполнена зелёным цветом, что централизует и собирает всю композицию. Так же в центре блузки вместо украшений расположен флаг РФ.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рукавах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переднике барыни круги, похожие на характерный дымковский узор.</w:t>
            </w:r>
          </w:p>
        </w:tc>
      </w:tr>
      <w:tr w:rsidR="00CD3DE5" w14:paraId="25F2E15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70B3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60821" w14:textId="77777777" w:rsidR="00CD3DE5" w:rsidRDefault="00DB73C0">
            <w:pPr>
              <w:spacing w:after="0" w:line="36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Пропо</w:t>
            </w:r>
            <w:r>
              <w:rPr>
                <w:rFonts w:ascii="Times New Roman" w:eastAsia="Times New Roman" w:hAnsi="Times New Roman" w:cs="Times New Roman"/>
                <w:sz w:val="28"/>
              </w:rPr>
              <w:t>рции  переданы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верно.  Образ поучился очень необычным, интересным, выразительным и законченным.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Форма  передана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без объёма, (что и не требовалось) но очень цельно, обобщённо. </w:t>
            </w:r>
          </w:p>
        </w:tc>
      </w:tr>
      <w:tr w:rsidR="00CD3DE5" w14:paraId="06A35DC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A6F55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E15B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Барынька изображена статично, из-за предложенной заготовки и характер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 игрушки. Лишь яркие цвета,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кажется,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подчёркивают «скрытую динамику».  </w:t>
            </w:r>
          </w:p>
        </w:tc>
      </w:tr>
      <w:tr w:rsidR="00CD3DE5" w14:paraId="5D5F9BE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073E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B46F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Материал, заранее заданный – гуашь, кисть. Константин очень хорошо, но не вполне точно выполняет задание. Материал ложится ровно и аккуратно. </w:t>
            </w:r>
          </w:p>
        </w:tc>
      </w:tr>
      <w:tr w:rsidR="00CD3DE5" w14:paraId="4A8F23AB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D8D2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Эмоционально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D7BB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Выбранный орнамент ярок и динамичен, это говорит о смелости в работе. (рисунок выполнен без карандаша, так как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роспись)  Яркие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насыщенные цвета говорят об эмоциональной отзывчивости ребёнка к заданию. </w:t>
            </w:r>
          </w:p>
        </w:tc>
      </w:tr>
      <w:tr w:rsidR="00CD3DE5" w14:paraId="41267EF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8465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E5A2F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7CE08A0F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D1D6F96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>Рисунок вполне соответствует заданию, хоть и содержит придуманные элементы. Он очень выразителен, лаконичен, ярок, аккуратен, полность</w:t>
      </w:r>
      <w:r>
        <w:rPr>
          <w:rFonts w:ascii="Times New Roman" w:eastAsia="Times New Roman" w:hAnsi="Times New Roman" w:cs="Times New Roman"/>
          <w:sz w:val="28"/>
        </w:rPr>
        <w:t xml:space="preserve">ю закончен и гармоничен в цветовом сочетании. Хорошо передано настроение празднично украшенной игрушки, Чувство композиции и цвета делает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законченной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достойной работой. </w:t>
      </w:r>
    </w:p>
    <w:p w14:paraId="7D4EBD5B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0C35387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0684B77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Рис 5.</w:t>
      </w:r>
    </w:p>
    <w:p w14:paraId="6C2403DF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вклеется</w:t>
      </w:r>
      <w:proofErr w:type="spellEnd"/>
      <w:r>
        <w:rPr>
          <w:rFonts w:ascii="Times New Roman" w:eastAsia="Times New Roman" w:hAnsi="Times New Roman" w:cs="Times New Roman"/>
        </w:rPr>
        <w:t xml:space="preserve"> сверху)</w:t>
      </w:r>
    </w:p>
    <w:p w14:paraId="3CB574B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84BE102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3203D09C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766C411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C7CA063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Бушманова Дарья «</w:t>
      </w:r>
      <w:r>
        <w:rPr>
          <w:rFonts w:ascii="Times New Roman" w:eastAsia="Times New Roman" w:hAnsi="Times New Roman" w:cs="Times New Roman"/>
          <w:sz w:val="28"/>
        </w:rPr>
        <w:t xml:space="preserve">Дымковская барыня», гуашь. Лицей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82.  2012г.</w:t>
      </w:r>
    </w:p>
    <w:p w14:paraId="7421B221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Пояснение: </w:t>
      </w:r>
      <w:r>
        <w:rPr>
          <w:rFonts w:ascii="Times New Roman" w:eastAsia="Times New Roman" w:hAnsi="Times New Roman" w:cs="Times New Roman"/>
          <w:sz w:val="28"/>
        </w:rPr>
        <w:t xml:space="preserve">Рисунок выполнялся в рамках </w:t>
      </w:r>
      <w:proofErr w:type="gramStart"/>
      <w:r>
        <w:rPr>
          <w:rFonts w:ascii="Times New Roman" w:eastAsia="Times New Roman" w:hAnsi="Times New Roman" w:cs="Times New Roman"/>
          <w:sz w:val="28"/>
        </w:rPr>
        <w:t>занятий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уроке  изобразительного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расписать Дымковскую барыньку. </w:t>
      </w:r>
    </w:p>
    <w:p w14:paraId="4BBB96B8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Педагогическая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570A85A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1FF0F" w14:textId="77777777" w:rsidR="00CD3DE5" w:rsidRDefault="00DB73C0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2EA11" w14:textId="77777777" w:rsidR="00CD3DE5" w:rsidRDefault="00CD3DE5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3DE5" w14:paraId="2FFC73F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77FE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2F8B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характерно изображена Дымковская барыня.</w:t>
            </w:r>
          </w:p>
        </w:tc>
      </w:tr>
      <w:tr w:rsidR="00CD3DE5" w14:paraId="3E87ADC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FC1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8AFA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Узор кружочки и решёточки,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украшает  подол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юбки, кокошник и блузку барыньки.  Он симметричен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размещён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равномерно по всей поверхности. В руках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барыня  держит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каравай на полотенце. Лицо барын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 размешено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центре  головы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гармонирует с волосами и кокошником.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Кокошник  ярок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лаконичен. Блузка барыни выполнена яркими цветовыми пятнами, что централизует и собирает всю композицию.</w:t>
            </w:r>
          </w:p>
        </w:tc>
      </w:tr>
      <w:tr w:rsidR="00CD3DE5" w14:paraId="7192C77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864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37F2D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 поучился очень характерным, выразительным, и законченным.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Он  точен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пропорциях.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Форма  передана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без объёма, (что и не требовалось) но очень цельно, обобщённо. Хорошо проработаны рюши блузки и передник. </w:t>
            </w:r>
          </w:p>
        </w:tc>
      </w:tr>
      <w:tr w:rsidR="00CD3DE5" w14:paraId="55C184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B5CE7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CBC8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Барынька изображена статично, из-з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 предложенной заготовки и характера игрушки, но изгиб рук и выбранный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орнамент  подчёркивают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«скрытую динамику».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барыня приплясывает на праздничной ярмарке. </w:t>
            </w:r>
          </w:p>
        </w:tc>
      </w:tr>
      <w:tr w:rsidR="00CD3DE5" w14:paraId="61BB180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63D2E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5FD82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Материал, заранее заданный – гуашь, кисть.  Глеб очень точно вып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олняет задание. Он почти в совершенстве владеет гуашью. Материал ложится ровно и аккуратно. </w:t>
            </w:r>
          </w:p>
        </w:tc>
      </w:tr>
      <w:tr w:rsidR="00CD3DE5" w14:paraId="6FE692ED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4A58B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Эмоционально-эстетическое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FB4C4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Выбранный орнамент ярок и динамичен, это говорит о смелости в работе. (рисунок выполнен без карандаша.) Яркий, 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 нежный, доминирующий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розовый  цвет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говорит об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эмоциональной отзывчивости ребёнка к заданию. </w:t>
            </w:r>
          </w:p>
        </w:tc>
      </w:tr>
      <w:tr w:rsidR="00CD3DE5" w14:paraId="673479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7220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Уровень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A2259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6321A8A0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4EDDEA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 xml:space="preserve">Рисунок в полной мере соответствует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заданию,  очень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выразителен, лаконичен, ярок, аккуратен, полностью закончен и гармоничен в цветовом сочетании. Хорошо переда</w:t>
      </w:r>
      <w:r>
        <w:rPr>
          <w:rFonts w:ascii="Times New Roman" w:eastAsia="Times New Roman" w:hAnsi="Times New Roman" w:cs="Times New Roman"/>
          <w:sz w:val="28"/>
        </w:rPr>
        <w:t xml:space="preserve">но настроение празднично украшенной Дымковской игрушки, Чувство композиции и цвета делает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законченной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очень достойной работой. </w:t>
      </w:r>
    </w:p>
    <w:p w14:paraId="75A42109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4945DF7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3AE5A4C6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16EF03D1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6A723221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Рис.1</w:t>
      </w:r>
    </w:p>
    <w:p w14:paraId="39FA0796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вклеется</w:t>
      </w:r>
      <w:proofErr w:type="spellEnd"/>
      <w:r>
        <w:rPr>
          <w:rFonts w:ascii="Times New Roman" w:eastAsia="Times New Roman" w:hAnsi="Times New Roman" w:cs="Times New Roman"/>
        </w:rPr>
        <w:t xml:space="preserve"> сверху)</w:t>
      </w:r>
    </w:p>
    <w:p w14:paraId="4801D909" w14:textId="77777777" w:rsidR="00CD3DE5" w:rsidRDefault="00CD3DE5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9F01C6B" w14:textId="77777777" w:rsidR="00CD3DE5" w:rsidRDefault="00CD3DE5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B7EE8CC" w14:textId="77777777" w:rsidR="00CD3DE5" w:rsidRDefault="00DB73C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рисунков «Семёновская матрёшка» 3а класс.</w:t>
      </w:r>
    </w:p>
    <w:p w14:paraId="2EB5AF3B" w14:textId="77777777" w:rsidR="00CD3DE5" w:rsidRDefault="00DB73C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Полина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Буева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«Агафья» </w:t>
      </w:r>
      <w:r>
        <w:rPr>
          <w:rFonts w:ascii="Times New Roman" w:eastAsia="Times New Roman" w:hAnsi="Times New Roman" w:cs="Times New Roman"/>
          <w:b/>
          <w:sz w:val="28"/>
        </w:rPr>
        <w:t xml:space="preserve">гуашь. Лицей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82.  2012г.</w:t>
      </w:r>
    </w:p>
    <w:p w14:paraId="0B102B1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Пояснение: </w:t>
      </w:r>
      <w:r>
        <w:rPr>
          <w:rFonts w:ascii="Times New Roman" w:eastAsia="Times New Roman" w:hAnsi="Times New Roman" w:cs="Times New Roman"/>
          <w:sz w:val="28"/>
        </w:rPr>
        <w:t xml:space="preserve">Рисунок выполнялся в рамках занятий на уроке изобразительного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 росписи Семёновской матрёшки (гуашь). </w:t>
      </w:r>
    </w:p>
    <w:p w14:paraId="06522E8F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Педагогическая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3CB989D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0DA93" w14:textId="77777777" w:rsidR="00CD3DE5" w:rsidRDefault="00DB73C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DFCD6" w14:textId="77777777" w:rsidR="00CD3DE5" w:rsidRDefault="00CD3DE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D3DE5" w14:paraId="0A0AD4E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AC152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73F0E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характерно изображена матрёшка.</w:t>
            </w:r>
          </w:p>
        </w:tc>
      </w:tr>
      <w:tr w:rsidR="00CD3DE5" w14:paraId="3FAF2E6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5789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FB27C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Она раз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мещена на хорошо вырезанной заготовке. Работа аккуратна, цветок с листьями композиционно,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размещены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верно. Лицо на месте. Композиция гармонична и статична.</w:t>
            </w:r>
          </w:p>
        </w:tc>
      </w:tr>
      <w:tr w:rsidR="00CD3DE5" w14:paraId="163DCE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3892C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22477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 ребёнком стояла задача передать верно пропорции семёновской матрёшки. В данной работе пропорции переданы наиболее верно. При том, что рисунок сделан без объёма,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изображение  похоже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 матрёшку.</w:t>
            </w:r>
          </w:p>
        </w:tc>
      </w:tr>
      <w:tr w:rsidR="00CD3DE5" w14:paraId="0723D88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5085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D640B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силу жанра изображение статично.</w:t>
            </w:r>
          </w:p>
        </w:tc>
      </w:tr>
      <w:tr w:rsidR="00CD3DE5" w14:paraId="68894B8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A24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8ED02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Материал, заранее заданный – гуашь, кисть. Полина очень точно выполняет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задание,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если проследить ход работ, становится понятно, что причина этому в постепенном «узнавании» новой техники. Гуашь положена ровно и аккуратно. Цвет яркий. </w:t>
            </w:r>
          </w:p>
        </w:tc>
      </w:tr>
      <w:tr w:rsidR="00CD3DE5" w14:paraId="5AB9E1F3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45AA7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Эмо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ционально-эстетическое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6B13A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Выбранные цвета и аккуратность говорят эмоциональной отзывчивости ребёнка к заданию. Смелость в работе видна везде, кроме элемента цветок. </w:t>
            </w:r>
          </w:p>
        </w:tc>
      </w:tr>
      <w:tr w:rsidR="00CD3DE5" w14:paraId="55BFE03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E0610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6509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3D095E92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2B7DD08C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Вывод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лучшая работа в 3а классе.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Рисунок в полной мере соответствует заданию, он очень выразителен и лаконичен. Гармоничная композиция делает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законченной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самой  достойной работой. </w:t>
      </w:r>
    </w:p>
    <w:p w14:paraId="14B6459B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2F990E5F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1DC91BCB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Рис 2.</w:t>
      </w:r>
    </w:p>
    <w:p w14:paraId="473C06F3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64E367B3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030E2C8D" w14:textId="77777777" w:rsidR="00CD3DE5" w:rsidRDefault="00CD3DE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CFCDA0" w14:textId="77777777" w:rsidR="00CD3DE5" w:rsidRDefault="00DB73C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Бушманова Даша.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Аксиния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гуашь. Лицей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82.  2012г.</w:t>
      </w:r>
    </w:p>
    <w:p w14:paraId="2C105A01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Пояснение: </w:t>
      </w:r>
      <w:r>
        <w:rPr>
          <w:rFonts w:ascii="Times New Roman" w:eastAsia="Times New Roman" w:hAnsi="Times New Roman" w:cs="Times New Roman"/>
          <w:sz w:val="28"/>
        </w:rPr>
        <w:t xml:space="preserve">Рисунок выполнялся в рамках занятий на уроке изобразительного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 росписи Семёновской матрёшки (гуашь). </w:t>
      </w:r>
    </w:p>
    <w:p w14:paraId="0A59B1E8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Педагогическая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60D115C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AC715" w14:textId="77777777" w:rsidR="00CD3DE5" w:rsidRDefault="00DB73C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43423" w14:textId="77777777" w:rsidR="00CD3DE5" w:rsidRDefault="00CD3DE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D3DE5" w14:paraId="2810AE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E59AD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1386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характерно изображена матрёшка.</w:t>
            </w:r>
          </w:p>
        </w:tc>
      </w:tr>
      <w:tr w:rsidR="00CD3DE5" w14:paraId="54F87E7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B23FC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036F0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Она раз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мещена на хорошо вырезанной заготовке. Работа аккуратна, цветок с листьями композиционно,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размещены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верно. Лицо на месте. Композиция гармонична и статична.</w:t>
            </w:r>
          </w:p>
        </w:tc>
      </w:tr>
      <w:tr w:rsidR="00CD3DE5" w14:paraId="58EC62A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56A6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0F9B8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 ребёнком стояла задача передать верно пропорции семёновской матрёшки. В данной работе пропорции переданы практически верно.</w:t>
            </w:r>
          </w:p>
          <w:p w14:paraId="0238D267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Лишь в лице немного маленькие глаза. При том, что рисунок сделан без объёма,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изображение  похоже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 матрёшку.</w:t>
            </w:r>
          </w:p>
        </w:tc>
      </w:tr>
      <w:tr w:rsidR="00CD3DE5" w14:paraId="0438D0A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0909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789A8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силу жанра изображение статично.</w:t>
            </w:r>
          </w:p>
        </w:tc>
      </w:tr>
      <w:tr w:rsidR="00CD3DE5" w14:paraId="1A707BE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9F369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BBAF8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Материал, заранее заданный – гуашь, кисть.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Даша  точно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выполняет задание,  и если проследить ход работ, становится понятно, что причина этому в постепенном «узнавании» новой техники. Гуаш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положена не очень ровно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 аккуратно. Цвет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очень  яркий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контрастный. </w:t>
            </w:r>
          </w:p>
        </w:tc>
      </w:tr>
      <w:tr w:rsidR="00CD3DE5" w14:paraId="1F0F2AE9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F505F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Эмоционально-эстетическое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3077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Выбранные цвета и аккуратность говорят об эмоциональной отзывчивости ребёнка к заданию. Смелость в работе видна в выборе цвета. </w:t>
            </w:r>
          </w:p>
        </w:tc>
      </w:tr>
      <w:tr w:rsidR="00CD3DE5" w14:paraId="3EAE66F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F2C8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796BA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43B1D6D8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 xml:space="preserve">Это одна из лучших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3а классе.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Рисунок в полной мере соответствует заданию, он очень выразителен и лаконичен. Гармоничная композиция делает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законченной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самых   достойных работ. </w:t>
      </w:r>
    </w:p>
    <w:p w14:paraId="188BFBA1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4D411D30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5609A223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4A9E018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Рис 3.</w:t>
      </w:r>
    </w:p>
    <w:p w14:paraId="2AADE965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6CDF8E7F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76A90ED" w14:textId="77777777" w:rsidR="00CD3DE5" w:rsidRDefault="00DB73C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Моросков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Георгий. «Ольга Игнатьевна» гуашь. Лицей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82.  2012г.</w:t>
      </w:r>
    </w:p>
    <w:p w14:paraId="2E46B86E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Пояснение: </w:t>
      </w:r>
      <w:r>
        <w:rPr>
          <w:rFonts w:ascii="Times New Roman" w:eastAsia="Times New Roman" w:hAnsi="Times New Roman" w:cs="Times New Roman"/>
          <w:sz w:val="28"/>
        </w:rPr>
        <w:t>Рисунок вып</w:t>
      </w:r>
      <w:r>
        <w:rPr>
          <w:rFonts w:ascii="Times New Roman" w:eastAsia="Times New Roman" w:hAnsi="Times New Roman" w:cs="Times New Roman"/>
          <w:sz w:val="28"/>
        </w:rPr>
        <w:t xml:space="preserve">олнялся в рамках занятий на уроке изобразительного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 росписи Семёновской матрёшки (гуашь). </w:t>
      </w:r>
    </w:p>
    <w:p w14:paraId="6A1E0FC0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Педагогическая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2DF9A74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F3702" w14:textId="77777777" w:rsidR="00CD3DE5" w:rsidRDefault="00DB73C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DFDAC" w14:textId="77777777" w:rsidR="00CD3DE5" w:rsidRDefault="00CD3DE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D3DE5" w14:paraId="69FC135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3D318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61A50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характерно изображена матрёшка.</w:t>
            </w:r>
          </w:p>
        </w:tc>
      </w:tr>
      <w:tr w:rsidR="00CD3DE5" w14:paraId="35501F2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E5410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B956C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Она размещена на хорошо вырезанной заготовке. Работа аккуратна, два цветка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листьями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композиционно  размещены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верно. Лицо на месте. Композиция гармонична и статична.</w:t>
            </w:r>
          </w:p>
        </w:tc>
      </w:tr>
      <w:tr w:rsidR="00CD3DE5" w14:paraId="33D9795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3F7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A38C1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 ребёнком стояла задача передать верно пропорции семён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овской матрёшки. В данной работе пропорции переданы практически верно.</w:t>
            </w:r>
          </w:p>
          <w:p w14:paraId="31C0285E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Лишь в лице немного маленькие глаза. При том, что рисунок сделан без объёма,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изображение  похоже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 матрёшку.</w:t>
            </w:r>
          </w:p>
        </w:tc>
      </w:tr>
      <w:tr w:rsidR="00CD3DE5" w14:paraId="3C0EDF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0B441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FD8D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силу жанра изображение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статично.В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руке матрёшка держит букет.</w:t>
            </w:r>
          </w:p>
        </w:tc>
      </w:tr>
      <w:tr w:rsidR="00CD3DE5" w14:paraId="0773D2B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533E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48A8A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Материал, заранее заданный – гуашь, кисть.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Гоша  точно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выполняет задание,  и если проследить ход работ, становится понятно, что причина этому в постепенном «узнавании» новой техники. Гуашь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положена  ровно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аккуратно. Цвет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очень  я</w:t>
            </w:r>
            <w:r>
              <w:rPr>
                <w:rFonts w:ascii="Times New Roman" w:eastAsia="Times New Roman" w:hAnsi="Times New Roman" w:cs="Times New Roman"/>
                <w:sz w:val="28"/>
              </w:rPr>
              <w:t>ркий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чистый. </w:t>
            </w:r>
          </w:p>
        </w:tc>
      </w:tr>
      <w:tr w:rsidR="00CD3DE5" w14:paraId="0CE5EDAA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840DB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Эмоционально-эстетическое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CBAC6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Выбранные цвета и аккуратность говорят об эмоциональной отзывчивости ребёнка к заданию. Смелость в работе видна в выборе цвета. </w:t>
            </w:r>
          </w:p>
        </w:tc>
      </w:tr>
      <w:tr w:rsidR="00CD3DE5" w14:paraId="0E4D06D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B466B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96D2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3C0B9316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231682F1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 xml:space="preserve">Это одна из лучших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3а классе.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Рисунок в полной мере соответствует заданию, он очень выразителен и лаконичен. Гармоничная композиция делает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зак</w:t>
      </w:r>
      <w:r>
        <w:rPr>
          <w:rFonts w:ascii="Times New Roman" w:eastAsia="Times New Roman" w:hAnsi="Times New Roman" w:cs="Times New Roman"/>
          <w:sz w:val="28"/>
        </w:rPr>
        <w:t>онченной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самых   достойных работ. </w:t>
      </w:r>
    </w:p>
    <w:p w14:paraId="31AA2A1F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681EC78B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FDA08FE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Рис 4.</w:t>
      </w:r>
    </w:p>
    <w:p w14:paraId="6A97EEE2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61B4429E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</w:rPr>
      </w:pPr>
    </w:p>
    <w:p w14:paraId="5B6CA487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71F0B5EB" w14:textId="77777777" w:rsidR="00CD3DE5" w:rsidRDefault="00DB73C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Соколов А.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Миролюба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гуашь. Лицей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82.  2012г.</w:t>
      </w:r>
    </w:p>
    <w:p w14:paraId="3A7FE145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Пояснение: </w:t>
      </w:r>
      <w:r>
        <w:rPr>
          <w:rFonts w:ascii="Times New Roman" w:eastAsia="Times New Roman" w:hAnsi="Times New Roman" w:cs="Times New Roman"/>
          <w:sz w:val="28"/>
        </w:rPr>
        <w:t xml:space="preserve">Рисунок выполнялся в рамках занятий на уроке изобразительного искусства.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Цель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 росписи Семёновской матрёшки (гуашь). </w:t>
      </w:r>
    </w:p>
    <w:p w14:paraId="56F1F94B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Педагогическая оценка: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094"/>
      </w:tblGrid>
      <w:tr w:rsidR="00CD3DE5" w14:paraId="764BBFF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59B4C" w14:textId="77777777" w:rsidR="00CD3DE5" w:rsidRDefault="00DB73C0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Кретерии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Комаровой  )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37F69" w14:textId="77777777" w:rsidR="00CD3DE5" w:rsidRDefault="00CD3DE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D3DE5" w14:paraId="489CBB4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FC131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34EA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рисунке не характерно изображена матрёшка.</w:t>
            </w:r>
          </w:p>
        </w:tc>
      </w:tr>
      <w:tr w:rsidR="00CD3DE5" w14:paraId="679B7E9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85FA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9E4CF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размещена на хорошо вырезанной заготовке. Работа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аккуратна,  цветок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листьями композиционно  размещены верно. Лицо на месте. Композиция почти гармонична и статична.</w:t>
            </w:r>
          </w:p>
        </w:tc>
      </w:tr>
      <w:tr w:rsidR="00CD3DE5" w14:paraId="11ED999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432D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Передача пропорций, строения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EF642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 ребёнком стояла задача передать верно пропорции семёновской матрёшки. В данной работе пропорции переданы практически верно.</w:t>
            </w:r>
          </w:p>
          <w:p w14:paraId="04AA3CDD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Лишь в лице немного маленькие глаза.  Рисунок сделан без объёма.</w:t>
            </w:r>
          </w:p>
        </w:tc>
      </w:tr>
      <w:tr w:rsidR="00CD3DE5" w14:paraId="46191D0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91AC1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4381A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силу жанра изображение статично.</w:t>
            </w:r>
          </w:p>
        </w:tc>
      </w:tr>
      <w:tr w:rsidR="00CD3DE5" w14:paraId="69FAD7A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C733C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Художественный материал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93C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Материал, заранее заданный – гуашь, кисть.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Ребёнок  точно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выполняет задание.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Единственный недостаток это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неаккуратность. Гуашь положена не ровно и не аккуратно. Цвет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очень  тёмный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грязный, не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стилистике семёновской росписи. </w:t>
            </w:r>
          </w:p>
        </w:tc>
      </w:tr>
      <w:tr w:rsidR="00CD3DE5" w14:paraId="4165A079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F77B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Эмоционально-эстетическое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творчество</w:t>
            </w:r>
            <w:proofErr w:type="gramEnd"/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3F62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Выбранные цвета и не аккуратность говорят о непонимании темы.  Так же рваные линии контуров говорят о не владении техникой.</w:t>
            </w:r>
          </w:p>
          <w:p w14:paraId="315C6A45" w14:textId="77777777" w:rsidR="00CD3DE5" w:rsidRDefault="00CD3DE5">
            <w:pPr>
              <w:spacing w:after="0" w:line="360" w:lineRule="auto"/>
            </w:pPr>
          </w:p>
        </w:tc>
      </w:tr>
      <w:tr w:rsidR="00CD3DE5" w14:paraId="3AD1E8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A1FC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самостоятельности</w:t>
            </w:r>
          </w:p>
        </w:tc>
        <w:tc>
          <w:tcPr>
            <w:tcW w:w="6095" w:type="dxa"/>
            <w:tcBorders>
              <w:top w:val="single" w:sz="4" w:space="0" w:color="989EA3"/>
              <w:left w:val="single" w:sz="4" w:space="0" w:color="989EA3"/>
              <w:bottom w:val="single" w:sz="4" w:space="0" w:color="989EA3"/>
              <w:right w:val="single" w:sz="4" w:space="0" w:color="989EA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8BED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выполнена после пояснения учителем задания и техники абсолютно самостоятельно. </w:t>
            </w:r>
          </w:p>
        </w:tc>
      </w:tr>
    </w:tbl>
    <w:p w14:paraId="21CAA134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759714B0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 xml:space="preserve">Это одна из лучших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3а классе.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Рисунок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полной мере соответствует заданию, но он очень выразителен. Гармоничная композици</w:t>
      </w:r>
      <w:r>
        <w:rPr>
          <w:rFonts w:ascii="Times New Roman" w:eastAsia="Times New Roman" w:hAnsi="Times New Roman" w:cs="Times New Roman"/>
          <w:sz w:val="28"/>
        </w:rPr>
        <w:t xml:space="preserve">я и экспрессия цвета и мазка делает рисунок </w:t>
      </w:r>
      <w:proofErr w:type="gramStart"/>
      <w:r>
        <w:rPr>
          <w:rFonts w:ascii="Times New Roman" w:eastAsia="Times New Roman" w:hAnsi="Times New Roman" w:cs="Times New Roman"/>
          <w:sz w:val="28"/>
        </w:rPr>
        <w:t>довольно  интересной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работой. </w:t>
      </w:r>
    </w:p>
    <w:p w14:paraId="4001AB1C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B0E1EBA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Все отобранные для исследования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были  выполнены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после пояснения учителем задания и техники, при помощи беседы. Поэтому можно констатировать, что большинство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  выпол</w:t>
      </w:r>
      <w:r>
        <w:rPr>
          <w:rFonts w:ascii="Times New Roman" w:eastAsia="Times New Roman" w:hAnsi="Times New Roman" w:cs="Times New Roman"/>
          <w:sz w:val="28"/>
        </w:rPr>
        <w:t>нены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учащимися  абсолютно самостоятельно, они закончены и содержат все необходимые изученные элементы. Можно сделать вывод, что метод эвристической беседы помог учащимся получить максимум знаний по предложенной теме и эффективно применить их.</w:t>
      </w:r>
    </w:p>
    <w:p w14:paraId="07BD78F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Обобщая вы</w:t>
      </w:r>
      <w:r>
        <w:rPr>
          <w:rFonts w:ascii="Times New Roman" w:eastAsia="Times New Roman" w:hAnsi="Times New Roman" w:cs="Times New Roman"/>
          <w:sz w:val="28"/>
        </w:rPr>
        <w:t xml:space="preserve">ше сказанное, необходимо добавить, что на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уроках  был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применен метод эвристической беседы, так как он наиболее подходит для организации поисковой деятельности учащихся, и обучения творческому поиску при решении проблемных задач. С помощью специально подобр</w:t>
      </w:r>
      <w:r>
        <w:rPr>
          <w:rFonts w:ascii="Times New Roman" w:eastAsia="Times New Roman" w:hAnsi="Times New Roman" w:cs="Times New Roman"/>
          <w:sz w:val="28"/>
        </w:rPr>
        <w:t xml:space="preserve">анных вопросов путём рассуждений   учащиеся пришли к определённым выводам. При этом они смогли воспроизвести ранее полученные знания, сравнить и сопоставить их.  В эвристической беседе, был поставлен ряд проблем. </w:t>
      </w:r>
      <w:proofErr w:type="gramStart"/>
      <w:r>
        <w:rPr>
          <w:rFonts w:ascii="Times New Roman" w:eastAsia="Times New Roman" w:hAnsi="Times New Roman" w:cs="Times New Roman"/>
          <w:sz w:val="28"/>
        </w:rPr>
        <w:t>Они  были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расчленены с помощью вопросов так</w:t>
      </w:r>
      <w:r>
        <w:rPr>
          <w:rFonts w:ascii="Times New Roman" w:eastAsia="Times New Roman" w:hAnsi="Times New Roman" w:cs="Times New Roman"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lastRenderedPageBreak/>
        <w:t>чтобы каждый вопрос, вытекал из предшествующего, а в совокупности, они вели к решению проблемы. Так же по средствам беседы на уроке осуществлялось духовно нравственное воспитание и развитие учащихся.</w:t>
      </w:r>
    </w:p>
    <w:p w14:paraId="0AD6B32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результате, в такой беседе раскрылась логика движен</w:t>
      </w:r>
      <w:r>
        <w:rPr>
          <w:rFonts w:ascii="Times New Roman" w:eastAsia="Times New Roman" w:hAnsi="Times New Roman" w:cs="Times New Roman"/>
          <w:sz w:val="28"/>
        </w:rPr>
        <w:t xml:space="preserve">ия поиска, сформируются поисковые умения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учащихся,  соотнесение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ответа с вопросом и каждого шага поиска с другими. Успешные работы учащихся подтверждают эффективность данного метода.</w:t>
      </w:r>
    </w:p>
    <w:p w14:paraId="69A4096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Произведён анализ и систематизация письменного материала анкетирования, п</w:t>
      </w:r>
      <w:r>
        <w:rPr>
          <w:rFonts w:ascii="Times New Roman" w:eastAsia="Times New Roman" w:hAnsi="Times New Roman" w:cs="Times New Roman"/>
          <w:sz w:val="28"/>
        </w:rPr>
        <w:t xml:space="preserve">ри помощи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которого  выявлена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эффективность выбранного метода. Так же произведён подробный анализ детских работ с отдельными выводами по каждой.</w:t>
      </w:r>
    </w:p>
    <w:p w14:paraId="5509A8A1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образом,  уроки</w:t>
      </w:r>
      <w:proofErr w:type="gramEnd"/>
      <w:r>
        <w:rPr>
          <w:rFonts w:ascii="Times New Roman" w:eastAsia="Times New Roman" w:hAnsi="Times New Roman" w:cs="Times New Roman"/>
          <w:sz w:val="28"/>
        </w:rPr>
        <w:t>,  направленные на  получение новых знаний из наглядных пособий, собственного опыта и други</w:t>
      </w:r>
      <w:r>
        <w:rPr>
          <w:rFonts w:ascii="Times New Roman" w:eastAsia="Times New Roman" w:hAnsi="Times New Roman" w:cs="Times New Roman"/>
          <w:sz w:val="28"/>
        </w:rPr>
        <w:t>х источников  сведений, которые основываются на сочетании беседы с другими методами, состоялись. Цели и задачи данной главы достигнуты.</w:t>
      </w:r>
    </w:p>
    <w:p w14:paraId="6E971E20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Заключение.</w:t>
      </w:r>
    </w:p>
    <w:p w14:paraId="366B923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Объектом  исследования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курсовой работы является процесс передачи знаний на уроках  изобразительного искусст</w:t>
      </w:r>
      <w:r>
        <w:rPr>
          <w:rFonts w:ascii="Times New Roman" w:eastAsia="Times New Roman" w:hAnsi="Times New Roman" w:cs="Times New Roman"/>
          <w:sz w:val="28"/>
        </w:rPr>
        <w:t xml:space="preserve">ва, который способствует духовно-нравственному воспитанию учащихся. </w:t>
      </w:r>
    </w:p>
    <w:p w14:paraId="57D4DA56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Результатом проектирования серии бесед со школьниками об основах декоративно-прикладного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искусства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уроках  изобразительного искусства стали:  успешно проведённые уроки с применением</w:t>
      </w:r>
      <w:r>
        <w:rPr>
          <w:rFonts w:ascii="Times New Roman" w:eastAsia="Times New Roman" w:hAnsi="Times New Roman" w:cs="Times New Roman"/>
          <w:sz w:val="28"/>
        </w:rPr>
        <w:t xml:space="preserve"> развёрнутой беседы, и исследования по ним.</w:t>
      </w:r>
    </w:p>
    <w:p w14:paraId="1BC9025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Экспериментальное исследование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показало  эффективность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применения развернутой беседы в обучении школьников. Все необходимые условия эксперимента были соблюдены. </w:t>
      </w:r>
    </w:p>
    <w:p w14:paraId="096B8911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Метод развёрнутой беседы наиболее актуален, и </w:t>
      </w:r>
      <w:proofErr w:type="gramStart"/>
      <w:r>
        <w:rPr>
          <w:rFonts w:ascii="Times New Roman" w:eastAsia="Times New Roman" w:hAnsi="Times New Roman" w:cs="Times New Roman"/>
          <w:sz w:val="28"/>
        </w:rPr>
        <w:t>эффективен  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осуществления духовно-нравственного воспитания личности школьника и усвоения им знаний умений, навыков, так как построен на вербальном общении учителя и ученика. Он позволяет непосредственно дел</w:t>
      </w:r>
      <w:r>
        <w:rPr>
          <w:rFonts w:ascii="Times New Roman" w:eastAsia="Times New Roman" w:hAnsi="Times New Roman" w:cs="Times New Roman"/>
          <w:sz w:val="28"/>
        </w:rPr>
        <w:t>иться, знаниями, эмоциональным   опытом и морально нравственными принципами в развёрнутой форме, что крайне важно для детей.</w:t>
      </w:r>
    </w:p>
    <w:p w14:paraId="7D761342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5CDD31F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342927C0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29E6C246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32"/>
          <w:u w:val="single"/>
        </w:rPr>
      </w:pPr>
    </w:p>
    <w:p w14:paraId="14B7C2E3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32"/>
          <w:u w:val="single"/>
        </w:rPr>
      </w:pPr>
    </w:p>
    <w:p w14:paraId="68BC2E91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Библиография:</w:t>
      </w:r>
    </w:p>
    <w:p w14:paraId="1653620C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1.Вердербер Р.,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Вердербер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 «Психология общения». /Р.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Вердербер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Вердербер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., — </w:t>
      </w:r>
      <w:r>
        <w:rPr>
          <w:rFonts w:ascii="Times New Roman" w:eastAsia="Times New Roman" w:hAnsi="Times New Roman" w:cs="Times New Roman"/>
          <w:sz w:val="28"/>
        </w:rPr>
        <w:t>СПб.; Прайм-</w:t>
      </w:r>
      <w:proofErr w:type="spellStart"/>
      <w:r>
        <w:rPr>
          <w:rFonts w:ascii="Times New Roman" w:eastAsia="Times New Roman" w:hAnsi="Times New Roman" w:cs="Times New Roman"/>
          <w:sz w:val="28"/>
        </w:rPr>
        <w:t>Еврознак</w:t>
      </w:r>
      <w:proofErr w:type="spellEnd"/>
      <w:r>
        <w:rPr>
          <w:rFonts w:ascii="Times New Roman" w:eastAsia="Times New Roman" w:hAnsi="Times New Roman" w:cs="Times New Roman"/>
          <w:sz w:val="28"/>
        </w:rPr>
        <w:t>., 2003г., — 320с.</w:t>
      </w:r>
    </w:p>
    <w:p w14:paraId="17E5130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2.Душков Б.А., Королев А.В., Смирнов Б.А. Энциклопедический словарь: Психология труда, управления, инженерная психология и эргономика, /Б.А Душков., А.В Королев., </w:t>
      </w:r>
      <w:proofErr w:type="spellStart"/>
      <w:r>
        <w:rPr>
          <w:rFonts w:ascii="Times New Roman" w:eastAsia="Times New Roman" w:hAnsi="Times New Roman" w:cs="Times New Roman"/>
          <w:sz w:val="28"/>
        </w:rPr>
        <w:t>Б.А.Смирнов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М.: Фонд мир</w:t>
      </w:r>
      <w:proofErr w:type="gramStart"/>
      <w:r>
        <w:rPr>
          <w:rFonts w:ascii="Times New Roman" w:eastAsia="Times New Roman" w:hAnsi="Times New Roman" w:cs="Times New Roman"/>
          <w:sz w:val="28"/>
        </w:rPr>
        <w:t>.,  2005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г. – 448с.</w:t>
      </w:r>
    </w:p>
    <w:p w14:paraId="4A17642F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3.Конюхо</w:t>
      </w:r>
      <w:r>
        <w:rPr>
          <w:rFonts w:ascii="Times New Roman" w:eastAsia="Times New Roman" w:hAnsi="Times New Roman" w:cs="Times New Roman"/>
          <w:sz w:val="28"/>
        </w:rPr>
        <w:t xml:space="preserve">в Н.И. Прикладные аспекты современной психологии: термины, законы, концепции, методы. /Н.И. Конюхов – М.: 1992 г. </w:t>
      </w:r>
      <w:proofErr w:type="gramStart"/>
      <w:r>
        <w:rPr>
          <w:rFonts w:ascii="Times New Roman" w:eastAsia="Times New Roman" w:hAnsi="Times New Roman" w:cs="Times New Roman"/>
          <w:sz w:val="28"/>
        </w:rPr>
        <w:t>—  100</w:t>
      </w:r>
      <w:proofErr w:type="gramEnd"/>
      <w:r>
        <w:rPr>
          <w:rFonts w:ascii="Times New Roman" w:eastAsia="Times New Roman" w:hAnsi="Times New Roman" w:cs="Times New Roman"/>
          <w:sz w:val="28"/>
        </w:rPr>
        <w:t>с.</w:t>
      </w:r>
    </w:p>
    <w:p w14:paraId="7E6B2FD8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4.Нартова-Бочавер С.К. Дифференциальная психология, глоссарий. /Нартова-</w:t>
      </w:r>
      <w:proofErr w:type="spellStart"/>
      <w:r>
        <w:rPr>
          <w:rFonts w:ascii="Times New Roman" w:eastAsia="Times New Roman" w:hAnsi="Times New Roman" w:cs="Times New Roman"/>
          <w:sz w:val="28"/>
        </w:rPr>
        <w:t>Бочавер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С.К., — М.: Флинта, Московский психолого-социальный и</w:t>
      </w:r>
      <w:r>
        <w:rPr>
          <w:rFonts w:ascii="Times New Roman" w:eastAsia="Times New Roman" w:hAnsi="Times New Roman" w:cs="Times New Roman"/>
          <w:sz w:val="28"/>
        </w:rPr>
        <w:t>нститут, 2003г. — 179с.</w:t>
      </w:r>
    </w:p>
    <w:p w14:paraId="71176A53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5.Романова Н.Н., Филиппов А.В. Словарь. Культура речевого общения: этика, прагматика, психология. /Н.Н. Романова – М.: Флинта – Наука</w:t>
      </w:r>
      <w:proofErr w:type="gramStart"/>
      <w:r>
        <w:rPr>
          <w:rFonts w:ascii="Times New Roman" w:eastAsia="Times New Roman" w:hAnsi="Times New Roman" w:cs="Times New Roman"/>
          <w:sz w:val="28"/>
        </w:rPr>
        <w:t>.,  2010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г. — 304с.</w:t>
      </w:r>
    </w:p>
    <w:p w14:paraId="2A56F1E8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6.Лернер И. Я., Проблемное обучение / И. Я. Лернер., -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Мосиздат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1974г., —</w:t>
      </w:r>
      <w:r>
        <w:rPr>
          <w:rFonts w:ascii="Times New Roman" w:eastAsia="Times New Roman" w:hAnsi="Times New Roman" w:cs="Times New Roman"/>
          <w:sz w:val="28"/>
        </w:rPr>
        <w:t xml:space="preserve"> 124 с.</w:t>
      </w:r>
    </w:p>
    <w:p w14:paraId="648B1F94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7.Казанский Н. Г., Назарова Т. С., Дидактика (нач. классы), / Н. </w:t>
      </w:r>
      <w:proofErr w:type="spellStart"/>
      <w:r>
        <w:rPr>
          <w:rFonts w:ascii="Times New Roman" w:eastAsia="Times New Roman" w:hAnsi="Times New Roman" w:cs="Times New Roman"/>
          <w:sz w:val="28"/>
        </w:rPr>
        <w:t>Г.Казанский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Т. С. </w:t>
      </w:r>
      <w:proofErr w:type="gramStart"/>
      <w:r>
        <w:rPr>
          <w:rFonts w:ascii="Times New Roman" w:eastAsia="Times New Roman" w:hAnsi="Times New Roman" w:cs="Times New Roman"/>
          <w:sz w:val="28"/>
        </w:rPr>
        <w:t>Назарова,  —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М., Просвещение., 1978г., — 230 с.</w:t>
      </w:r>
    </w:p>
    <w:p w14:paraId="484769D9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Скаткина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Н.  Дидактика средней школы. /М. Н.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Скаткина</w:t>
      </w:r>
      <w:proofErr w:type="spellEnd"/>
      <w:r>
        <w:rPr>
          <w:rFonts w:ascii="Times New Roman" w:eastAsia="Times New Roman" w:hAnsi="Times New Roman" w:cs="Times New Roman"/>
          <w:sz w:val="28"/>
        </w:rPr>
        <w:t>, — М., Просвещение, 1982г., — 276 с.</w:t>
      </w:r>
    </w:p>
    <w:p w14:paraId="76B4980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9.Ильина Т. А., </w:t>
      </w:r>
      <w:proofErr w:type="gramStart"/>
      <w:r>
        <w:rPr>
          <w:rFonts w:ascii="Times New Roman" w:eastAsia="Times New Roman" w:hAnsi="Times New Roman" w:cs="Times New Roman"/>
          <w:sz w:val="28"/>
        </w:rPr>
        <w:t>Пед</w:t>
      </w:r>
      <w:r>
        <w:rPr>
          <w:rFonts w:ascii="Times New Roman" w:eastAsia="Times New Roman" w:hAnsi="Times New Roman" w:cs="Times New Roman"/>
          <w:sz w:val="28"/>
        </w:rPr>
        <w:t>агогика./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Т. А. Ильина., - М., Просвещение,1984г.,  — 450 стр.</w:t>
      </w:r>
    </w:p>
    <w:p w14:paraId="093A0BF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10.Бабавский Ю. К., Методы обучения в современной общеобразовательной школе, - М., Просвещение., 1985г. — 513с.</w:t>
      </w:r>
    </w:p>
    <w:p w14:paraId="12EA6D56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32"/>
        </w:rPr>
      </w:pPr>
    </w:p>
    <w:p w14:paraId="467124D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 xml:space="preserve">Аннотированный список </w:t>
      </w:r>
      <w:proofErr w:type="gramStart"/>
      <w:r>
        <w:rPr>
          <w:rFonts w:ascii="Times New Roman" w:eastAsia="Times New Roman" w:hAnsi="Times New Roman" w:cs="Times New Roman"/>
          <w:sz w:val="32"/>
          <w:u w:val="single"/>
        </w:rPr>
        <w:t>интернет сайтов</w:t>
      </w:r>
      <w:proofErr w:type="gramEnd"/>
      <w:r>
        <w:rPr>
          <w:rFonts w:ascii="Times New Roman" w:eastAsia="Times New Roman" w:hAnsi="Times New Roman" w:cs="Times New Roman"/>
          <w:sz w:val="32"/>
          <w:u w:val="single"/>
        </w:rPr>
        <w:t>:</w:t>
      </w:r>
    </w:p>
    <w:p w14:paraId="7D9FAA44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«Детский сад. </w:t>
      </w:r>
      <w:proofErr w:type="spellStart"/>
      <w:r>
        <w:rPr>
          <w:rFonts w:ascii="Times New Roman" w:eastAsia="Times New Roman" w:hAnsi="Times New Roman" w:cs="Times New Roman"/>
          <w:sz w:val="28"/>
        </w:rPr>
        <w:t>ру</w:t>
      </w:r>
      <w:proofErr w:type="spellEnd"/>
      <w:r>
        <w:rPr>
          <w:rFonts w:ascii="Times New Roman" w:eastAsia="Times New Roman" w:hAnsi="Times New Roman" w:cs="Times New Roman"/>
          <w:sz w:val="28"/>
        </w:rPr>
        <w:t>» [электронный ресурс]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53E232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http://www.detskiysad.ru/ped/geografiya44.html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197CCB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сайт для мам и начинающих педагогов. (16-30.11. 2012).</w:t>
      </w:r>
    </w:p>
    <w:p w14:paraId="7ED54F7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«Педагогическая психология» [электронный ресурс]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http://www.ido.rudn.ru/psychology/pedagogical_psychology/2.html</w:t>
        </w:r>
      </w:hyperlink>
      <w:r>
        <w:rPr>
          <w:rFonts w:ascii="Times New Roman" w:eastAsia="Times New Roman" w:hAnsi="Times New Roman" w:cs="Times New Roman"/>
          <w:sz w:val="28"/>
        </w:rPr>
        <w:t xml:space="preserve">  - сайт, посвящённый педагогической психологии (10- 22.03. 2012).</w:t>
      </w:r>
    </w:p>
    <w:p w14:paraId="58573CC9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«О сварке» [электронный ресурс]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http://osvarke.info/212-beseda.html</w:t>
        </w:r>
      </w:hyperlink>
      <w:r>
        <w:rPr>
          <w:rFonts w:ascii="Times New Roman" w:eastAsia="Times New Roman" w:hAnsi="Times New Roman" w:cs="Times New Roman"/>
          <w:sz w:val="28"/>
        </w:rPr>
        <w:t xml:space="preserve"> - информационный сайт для мастеров п/о и преподавателей спец. дисциплин. (22.09. 2012)</w:t>
      </w:r>
    </w:p>
    <w:p w14:paraId="25C3C4D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http://vocabulary.ru/dictionary/25/word/beseda</w:t>
        </w:r>
      </w:hyperlink>
      <w:r>
        <w:rPr>
          <w:rFonts w:ascii="Times New Roman" w:eastAsia="Times New Roman" w:hAnsi="Times New Roman" w:cs="Times New Roman"/>
          <w:sz w:val="28"/>
        </w:rPr>
        <w:t xml:space="preserve">  - НЭС. (сентябрь 2012)</w:t>
      </w:r>
    </w:p>
    <w:p w14:paraId="6263FD98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«</w:t>
      </w:r>
      <w:r>
        <w:rPr>
          <w:rFonts w:ascii="Times New Roman" w:eastAsia="Times New Roman" w:hAnsi="Times New Roman" w:cs="Times New Roman"/>
          <w:sz w:val="28"/>
        </w:rPr>
        <w:t>Энциклопедии &amp; словари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[электронный ресурс] </w:t>
      </w:r>
    </w:p>
    <w:p w14:paraId="3104899C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http://enc-dic.com/pedagogics/Beseda-148/</w:t>
        </w:r>
      </w:hyperlink>
      <w:r>
        <w:rPr>
          <w:rFonts w:ascii="Times New Roman" w:eastAsia="Times New Roman" w:hAnsi="Times New Roman" w:cs="Times New Roman"/>
          <w:sz w:val="28"/>
        </w:rPr>
        <w:t xml:space="preserve"> - педагогический словарь. (07.11.2012)</w:t>
      </w:r>
    </w:p>
    <w:p w14:paraId="161FF3E6" w14:textId="77777777" w:rsidR="00CD3DE5" w:rsidRDefault="00DB73C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«Фестиваль педагогических  идей, открытый урок»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[электронный ресурс]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http://festival.1september.ru/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articles/517364/-фестиваль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 педагогических идей «Открытый урок». (28.10. 2012.)</w:t>
      </w:r>
    </w:p>
    <w:p w14:paraId="62DC8A4E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41B2C4AD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23001BC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06BF3775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70BF32C9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720C2B17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57DDF96E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ПРИЛОЖЕНИЕ 1.</w:t>
      </w:r>
    </w:p>
    <w:p w14:paraId="79B6D656" w14:textId="77777777" w:rsidR="00CD3DE5" w:rsidRDefault="00DB73C0">
      <w:pPr>
        <w:tabs>
          <w:tab w:val="left" w:pos="594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 декоративно – прикладного искусства.</w:t>
      </w:r>
    </w:p>
    <w:p w14:paraId="7649983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«Дымковская игрушка».</w:t>
      </w:r>
    </w:p>
    <w:p w14:paraId="0061D3FF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 класс.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440E98E8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Цели: Развитие творческих способностей у детей, на примере выполнения росписи Дымковской игрушки.</w:t>
      </w:r>
    </w:p>
    <w:p w14:paraId="7F0CC9C1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0" w:type="auto"/>
        <w:tblInd w:w="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7005"/>
      </w:tblGrid>
      <w:tr w:rsidR="00CD3DE5" w14:paraId="2393AB31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4F8A9" w14:textId="77777777" w:rsidR="00CD3DE5" w:rsidRDefault="00DB73C0">
            <w:pPr>
              <w:spacing w:after="200" w:line="36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Образовательные: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4357F" w14:textId="77777777" w:rsidR="00CD3DE5" w:rsidRDefault="00DB73C0">
            <w:pPr>
              <w:spacing w:after="200" w:line="360" w:lineRule="auto"/>
              <w:ind w:left="4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Познакомиться с историей дымковской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игрушки .</w:t>
            </w:r>
            <w:proofErr w:type="gramEnd"/>
          </w:p>
          <w:p w14:paraId="5CE53BA0" w14:textId="77777777" w:rsidR="00CD3DE5" w:rsidRDefault="00DB73C0">
            <w:pPr>
              <w:spacing w:after="200" w:line="360" w:lineRule="auto"/>
              <w:ind w:left="4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замечательными произведениями народных умельцев.</w:t>
            </w:r>
          </w:p>
          <w:p w14:paraId="612D57F1" w14:textId="77777777" w:rsidR="00CD3DE5" w:rsidRDefault="00DB73C0">
            <w:pPr>
              <w:spacing w:after="200" w:line="36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Обучить приёмам и средс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твам выразительности данной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техники.</w:t>
            </w:r>
          </w:p>
        </w:tc>
      </w:tr>
      <w:tr w:rsidR="00CD3DE5" w14:paraId="6E84EAAB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B4D31" w14:textId="77777777" w:rsidR="00CD3DE5" w:rsidRDefault="00DB73C0">
            <w:pPr>
              <w:spacing w:after="200" w:line="36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Развивающие: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D3B32" w14:textId="77777777" w:rsidR="00CD3DE5" w:rsidRDefault="00DB73C0">
            <w:pPr>
              <w:spacing w:after="200" w:line="360" w:lineRule="auto"/>
              <w:ind w:left="93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Развить навык работы без карандашного наброска.</w:t>
            </w:r>
          </w:p>
        </w:tc>
      </w:tr>
      <w:tr w:rsidR="00CD3DE5" w14:paraId="04123B20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B858C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Воспитательные: 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F4D90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Воспитать  любовь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народному творчеству, своим традициям.</w:t>
            </w:r>
          </w:p>
          <w:p w14:paraId="5C3F50F9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Сформировать индивидуальные интересы, способности, средства самовыражения.  </w:t>
            </w:r>
          </w:p>
        </w:tc>
      </w:tr>
    </w:tbl>
    <w:p w14:paraId="4A72E5DC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34E8FB58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учащимся:</w:t>
      </w:r>
    </w:p>
    <w:p w14:paraId="68FF3150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Создать на бумажных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заготовках  изображение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дымковской Барыньки.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2113BBCE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0D189D57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урока.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1517"/>
        <w:gridCol w:w="3029"/>
        <w:gridCol w:w="4618"/>
      </w:tblGrid>
      <w:tr w:rsidR="00CD3DE5" w14:paraId="75C82B1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8BB5F" w14:textId="77777777" w:rsidR="00CD3DE5" w:rsidRDefault="00CD3DE5">
            <w:pPr>
              <w:spacing w:after="20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8D7CB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B6DFF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7B504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учителя</w:t>
            </w:r>
          </w:p>
        </w:tc>
      </w:tr>
      <w:tr w:rsidR="00CD3DE5" w14:paraId="3E3F9D2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962D4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11A49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3000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Организационный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1C6F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Приветствует учащихся. Проверяет готовность к уроку и посещаемость.</w:t>
            </w:r>
          </w:p>
        </w:tc>
      </w:tr>
      <w:tr w:rsidR="00CD3DE5" w14:paraId="4F0DA3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C97F1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DC9ED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8469C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 </w:t>
            </w:r>
          </w:p>
          <w:p w14:paraId="4AD9D3BF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усвоению</w:t>
            </w:r>
          </w:p>
          <w:p w14:paraId="219D10A5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нового материала.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43DA5" w14:textId="77777777" w:rsidR="00CD3DE5" w:rsidRDefault="00DB73C0">
            <w:pPr>
              <w:spacing w:after="200" w:line="36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Излагает  тему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задачу и новый материал. Демонстрация. Беседа. </w:t>
            </w:r>
          </w:p>
        </w:tc>
      </w:tr>
      <w:tr w:rsidR="00CD3DE5" w14:paraId="030EF7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9028E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3F74C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30629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новых знаний.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02DEF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демонстрация.</w:t>
            </w:r>
          </w:p>
        </w:tc>
      </w:tr>
      <w:tr w:rsidR="00CD3DE5" w14:paraId="267F8F6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916BB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9FE85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6052B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 закрепления новых знаний.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0F5B9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учащихся. Рисуют.</w:t>
            </w:r>
          </w:p>
        </w:tc>
      </w:tr>
      <w:tr w:rsidR="00CD3DE5" w14:paraId="41C7B3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AD2A0E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30113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D1344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Обобщение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систематизация </w:t>
            </w:r>
          </w:p>
          <w:p w14:paraId="6F98D79D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Новых знаний.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49FEA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Завершение работы, импровизированная выставка.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Коллективный анализ работ.</w:t>
            </w:r>
          </w:p>
        </w:tc>
      </w:tr>
      <w:tr w:rsidR="00CD3DE5" w14:paraId="49562B6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B2529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D5881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93910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ED961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Анкетирование.</w:t>
            </w:r>
          </w:p>
        </w:tc>
      </w:tr>
      <w:tr w:rsidR="00CD3DE5" w14:paraId="797272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C5ECC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D710F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701BA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Орг. Момент.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9F5AB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работ, уборка мест.</w:t>
            </w:r>
          </w:p>
        </w:tc>
      </w:tr>
    </w:tbl>
    <w:p w14:paraId="36A7CF44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EC7360C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32"/>
        </w:rPr>
      </w:pPr>
    </w:p>
    <w:p w14:paraId="1B715C1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 занятия: </w:t>
      </w:r>
    </w:p>
    <w:p w14:paraId="66E720F1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детей - краски (гуашь), кисти, бумажные заготовки; </w:t>
      </w:r>
    </w:p>
    <w:p w14:paraId="4BE7B30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педагога – иллюстрации, наглядные пособия с эскизами элементов Дымковской росписи.</w:t>
      </w:r>
    </w:p>
    <w:p w14:paraId="12CC5948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2"/>
        <w:gridCol w:w="2424"/>
        <w:gridCol w:w="1867"/>
      </w:tblGrid>
      <w:tr w:rsidR="00CD3DE5" w14:paraId="004F0A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9E00B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4EB5F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Ученик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6927F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Доска</w:t>
            </w:r>
          </w:p>
          <w:p w14:paraId="5B4EFD0F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(наглядность)</w:t>
            </w:r>
          </w:p>
        </w:tc>
      </w:tr>
      <w:tr w:rsidR="00CD3DE5" w14:paraId="720AACD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FB53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«Здравствуйте ребята, меня зовут</w:t>
            </w:r>
          </w:p>
          <w:p w14:paraId="6E1895B6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Ксения Анатольевна. Давайте начнём наш урок. У меня для вас есть сюрприз.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Посмотрите  кто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пришёл к вам в гости?»</w:t>
            </w:r>
          </w:p>
          <w:p w14:paraId="40346A51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Достаёт  Дымковскую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игрушку,  держа в руках, демонстрирует учащимся.</w:t>
            </w:r>
          </w:p>
          <w:p w14:paraId="35DF815D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Верно, это барашек. А что это за предмет?»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Играет весёлую мелодию на свистульке.</w:t>
            </w:r>
          </w:p>
          <w:p w14:paraId="5A72A1C1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Правильно, перед вами Дымковская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игрушка свистулька в виде барашка. </w:t>
            </w:r>
          </w:p>
          <w:p w14:paraId="7AB44233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Опишите, какой он?</w:t>
            </w:r>
          </w:p>
          <w:p w14:paraId="705C9D9A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как вы думаете, из чего он сделан? </w:t>
            </w:r>
          </w:p>
          <w:p w14:paraId="2C171F8C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Верно, из глины.</w:t>
            </w:r>
          </w:p>
          <w:p w14:paraId="0E22086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Какие использованы цвета?</w:t>
            </w:r>
          </w:p>
          <w:p w14:paraId="4AA99A15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Верно</w:t>
            </w:r>
            <w:r>
              <w:rPr>
                <w:rFonts w:ascii="Times New Roman" w:eastAsia="Times New Roman" w:hAnsi="Times New Roman" w:cs="Times New Roman"/>
                <w:sz w:val="28"/>
              </w:rPr>
              <w:t>, сейчас я поставлю его на почётное место, и он понаблюдает за нашим уроком. Хорошо?</w:t>
            </w:r>
          </w:p>
          <w:p w14:paraId="6788EDB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 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нибудь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уже видели  такие игрушки(кроме барашков)?</w:t>
            </w:r>
          </w:p>
          <w:p w14:paraId="0B14A0BC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Кого они изображали?</w:t>
            </w:r>
          </w:p>
          <w:p w14:paraId="31670D90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Да,  бывают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ещё  дамы, кавалеры, дети, кони, индюки, хрюшки, собачки… </w:t>
            </w:r>
          </w:p>
          <w:p w14:paraId="598008CE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Посмотрите пожалуйста, на доску, там ещё одна наша героиня – Дымковская Барыня. Как Вы думаете, почему 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такая  нарядная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  <w:p w14:paraId="1FDEA93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Вы уже что-нибудь знаете о ней и её истории? </w:t>
            </w:r>
          </w:p>
          <w:p w14:paraId="3C0E8FC7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Скажу вам нес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колько слов об истории игрушки:</w:t>
            </w:r>
          </w:p>
          <w:p w14:paraId="15AE953F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Это народная глиняная Дымковская игрушка, названная так по селу Дымково, где она впервые появилась. Игрушки народных мастеров были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самым ярким украшением ярмарки, под озорным названием Свистунья.  На этом празднике игрушки 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вистульки были у всех -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у взрослых. Люди тогда верили, что свистом можно прогнать злые силы. Современные мастера из города Кирова продолжают традицию, и как прежде сияет всеми цветами радуги в наших домах «дымка» принося радость детям и взрослы</w:t>
            </w:r>
            <w:r>
              <w:rPr>
                <w:rFonts w:ascii="Times New Roman" w:eastAsia="Times New Roman" w:hAnsi="Times New Roman" w:cs="Times New Roman"/>
                <w:sz w:val="28"/>
              </w:rPr>
              <w:t>м. Одну из таких игрушек вы видите сейчас».</w:t>
            </w:r>
          </w:p>
          <w:p w14:paraId="65A03E1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F7AFF00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958C80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03BDABF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Скажите, во что же одета Барынька?</w:t>
            </w:r>
          </w:p>
          <w:p w14:paraId="2343BFD5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9231E2D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как изображено лицо?</w:t>
            </w:r>
          </w:p>
          <w:p w14:paraId="53498F5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Какой элемент на нём отсутствует?</w:t>
            </w:r>
          </w:p>
          <w:p w14:paraId="480D0B7E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Да она без носика, и всё равно, смотрите какая красавица! Носик не рисуется, но на некоторых игрушках он вылеплен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из глины. </w:t>
            </w:r>
          </w:p>
          <w:p w14:paraId="377EC986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Какие предметы она держит в руках?</w:t>
            </w:r>
          </w:p>
          <w:p w14:paraId="1605F0F9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Верно. </w:t>
            </w:r>
          </w:p>
          <w:p w14:paraId="7CFA4B62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Чем украшен кокошник? </w:t>
            </w:r>
          </w:p>
          <w:p w14:paraId="292AE105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 какой орнамент на переднике?</w:t>
            </w:r>
          </w:p>
          <w:p w14:paraId="6D073E60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Обращает внимание детей на доску, демонстрирует пособия с элементами дымковской росписи. </w:t>
            </w:r>
          </w:p>
          <w:p w14:paraId="49F0E69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«Посмотрите на доску, какие элементы вы видите? </w:t>
            </w:r>
          </w:p>
          <w:p w14:paraId="39CB9A5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какие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явления природы они могут быть похожи?</w:t>
            </w:r>
          </w:p>
          <w:p w14:paraId="52ED6AED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Правильно, люди украшали игрушки символами. Здесь есть солнышки, кружки, зёрнышки, листики, волны, полосы, ягодки, «забор». Этим орнаментом вы сегодня воспользуетесь. </w:t>
            </w:r>
          </w:p>
          <w:p w14:paraId="792BE614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 вы думаете, в чём особенности этой росписи,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чём её отличия от других? Все росписи яркие… </w:t>
            </w:r>
          </w:p>
          <w:p w14:paraId="24268142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Какие используются цвета?</w:t>
            </w:r>
          </w:p>
          <w:p w14:paraId="74397B5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Открою вам секрет, вы нарисуете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сейчас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заготовках барынек, выберете из них самую лучшую, а потом к ней в хлев пойдёт жить наш барашек. Так,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постарайтесь .</w:t>
            </w:r>
            <w:proofErr w:type="gramEnd"/>
          </w:p>
          <w:p w14:paraId="5C3DCBEA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Давайте приступим 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выполнению работы. Распишите наряд барыни.</w:t>
            </w:r>
          </w:p>
          <w:p w14:paraId="49C4AE0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Возьмите заготовки, и выберите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наиболее понравившийся орнамент.</w:t>
            </w:r>
          </w:p>
          <w:p w14:paraId="1955B444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Начните с лица. Работа выполняется сразу в цвете, так как это роспись!!!  Следите за тем, чтобы узоры были похожи на оригинал. Фон можно не красить, цвет орнаментов можно менять. Есть ли вопросы?</w:t>
            </w:r>
          </w:p>
          <w:p w14:paraId="07F14722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Проходит по рядам, проверяет.</w:t>
            </w:r>
          </w:p>
          <w:p w14:paraId="4E42A031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Ближе к концу занятия я задам вам три вопроса, а вы письменно ответите на них, хорошо? </w:t>
            </w:r>
          </w:p>
          <w:p w14:paraId="6D086485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Раздаёт бланки для ответов.</w:t>
            </w:r>
          </w:p>
          <w:p w14:paraId="760531A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Когда работа близится к концу, просит завершить работы, подписать их и ответив на вопросы сдать их. «С каким настроением Вы пришли на урок? </w:t>
            </w:r>
          </w:p>
          <w:p w14:paraId="404EF73D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нового вы сегодня узнали? С каким настроением уходите с урока?»</w:t>
            </w:r>
          </w:p>
          <w:p w14:paraId="306FA6B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Делает импровизированную выставку. </w:t>
            </w:r>
          </w:p>
          <w:p w14:paraId="465BA63A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«Чья работа вам нравится больше? Почему? Чья работа не понравилась? Что у автора не удалось? К кому пойдёт жить барашек?»</w:t>
            </w:r>
          </w:p>
          <w:p w14:paraId="4504E08D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Просит убрать за собой мест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а, прощается.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76720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Здороваются, слушают. </w:t>
            </w:r>
          </w:p>
          <w:p w14:paraId="6DAC11A9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Поднимая руки отвечают: </w:t>
            </w:r>
          </w:p>
          <w:p w14:paraId="7D2E74D4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«Это игрушка!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барашек,  горный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козёл.Это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свистулька»!</w:t>
            </w:r>
          </w:p>
          <w:p w14:paraId="7A44F3B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4648F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D6ACA7C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 весёлый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яркий.Из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пластмассы; из дерева; из глины.</w:t>
            </w:r>
          </w:p>
          <w:p w14:paraId="24E6AFD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Белый, синий, жёлтый, красный.</w:t>
            </w:r>
          </w:p>
          <w:p w14:paraId="40F4BF2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Да!</w:t>
            </w:r>
          </w:p>
          <w:p w14:paraId="0856BC5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837E9E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Да, дома, на выставке, в музее, по телевизо</w:t>
            </w:r>
            <w:r>
              <w:rPr>
                <w:rFonts w:ascii="Times New Roman" w:eastAsia="Times New Roman" w:hAnsi="Times New Roman" w:cs="Times New Roman"/>
                <w:sz w:val="28"/>
              </w:rPr>
              <w:t>ру, в книге, в магазине.</w:t>
            </w:r>
          </w:p>
          <w:p w14:paraId="099D2B4C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Свиней, коней, людей, индюков…</w:t>
            </w:r>
          </w:p>
          <w:p w14:paraId="6D92C96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Она принимает гостей!</w:t>
            </w:r>
          </w:p>
          <w:p w14:paraId="3345F14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Нет.</w:t>
            </w:r>
          </w:p>
          <w:p w14:paraId="1D46964D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800C976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3D8445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07FABA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2A52C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5EE96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EDF9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254BE6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DD836F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F07FAB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2AEE1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FCC27F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BE495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0F97B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43B5764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Платье,</w:t>
            </w:r>
          </w:p>
          <w:p w14:paraId="439454FF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передник, кокошник.</w:t>
            </w:r>
          </w:p>
          <w:p w14:paraId="2C8D80EC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Глаза, ротик, брови.</w:t>
            </w:r>
          </w:p>
          <w:p w14:paraId="4B979FBF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Носика нет.</w:t>
            </w:r>
          </w:p>
          <w:p w14:paraId="12D83D3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B0AD10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Детей, бублики, каравай на полотенце.</w:t>
            </w:r>
          </w:p>
          <w:p w14:paraId="70EC08FD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Круги, волны.</w:t>
            </w:r>
          </w:p>
          <w:p w14:paraId="2A21CB5F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83BFEB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66945A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5635C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5B1C7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5EF782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Круги, волны, полоски, решётки.</w:t>
            </w:r>
          </w:p>
          <w:p w14:paraId="7A4A3BF8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Солнышки, волны, забор, волны, листики…</w:t>
            </w:r>
          </w:p>
          <w:p w14:paraId="0CEBA22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B7FB1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28B48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A1FBE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499F7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785EB2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Она яркая. Красный, синий, белый, жёлтый, зелёный, чёрный.</w:t>
            </w:r>
          </w:p>
          <w:p w14:paraId="13D595E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E3899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22502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6AC4E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0FF99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E676C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066E21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FB8E1A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Нет.</w:t>
            </w:r>
          </w:p>
          <w:p w14:paraId="0E8752E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83A75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DB72BB0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13E79D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A9426F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66725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63D6187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D33D6D" w14:textId="77777777" w:rsidR="00CD3DE5" w:rsidRDefault="00CD3DE5">
            <w:pPr>
              <w:spacing w:after="200" w:line="360" w:lineRule="auto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86015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Дымковская игрушка – барашек</w:t>
            </w:r>
          </w:p>
          <w:p w14:paraId="4ABAC52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руках преподавателя.</w:t>
            </w:r>
          </w:p>
          <w:p w14:paraId="7A2ADDA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868179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21DA26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BA997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9DD31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B77B3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FF85E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C02E2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B876F2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B812C2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B4651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96B0D7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0B1C9F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55C48B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61FEF5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7EDD95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07A28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F1EEA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5C6012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DE543F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53008D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49113D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27403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D6EC39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311EAB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Вывешивается пособие</w:t>
            </w:r>
          </w:p>
          <w:p w14:paraId="55728FC3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дымковскими барынями.</w:t>
            </w:r>
          </w:p>
          <w:p w14:paraId="27021F9B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83492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9996AA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35AE27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7096D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E16CCB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178B8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5177F7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740D1B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279E80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F8583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5DD76D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1E6470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FFEFA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98F69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39B9EF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9EB195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0F7DF6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Пособие Барыня.</w:t>
            </w:r>
          </w:p>
          <w:p w14:paraId="56604897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CDBD5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E6AA4B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FF5B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220142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973F6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67567C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6DC29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CFECA2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B5D665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EECED6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81C22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0341C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FEDB2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29ACE0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D9DB1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B64F9A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18AFC6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1BF6D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D8E9D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8F1029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6B9377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051A44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CD91F9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65CD2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7D41BD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4FDC61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C66494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Пособия с элементами дымковской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росписи.</w:t>
            </w:r>
          </w:p>
          <w:p w14:paraId="1E0D7ED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C71E33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DE5130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DD5CEE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42DCAA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Бланки.</w:t>
            </w:r>
          </w:p>
          <w:p w14:paraId="09186D88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2EB2FB" w14:textId="77777777" w:rsidR="00CD3DE5" w:rsidRDefault="00CD3DE5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94FFFA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  <w:p w14:paraId="722D0DE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7A7EC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5F674D" w14:textId="77777777" w:rsidR="00CD3DE5" w:rsidRDefault="00CD3DE5">
            <w:pPr>
              <w:spacing w:after="0" w:line="360" w:lineRule="auto"/>
            </w:pPr>
          </w:p>
        </w:tc>
      </w:tr>
    </w:tbl>
    <w:p w14:paraId="1E96ADD2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Анкетирование. </w:t>
      </w:r>
    </w:p>
    <w:p w14:paraId="15971DCB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Ответьте, пожалуйста, кратко на вопросы:</w:t>
      </w:r>
    </w:p>
    <w:p w14:paraId="615EB9AE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С каким настроением вы пришли на урок?</w:t>
      </w:r>
    </w:p>
    <w:p w14:paraId="0A062640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Что нового вы сегодня узнали? </w:t>
      </w:r>
    </w:p>
    <w:p w14:paraId="28F61727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 каким настроением уходите с урока?</w:t>
      </w:r>
    </w:p>
    <w:p w14:paraId="03E30BF6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Спасибо.</w:t>
      </w:r>
    </w:p>
    <w:p w14:paraId="384E9936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3A5872F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 декоративно – прикладного искусства.</w:t>
      </w:r>
    </w:p>
    <w:p w14:paraId="6E3FA9CC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</w:rPr>
        <w:tab/>
        <w:t>«Семеновская матрешка».</w:t>
      </w:r>
    </w:p>
    <w:p w14:paraId="1B61F42B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 класс.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14:paraId="17E0CF3E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Цель: Развитие творческих способностей у детей, на примере выполнения Семёновской матрёшки.</w:t>
      </w:r>
    </w:p>
    <w:p w14:paraId="267B4B27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62FED189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64B961B7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0" w:type="auto"/>
        <w:tblInd w:w="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7005"/>
      </w:tblGrid>
      <w:tr w:rsidR="00CD3DE5" w14:paraId="52879C9B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6875E" w14:textId="77777777" w:rsidR="00CD3DE5" w:rsidRDefault="00DB73C0">
            <w:pPr>
              <w:spacing w:after="200" w:line="36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Образовательные: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3EB7A" w14:textId="77777777" w:rsidR="00CD3DE5" w:rsidRDefault="00DB73C0">
            <w:pPr>
              <w:spacing w:after="200" w:line="360" w:lineRule="auto"/>
              <w:ind w:left="4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с замечательными произведениями народных умельцев.</w:t>
            </w:r>
          </w:p>
          <w:p w14:paraId="76CD8859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детей с историей Семёновской матрёшки. Научить навыкам и приёмам по росписи этой матрёшки.</w:t>
            </w:r>
          </w:p>
          <w:p w14:paraId="45F4C727" w14:textId="77777777" w:rsidR="00CD3DE5" w:rsidRDefault="00DB73C0">
            <w:pPr>
              <w:spacing w:after="200" w:line="360" w:lineRule="auto"/>
              <w:ind w:left="4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Научить владеть мазком.</w:t>
            </w:r>
          </w:p>
          <w:p w14:paraId="5A88F0B8" w14:textId="77777777" w:rsidR="00CD3DE5" w:rsidRDefault="00DB73C0">
            <w:pPr>
              <w:spacing w:after="200" w:line="36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Обучить приёмам и средствам выразительности данной техники.</w:t>
            </w:r>
          </w:p>
        </w:tc>
      </w:tr>
      <w:tr w:rsidR="00CD3DE5" w14:paraId="5FD4CB33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FD760" w14:textId="77777777" w:rsidR="00CD3DE5" w:rsidRDefault="00DB73C0">
            <w:pPr>
              <w:spacing w:after="200" w:line="36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8"/>
              </w:rPr>
              <w:t>вающие: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65B63" w14:textId="77777777" w:rsidR="00CD3DE5" w:rsidRDefault="00DB73C0">
            <w:pPr>
              <w:spacing w:after="200" w:line="360" w:lineRule="auto"/>
              <w:ind w:left="9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Развить кратковременную память.</w:t>
            </w:r>
          </w:p>
          <w:p w14:paraId="3A2CB2D1" w14:textId="77777777" w:rsidR="00CD3DE5" w:rsidRDefault="00DB73C0">
            <w:pPr>
              <w:spacing w:after="200" w:line="360" w:lineRule="auto"/>
              <w:ind w:left="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Развить образное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мышление .</w:t>
            </w:r>
            <w:proofErr w:type="gramEnd"/>
          </w:p>
        </w:tc>
      </w:tr>
      <w:tr w:rsidR="00CD3DE5" w14:paraId="53021C26" w14:textId="77777777">
        <w:tblPrEx>
          <w:tblCellMar>
            <w:top w:w="0" w:type="dxa"/>
            <w:bottom w:w="0" w:type="dxa"/>
          </w:tblCellMar>
        </w:tblPrEx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4441D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Воспитательные: 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5C52E" w14:textId="77777777" w:rsidR="00CD3DE5" w:rsidRDefault="00DB73C0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Воспитать любовь к народному творчеству, своим традициям.</w:t>
            </w:r>
          </w:p>
          <w:p w14:paraId="0BDA5BD8" w14:textId="77777777" w:rsidR="00CD3DE5" w:rsidRDefault="00DB73C0">
            <w:pPr>
              <w:spacing w:after="20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Сформировать индивидуальные интересы, способности, средства самовыражения.  </w:t>
            </w:r>
          </w:p>
        </w:tc>
      </w:tr>
    </w:tbl>
    <w:p w14:paraId="12FEBDDE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51C69BE1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4B56E359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учащимся:</w:t>
      </w:r>
    </w:p>
    <w:p w14:paraId="5F5CBAA7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Создать на бумаге </w:t>
      </w:r>
      <w:proofErr w:type="gramStart"/>
      <w:r>
        <w:rPr>
          <w:rFonts w:ascii="Times New Roman" w:eastAsia="Times New Roman" w:hAnsi="Times New Roman" w:cs="Times New Roman"/>
          <w:sz w:val="28"/>
        </w:rPr>
        <w:t>изображение  Семёновской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матрешки.</w:t>
      </w:r>
    </w:p>
    <w:p w14:paraId="03717309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 занятия: </w:t>
      </w:r>
    </w:p>
    <w:p w14:paraId="3256D5FF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детей - краски (гуашь), кисти, бумага, </w:t>
      </w:r>
      <w:proofErr w:type="gramStart"/>
      <w:r>
        <w:rPr>
          <w:rFonts w:ascii="Times New Roman" w:eastAsia="Times New Roman" w:hAnsi="Times New Roman" w:cs="Times New Roman"/>
          <w:sz w:val="28"/>
        </w:rPr>
        <w:t>карандаш,  ножницы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14:paraId="485C542E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педагога – иллюстрации, наглядные пособия с изображениями Семёновской матрёшки </w:t>
      </w:r>
      <w:proofErr w:type="gramStart"/>
      <w:r>
        <w:rPr>
          <w:rFonts w:ascii="Times New Roman" w:eastAsia="Times New Roman" w:hAnsi="Times New Roman" w:cs="Times New Roman"/>
          <w:sz w:val="28"/>
        </w:rPr>
        <w:t>и  эскизы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элем</w:t>
      </w:r>
      <w:r>
        <w:rPr>
          <w:rFonts w:ascii="Times New Roman" w:eastAsia="Times New Roman" w:hAnsi="Times New Roman" w:cs="Times New Roman"/>
          <w:sz w:val="28"/>
        </w:rPr>
        <w:t>ентов росписи.</w:t>
      </w:r>
    </w:p>
    <w:p w14:paraId="19163990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04AAFC6B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урока</w:t>
      </w:r>
    </w:p>
    <w:p w14:paraId="2EA243B4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Анкетирование.</w:t>
      </w:r>
    </w:p>
    <w:p w14:paraId="220C1806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Сбор работ, уборка мест.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1517"/>
        <w:gridCol w:w="3029"/>
        <w:gridCol w:w="4618"/>
      </w:tblGrid>
      <w:tr w:rsidR="00CD3DE5" w14:paraId="47AADF5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6A88" w14:textId="77777777" w:rsidR="00CD3DE5" w:rsidRDefault="00CD3DE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DC0C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9057A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1732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учителя</w:t>
            </w:r>
          </w:p>
        </w:tc>
      </w:tr>
      <w:tr w:rsidR="00CD3DE5" w14:paraId="7259C51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7B28E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994CE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E648D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Организационный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43FA1" w14:textId="77777777" w:rsidR="00CD3DE5" w:rsidRDefault="00CD3DE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D3DE5" w14:paraId="0B69013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C3AF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EBD38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DDCB1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 </w:t>
            </w:r>
          </w:p>
          <w:p w14:paraId="699859D9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усвоению</w:t>
            </w:r>
          </w:p>
          <w:p w14:paraId="14BBDB3C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нового материала.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65AE0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безопасности. Вырезание заготовок по трафаретам.</w:t>
            </w:r>
          </w:p>
        </w:tc>
      </w:tr>
      <w:tr w:rsidR="00CD3DE5" w14:paraId="6215D8D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F890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864F3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599D8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</w:t>
            </w:r>
          </w:p>
          <w:p w14:paraId="774BA598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новых знаний.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CA5EA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Демонстрация. Беседа.</w:t>
            </w:r>
          </w:p>
        </w:tc>
      </w:tr>
      <w:tr w:rsidR="00CD3DE5" w14:paraId="5DD5CE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CEAAC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3D3A1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A86CE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Закрепление новых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знаний.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252F8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учащихся. Рисуют.</w:t>
            </w:r>
          </w:p>
        </w:tc>
      </w:tr>
      <w:tr w:rsidR="00CD3DE5" w14:paraId="5A23A6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11A7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FFA7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C7AF7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Обобщение и систематизация </w:t>
            </w:r>
          </w:p>
          <w:p w14:paraId="142632A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Новых знаний.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1A069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Контроль. Завершение работы, краткий письменный тест. </w:t>
            </w:r>
          </w:p>
        </w:tc>
      </w:tr>
      <w:tr w:rsidR="00CD3DE5" w14:paraId="7A45B41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511C4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6105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мин.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1EE56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Завершение урока.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113E9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Завершение работы, импровизированная выставка. Коллективный анализ работ.</w:t>
            </w:r>
          </w:p>
        </w:tc>
      </w:tr>
    </w:tbl>
    <w:p w14:paraId="5F1B16FF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2D4E0E7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</w:t>
      </w:r>
    </w:p>
    <w:p w14:paraId="268E2FFE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СЕМЁНОВСКАЯ МАТРЁШКА.</w:t>
      </w:r>
    </w:p>
    <w:p w14:paraId="37D3FCAA" w14:textId="77777777" w:rsidR="00CD3DE5" w:rsidRDefault="00DB73C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Беседа.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2447"/>
        <w:gridCol w:w="2154"/>
      </w:tblGrid>
      <w:tr w:rsidR="00CD3DE5" w14:paraId="4197922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0D3FB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1364E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Ученики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CF3F2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Доска</w:t>
            </w:r>
          </w:p>
        </w:tc>
      </w:tr>
      <w:tr w:rsidR="00CD3DE5" w14:paraId="54E42A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F0F06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Приветствует учащихся «Сегодня мы с вами продолжим знакомство с Русскими народными росписями. </w:t>
            </w:r>
          </w:p>
          <w:p w14:paraId="18805B1C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 к вам в гости снова кое-кто пришёл. Вы наверняка сразу узнаете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гостью(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показывает матрёшку). Кто это? Правильно! А кто – ни будь знает, какая это матрёшка? Ведь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они бывают разные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…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F33F374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Это Семёновская матрёшка, названа она так по городу Семеново, где и родилась. А вы знаете, что такое Сем. матрешка? А где появилась? Я сразу посажу нашу гостью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 почётное место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она вместе с вами послушает историю своего создания.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Ведь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уже наверное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догадались, кого мы будем рисовать?</w:t>
            </w:r>
          </w:p>
          <w:p w14:paraId="570F580B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 расскажу вам историю, а вы сделайте заготовки. </w:t>
            </w:r>
          </w:p>
          <w:p w14:paraId="02B192F7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(Техника безопасности: </w:t>
            </w:r>
          </w:p>
          <w:p w14:paraId="715FAF98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Ножницы передавать в сложенном состоянии, перекладывая с парты на парту ручками вперёд и не направлять концами друг другу в </w:t>
            </w:r>
            <w:r>
              <w:rPr>
                <w:rFonts w:ascii="Times New Roman" w:eastAsia="Times New Roman" w:hAnsi="Times New Roman" w:cs="Times New Roman"/>
                <w:sz w:val="28"/>
              </w:rPr>
              <w:t>лицо!!!)</w:t>
            </w:r>
          </w:p>
          <w:p w14:paraId="7EE05E51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«Одним из основных центров по изготовлению и росписи матрёшек является город Семёнов. Делать расписных матрёшек начали с того времени, когда сын известного токаря-игрушечника привёз из Нижнего Новгорода Сергиево - Посадскую деревянную куклу-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болваш</w:t>
            </w:r>
            <w:r>
              <w:rPr>
                <w:rFonts w:ascii="Times New Roman" w:eastAsia="Times New Roman" w:hAnsi="Times New Roman" w:cs="Times New Roman"/>
                <w:sz w:val="28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изображавшую мужика с бородой и усами. </w:t>
            </w:r>
          </w:p>
          <w:p w14:paraId="008F4330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Так появилась деревянная игрушка прообраз будущей семёновской матрёшки. </w:t>
            </w:r>
          </w:p>
          <w:p w14:paraId="1311425C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своей росписи семёновские мастера идут от традиций «травного» орнамента Древней Руси. Мастера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Семёновцы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оставляют больше не закрашенног</w:t>
            </w:r>
            <w:r>
              <w:rPr>
                <w:rFonts w:ascii="Times New Roman" w:eastAsia="Times New Roman" w:hAnsi="Times New Roman" w:cs="Times New Roman"/>
                <w:sz w:val="28"/>
              </w:rPr>
              <w:t>о дерева, расписывают матрёшку анилиновыми красками, затем лакируют».</w:t>
            </w:r>
          </w:p>
          <w:p w14:paraId="182B8690" w14:textId="77777777" w:rsidR="00CD3DE5" w:rsidRDefault="00CD3D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D5F7B3" w14:textId="77777777" w:rsidR="00CD3DE5" w:rsidRDefault="00CD3D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8C64C2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Ну ка, скажите, из чего делают матрёшек? Правильно.</w:t>
            </w:r>
          </w:p>
          <w:p w14:paraId="5C0236A6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 в чём её отличие от других игрушек? Зачем она раскладывается пополам?</w:t>
            </w:r>
          </w:p>
          <w:p w14:paraId="5BF765C7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Точно. Значит вы можете сказать, чем отличаются матрёшки ме</w:t>
            </w:r>
            <w:r>
              <w:rPr>
                <w:rFonts w:ascii="Times New Roman" w:eastAsia="Times New Roman" w:hAnsi="Times New Roman" w:cs="Times New Roman"/>
                <w:sz w:val="28"/>
              </w:rPr>
              <w:t>жду собой?</w:t>
            </w:r>
          </w:p>
          <w:p w14:paraId="3D087D94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Верно. Обратите внимание на доску, там вы видите ещё много разных матрёшек. </w:t>
            </w:r>
          </w:p>
          <w:p w14:paraId="09C65B07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чём же их различия кроме размеров?</w:t>
            </w:r>
          </w:p>
          <w:p w14:paraId="199EE13B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 чем же они похожи друг на друга?</w:t>
            </w:r>
          </w:p>
          <w:p w14:paraId="7F33450F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 что они одеты? </w:t>
            </w:r>
          </w:p>
          <w:p w14:paraId="6CED4C3A" w14:textId="77777777" w:rsidR="00CD3DE5" w:rsidRDefault="00CD3D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924FF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612C386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Чем украшен передник? </w:t>
            </w:r>
          </w:p>
          <w:p w14:paraId="68E3AAC4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Да. Основой композиции в росписи семёновской матрёшки, считается фартук, на котором изображён букет пышных цветов.</w:t>
            </w:r>
          </w:p>
          <w:p w14:paraId="011B1F29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Какие цвета используют мастера?</w:t>
            </w:r>
          </w:p>
          <w:p w14:paraId="08872856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Верно. Главным в колорите семёновской матрёшки является решение основного цвета в букете, который задаёт то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 всему цветовому строю. Букет по традиции располагается на фартуке асимметрично, несколько смещён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вправо.</w:t>
            </w:r>
          </w:p>
          <w:p w14:paraId="442326D0" w14:textId="77777777" w:rsidR="00CD3DE5" w:rsidRDefault="00CD3D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94C80E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Посмотрите теперь внимательно на её лицо. Какое оно? </w:t>
            </w:r>
          </w:p>
          <w:p w14:paraId="4DCB6BA5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Какое у наших героинь выражение лица? Как выглядят элементы лица, глазки, щёчки? У неё румянец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0FED7961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Вначале мастера намечают росчерком тонкой кисточки контуры лица, глаза, губы, наводят румянец. Затем рисуют платок на голове у матрёшки, рисуют юбку, передник, руки.</w:t>
            </w:r>
          </w:p>
          <w:p w14:paraId="245628F3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Хорошо. Давайте теперь посмотрим на доску. Там расположены разные варианты изображения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цветов. На первом пособии самый простой цветок, на втором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третьем  сложнее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Но во всех случаях элементы изображаются мазком. Обратите внимание на чёрную подводку, она не везде. Так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что прежде чем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рисовать потренируйте руку на палитре. Прошу приступить к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работе! (сразу в цвете)</w:t>
            </w:r>
          </w:p>
          <w:p w14:paraId="186DBA49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Открою секрет, у нашей героини нет старших сестричек матрёшек, и она пришла к вам, чтобы вы нарисовали их ей. Так, что, постарайтесь пожалуйста, и нарисуйте ДОБРЫХ, ВЕСЁЛЫХ, ЯРКИХ И НАРЯДНЫХ МАТРЁШЕК. В конце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занятия  вы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дадите им 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еобычные имена. </w:t>
            </w:r>
          </w:p>
          <w:p w14:paraId="44904B5A" w14:textId="77777777" w:rsidR="00CD3DE5" w:rsidRDefault="00DB7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Прошу соблюдать цвета и элементы росписи данного стиля.</w:t>
            </w:r>
          </w:p>
          <w:p w14:paraId="6EA78473" w14:textId="77777777" w:rsidR="00CD3DE5" w:rsidRDefault="00CD3D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B9117EE" w14:textId="77777777" w:rsidR="00CD3DE5" w:rsidRDefault="00CD3D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4FCB84" w14:textId="77777777" w:rsidR="00CD3DE5" w:rsidRDefault="00CD3D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3F80CA" w14:textId="77777777" w:rsidR="00CD3DE5" w:rsidRDefault="00DB73C0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 завершения подписываем работы, выбираем имя своей матрёшке. Пишем краткий тест.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C865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7FACA5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3051E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7C3DC6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FEAECB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8873D7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Это матрёшка!</w:t>
            </w:r>
          </w:p>
          <w:p w14:paraId="47D0B18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C37919D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знаем…</w:t>
            </w:r>
          </w:p>
          <w:p w14:paraId="6ADA116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DA35F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05542B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1EC1A6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BCB6C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7BDE63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3481C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862731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E56EF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DE525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08D8C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71EF1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EEFFA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D38F6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C30358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83871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E1620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17A91FF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63F82E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8CE82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1B1F8A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9C0CA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49D7C0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8AB9C24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A91E02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9501DA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18EEE2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524CF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760806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C2B620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75CD2F4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15B2D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E7A6734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D5F6D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6BF58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B7A1FF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CE9EEF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BB414D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691143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6C04E3A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 дерева.</w:t>
            </w:r>
          </w:p>
          <w:p w14:paraId="2A85EA47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796C26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большой матрёшке живут маленькие.</w:t>
            </w:r>
          </w:p>
          <w:p w14:paraId="4336DD26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Размером, Возрастом, Узорами.</w:t>
            </w:r>
          </w:p>
          <w:p w14:paraId="2ACED1A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4D94C9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раскраске.</w:t>
            </w:r>
          </w:p>
          <w:p w14:paraId="4A51C7CC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Они похожи изображением цветов.</w:t>
            </w:r>
          </w:p>
          <w:p w14:paraId="3E6AC2B6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Одеты они в платок, блузку, передник, юбку. </w:t>
            </w:r>
          </w:p>
          <w:p w14:paraId="20BCA5A6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Украшена матрёшка цветочными букетами. Росписью.</w:t>
            </w:r>
          </w:p>
          <w:p w14:paraId="002B8981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Красный, жёлтый, синий, чёрный.</w:t>
            </w:r>
          </w:p>
          <w:p w14:paraId="2146D62F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93850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62DEA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05156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912A46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B3AB02F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85B29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2161E8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Она весёлая, улыбается.</w:t>
            </w:r>
          </w:p>
          <w:p w14:paraId="1CB608A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E77B76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1C2D89C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 неё большие круглые красные щёчки.</w:t>
            </w:r>
          </w:p>
          <w:p w14:paraId="4AFCA06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A17C8F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34533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683F1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A49295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C42CE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7FC41A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36FC7C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24F55B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98FB9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FF8B815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Начинают рисовать на заготовках.</w:t>
            </w:r>
          </w:p>
          <w:p w14:paraId="53BACA8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FF79EA4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98DC30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7EFDD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8DDF4D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606587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C7B77F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B6DA5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E2DC4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294AC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25F2C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E0AC1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937C83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091DE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4CE0A87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Заканчивают,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подписывают,  пишут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тест, сдают.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6B96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B4896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070E9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C804F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7405A0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Матрёшка в руках преподавателя.</w:t>
            </w:r>
          </w:p>
          <w:p w14:paraId="380888F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7A59C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D2D1B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CC3B8E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B98B5C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C8297F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0DB90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80F00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85213F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Ставит её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стол.</w:t>
            </w:r>
          </w:p>
          <w:p w14:paraId="15594C8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DD973F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42A8E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A56FF3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898B2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ACAE3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CA4334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250B0BF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99437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EBDE8E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69D848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F1B38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A818B1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6C13EDA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Параллельно вывешивает пособия с матрёшками.</w:t>
            </w:r>
          </w:p>
          <w:p w14:paraId="4E95213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2803A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C214B9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45D36C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0BF54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CD24A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0399D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A31CD6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A1013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B97CC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F5465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988C9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3554E0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A0051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F112D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6B70E7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D748B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0DD63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5E0FE1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3806B9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0ACFC7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5D3A7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97CE27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0CC849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1064C5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ABC97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E5D0A5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61735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F935129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Пособия на доске.</w:t>
            </w:r>
          </w:p>
          <w:p w14:paraId="419D695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DEE11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76EB2F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CD52FC8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96FB6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36650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CF48A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8236A49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1B16C2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8E0042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ACCEC0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846F7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B43E21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CC07066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DA4CEE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A313B7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938478C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1D873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D871FD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Ход работы написан на доске.</w:t>
            </w:r>
          </w:p>
          <w:p w14:paraId="6C99D52B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493BFC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319B40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Пособия с элементами росписи.</w:t>
            </w:r>
          </w:p>
          <w:p w14:paraId="711DAB2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A3D081D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26CF283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8A06B5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43146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173139A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C3E6C4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478D5BB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Последователь-</w:t>
            </w:r>
          </w:p>
          <w:p w14:paraId="2AAC2952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выполнения росписи на доске.</w:t>
            </w:r>
          </w:p>
          <w:p w14:paraId="29BA0615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881E8E" w14:textId="77777777" w:rsidR="00CD3DE5" w:rsidRDefault="00CD3D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092000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Педагогический</w:t>
            </w:r>
          </w:p>
          <w:p w14:paraId="361D87DA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Рисунок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элементов.</w:t>
            </w:r>
          </w:p>
          <w:p w14:paraId="25F18698" w14:textId="77777777" w:rsidR="00CD3DE5" w:rsidRDefault="00DB73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доске написаны имена:</w:t>
            </w:r>
          </w:p>
          <w:p w14:paraId="3DC54B3D" w14:textId="77777777" w:rsidR="00CD3DE5" w:rsidRDefault="00DB73C0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Павла, Аглая,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Марфа,  Аграфена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Фёкла,  Агафья, Ефросиния, Матрона,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Паранья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Аксинья,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Миролюба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14:paraId="50479A3A" w14:textId="77777777" w:rsidR="00CD3DE5" w:rsidRDefault="00CD3DE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5F4848D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ПРИЛОЖЕНИЕ 2. </w:t>
      </w:r>
    </w:p>
    <w:p w14:paraId="708DFB1F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СЛОВАРЬ.</w:t>
      </w:r>
    </w:p>
    <w:p w14:paraId="11E7D5AB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С.Ю. Головин. Словарь практического психолога.</w:t>
      </w:r>
    </w:p>
    <w:p w14:paraId="05FCA8E9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БЕСЕДА - в психологии - метод получения информации на основе вербальной коммуникации; относится к методам опроса. Широко применяется в психологии социальной, медицинской детской и пр. Основной способ введения </w:t>
      </w:r>
      <w:r>
        <w:rPr>
          <w:rFonts w:ascii="Times New Roman" w:eastAsia="Times New Roman" w:hAnsi="Times New Roman" w:cs="Times New Roman"/>
          <w:sz w:val="28"/>
        </w:rPr>
        <w:t xml:space="preserve">испытуемого в ситуации психологического экспериментирования - от строгой инструкции в эксперименте психофизическом до свободного общения в психотерапии. Один из распространенных методов исследования психологического. Предусматривает выявление интересующих </w:t>
      </w:r>
      <w:r>
        <w:rPr>
          <w:rFonts w:ascii="Times New Roman" w:eastAsia="Times New Roman" w:hAnsi="Times New Roman" w:cs="Times New Roman"/>
          <w:sz w:val="28"/>
        </w:rPr>
        <w:t xml:space="preserve">исследователя связей на базе данных эмпирических, полученных в живом двустороннем общений с испытуемым. Как правило, служит вспомогательным методом, ибо при анализе хода беседы и ее результатов встает ряд трудно разрешимых </w:t>
      </w:r>
      <w:r>
        <w:rPr>
          <w:rFonts w:ascii="Times New Roman" w:eastAsia="Times New Roman" w:hAnsi="Times New Roman" w:cs="Times New Roman"/>
          <w:sz w:val="28"/>
        </w:rPr>
        <w:lastRenderedPageBreak/>
        <w:t>проблем, касающихся откровенности</w:t>
      </w:r>
      <w:r>
        <w:rPr>
          <w:rFonts w:ascii="Times New Roman" w:eastAsia="Times New Roman" w:hAnsi="Times New Roman" w:cs="Times New Roman"/>
          <w:sz w:val="28"/>
        </w:rPr>
        <w:t xml:space="preserve"> испытуемого и его отношения к исследователю. Да и сам исследователь не свободен от субъективности: хотя беседа планируется заранее, в ходе общения практически невозможно абстрагироваться от личностного отношения к испытуемому. Можно сказать, что использов</w:t>
      </w:r>
      <w:r>
        <w:rPr>
          <w:rFonts w:ascii="Times New Roman" w:eastAsia="Times New Roman" w:hAnsi="Times New Roman" w:cs="Times New Roman"/>
          <w:sz w:val="28"/>
        </w:rPr>
        <w:t>ание беседы как основного метода возможно при соответственной квалификации психолога, предполагающей умение установить контакт с испытуемым, дать ему возможность максимально свободно выразиться - и вместе умение абстрагировать личные отношения от содержани</w:t>
      </w:r>
      <w:r>
        <w:rPr>
          <w:rFonts w:ascii="Times New Roman" w:eastAsia="Times New Roman" w:hAnsi="Times New Roman" w:cs="Times New Roman"/>
          <w:sz w:val="28"/>
        </w:rPr>
        <w:t xml:space="preserve">я беседы. Как самостоятельный метод, беседа использовалась в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работе  ведущих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психологов мира беседа клиническая; беседа психоаналитическая. Беседа применяется на разных стадиях исследования и для первичной ориентировки, и для уточнения выводов, полученных </w:t>
      </w:r>
      <w:r>
        <w:rPr>
          <w:rFonts w:ascii="Times New Roman" w:eastAsia="Times New Roman" w:hAnsi="Times New Roman" w:cs="Times New Roman"/>
          <w:sz w:val="28"/>
        </w:rPr>
        <w:t>иными методами, особенно наблюдением. Умелое применение беседы может дать весьма ценные результаты. Как специфические виды беседы выделяются:</w:t>
      </w:r>
    </w:p>
    <w:p w14:paraId="48E8B76E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введение в эксперимент - привлечение к сотрудничеству;</w:t>
      </w:r>
    </w:p>
    <w:p w14:paraId="22D1C710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беседа экспериментальная - в ходе коей проверяются ра</w:t>
      </w:r>
      <w:r>
        <w:rPr>
          <w:rFonts w:ascii="Times New Roman" w:eastAsia="Times New Roman" w:hAnsi="Times New Roman" w:cs="Times New Roman"/>
          <w:sz w:val="28"/>
        </w:rPr>
        <w:t>бочие гипотезы;</w:t>
      </w:r>
    </w:p>
    <w:p w14:paraId="64CE6AF4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интервью.</w:t>
      </w:r>
    </w:p>
    <w:p w14:paraId="5DEA110B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Альтернативные толкования термина беседа:</w:t>
      </w:r>
    </w:p>
    <w:p w14:paraId="779CBD3E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Акимова М.К. Психологическая диагностика (основные понятия). </w:t>
      </w:r>
    </w:p>
    <w:p w14:paraId="5314E31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— метод сбора первичных данных на основе вербальной коммуникации. При соблюдении определенных правил...(см.1)</w:t>
      </w:r>
    </w:p>
    <w:p w14:paraId="6358D50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</w:t>
      </w:r>
      <w:r>
        <w:rPr>
          <w:rFonts w:ascii="Times New Roman" w:eastAsia="Times New Roman" w:hAnsi="Times New Roman" w:cs="Times New Roman"/>
          <w:sz w:val="28"/>
        </w:rPr>
        <w:t xml:space="preserve"> — направляемое участниками, неформальное, неподготовленное взаимодействие, являющееся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последовательн</w:t>
      </w:r>
      <w:proofErr w:type="spellEnd"/>
      <w:r>
        <w:rPr>
          <w:rFonts w:ascii="Times New Roman" w:eastAsia="Times New Roman" w:hAnsi="Times New Roman" w:cs="Times New Roman"/>
          <w:sz w:val="28"/>
        </w:rPr>
        <w:t>...(см.2)</w:t>
      </w:r>
    </w:p>
    <w:p w14:paraId="61F1480E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один из основных общих методов психологической науки, предусматривающий прямое или косвенное устное ...(см.3)</w:t>
      </w:r>
    </w:p>
    <w:p w14:paraId="00662B1D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БЕСЕДА </w:t>
      </w:r>
      <w:proofErr w:type="gramStart"/>
      <w:r>
        <w:rPr>
          <w:rFonts w:ascii="Times New Roman" w:eastAsia="Times New Roman" w:hAnsi="Times New Roman" w:cs="Times New Roman"/>
          <w:sz w:val="28"/>
        </w:rPr>
        <w:t>(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психологии) - оди</w:t>
      </w:r>
      <w:r>
        <w:rPr>
          <w:rFonts w:ascii="Times New Roman" w:eastAsia="Times New Roman" w:hAnsi="Times New Roman" w:cs="Times New Roman"/>
          <w:sz w:val="28"/>
        </w:rPr>
        <w:t xml:space="preserve">н из основных  методов  психологии,  которые  предполагает  получение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информац</w:t>
      </w:r>
      <w:proofErr w:type="spellEnd"/>
      <w:r>
        <w:rPr>
          <w:rFonts w:ascii="Times New Roman" w:eastAsia="Times New Roman" w:hAnsi="Times New Roman" w:cs="Times New Roman"/>
          <w:sz w:val="28"/>
        </w:rPr>
        <w:t>...(см.4)</w:t>
      </w:r>
    </w:p>
    <w:p w14:paraId="6A90ABD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метод получения новой информации посредством свободного общения с человеком. ...(см.5)</w:t>
      </w:r>
    </w:p>
    <w:p w14:paraId="4B1D025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– всякого рода диалог, особенно в житейской ситуации, в том числе в</w:t>
      </w:r>
      <w:r>
        <w:rPr>
          <w:rFonts w:ascii="Times New Roman" w:eastAsia="Times New Roman" w:hAnsi="Times New Roman" w:cs="Times New Roman"/>
          <w:sz w:val="28"/>
        </w:rPr>
        <w:t xml:space="preserve"> ситуации обсуждения дела.</w:t>
      </w:r>
    </w:p>
    <w:p w14:paraId="32EFA46A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Словарь по профориентации и психологической поддержке.</w:t>
      </w:r>
    </w:p>
    <w:p w14:paraId="2E83440F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БЕСЕДА (в психологии) - метод получения информации на основе вербальной (словесной) коммуникации. </w:t>
      </w:r>
    </w:p>
    <w:p w14:paraId="7CD6CD36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Предметная область термина беседа включает 5 определений:</w:t>
      </w:r>
    </w:p>
    <w:p w14:paraId="578B81AF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(В ПСИХОЛОГИИ)</w:t>
      </w:r>
    </w:p>
    <w:p w14:paraId="1DFAF429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 из методов психологической науки, предусматривающий получение сведений..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F759DB7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КЛИНИЧЕСКАЯ</w:t>
      </w:r>
    </w:p>
    <w:p w14:paraId="1E3040A3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метод получения информации посредством устного опроса клиента и проведения терапевтической беседе.</w:t>
      </w:r>
    </w:p>
    <w:p w14:paraId="3C2C67CF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СВЕТСКАЯ БЕСЕДА (САЛОННЫЙ РАЗГОВОР)</w:t>
      </w:r>
    </w:p>
    <w:p w14:paraId="0E974BB1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легкий разговор на не проблемные или не слишком проблемные темы, который положено вести на встре</w:t>
      </w:r>
      <w:r>
        <w:rPr>
          <w:rFonts w:ascii="Times New Roman" w:eastAsia="Times New Roman" w:hAnsi="Times New Roman" w:cs="Times New Roman"/>
          <w:sz w:val="28"/>
        </w:rPr>
        <w:t>че.</w:t>
      </w:r>
    </w:p>
    <w:p w14:paraId="5D3F7075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ПСИХОТЕРАПЕВТИЧЕСКАЯ БЕСЕДА</w:t>
      </w:r>
    </w:p>
    <w:p w14:paraId="65CA2A51" w14:textId="77777777" w:rsidR="00CD3DE5" w:rsidRDefault="00DB73C0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метод получения (и обмена) информации, источник и способ познания и осознания психологических проблем.</w:t>
      </w:r>
    </w:p>
    <w:p w14:paraId="17C66242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0B448FB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609835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BBE6A0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8B3289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D1E8444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6C4FE05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E51CD12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33521C6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85D9B0C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A11E755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E4AF21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F1F3338" w14:textId="77777777" w:rsidR="00CD3DE5" w:rsidRDefault="00CD3DE5">
      <w:pPr>
        <w:tabs>
          <w:tab w:val="left" w:pos="318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AFCC7F4" w14:textId="77777777" w:rsidR="00CD3DE5" w:rsidRDefault="00CD3DE5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14:paraId="2E8FC8F6" w14:textId="77777777" w:rsidR="00CD3DE5" w:rsidRDefault="00CD3DE5">
      <w:pPr>
        <w:spacing w:after="200" w:line="276" w:lineRule="auto"/>
        <w:rPr>
          <w:rFonts w:ascii="Calibri" w:eastAsia="Calibri" w:hAnsi="Calibri" w:cs="Calibri"/>
        </w:rPr>
      </w:pPr>
    </w:p>
    <w:sectPr w:rsidR="00CD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CD8"/>
    <w:multiLevelType w:val="multilevel"/>
    <w:tmpl w:val="16DC6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14610"/>
    <w:multiLevelType w:val="multilevel"/>
    <w:tmpl w:val="5332F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871FD"/>
    <w:multiLevelType w:val="multilevel"/>
    <w:tmpl w:val="AD5A0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6B276F"/>
    <w:multiLevelType w:val="multilevel"/>
    <w:tmpl w:val="EE526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DE5"/>
    <w:rsid w:val="00CD3DE5"/>
    <w:rsid w:val="00D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6505"/>
  <w15:docId w15:val="{F1193293-93C2-4412-89F5-93114720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y.ru/dictionary/25/word/bese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arke.info/212-besed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o.rudn.ru/psychology/pedagogical_psychology/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tskiysad.ru/ped/geografiya44.html" TargetMode="External"/><Relationship Id="rId10" Type="http://schemas.openxmlformats.org/officeDocument/2006/relationships/hyperlink" Target="http://festival.1september.ru/articles/517364/-&#1092;&#1077;&#1089;&#1090;&#1080;&#1074;&#1072;&#1083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-dic.com/pedagogics/Beseda-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55</Pages>
  <Words>9131</Words>
  <Characters>52052</Characters>
  <Application>Microsoft Office Word</Application>
  <DocSecurity>0</DocSecurity>
  <Lines>433</Lines>
  <Paragraphs>122</Paragraphs>
  <ScaleCrop>false</ScaleCrop>
  <Company/>
  <LinksUpToDate>false</LinksUpToDate>
  <CharactersWithSpaces>61061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Vaddosina</dc:creator>
  <cp:lastModifiedBy>Ksenija Shergina</cp:lastModifiedBy>
  <cp:revision>2</cp:revision>
  <cp:lastPrinted>2024-02-17T17:36:00Z</cp:lastPrinted>
  <dcterms:created xsi:type="dcterms:W3CDTF">2024-02-17T17:32:00Z</dcterms:created>
  <dcterms:modified xsi:type="dcterms:W3CDTF">2024-02-17T17:37:00Z</dcterms:modified>
</cp:coreProperties>
</file>